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B64" w:rsidRDefault="00376924" w:rsidP="00252895">
      <w:pPr>
        <w:autoSpaceDE w:val="0"/>
        <w:autoSpaceDN w:val="0"/>
        <w:adjustRightInd w:val="0"/>
        <w:spacing w:after="0" w:line="240" w:lineRule="auto"/>
        <w:rPr>
          <w:rFonts w:ascii="Times New Roman" w:hAnsi="Times New Roman" w:cs="Times New Roman"/>
          <w:color w:val="000000"/>
          <w:sz w:val="28"/>
          <w:szCs w:val="28"/>
        </w:rPr>
      </w:pPr>
      <w:r w:rsidRPr="00376924">
        <w:rPr>
          <w:rFonts w:ascii="Times New Roman" w:hAnsi="Times New Roman" w:cs="Times New Roman"/>
          <w:color w:val="000000"/>
          <w:sz w:val="28"/>
          <w:szCs w:val="28"/>
        </w:rPr>
        <w:drawing>
          <wp:inline distT="0" distB="0" distL="0" distR="0">
            <wp:extent cx="6645910" cy="911953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9119535"/>
                    </a:xfrm>
                    <a:prstGeom prst="rect">
                      <a:avLst/>
                    </a:prstGeom>
                    <a:noFill/>
                    <a:ln w="9525">
                      <a:noFill/>
                      <a:miter lim="800000"/>
                      <a:headEnd/>
                      <a:tailEnd/>
                    </a:ln>
                  </pic:spPr>
                </pic:pic>
              </a:graphicData>
            </a:graphic>
          </wp:inline>
        </w:drawing>
      </w:r>
    </w:p>
    <w:p w:rsidR="00376924" w:rsidRDefault="00376924" w:rsidP="00252895">
      <w:pPr>
        <w:autoSpaceDE w:val="0"/>
        <w:autoSpaceDN w:val="0"/>
        <w:adjustRightInd w:val="0"/>
        <w:spacing w:after="0" w:line="240" w:lineRule="auto"/>
        <w:rPr>
          <w:rFonts w:ascii="Times New Roman" w:hAnsi="Times New Roman" w:cs="Times New Roman"/>
          <w:color w:val="000000"/>
          <w:sz w:val="28"/>
          <w:szCs w:val="28"/>
        </w:rPr>
      </w:pPr>
    </w:p>
    <w:p w:rsidR="00376924" w:rsidRDefault="00376924" w:rsidP="00252895">
      <w:pPr>
        <w:autoSpaceDE w:val="0"/>
        <w:autoSpaceDN w:val="0"/>
        <w:adjustRightInd w:val="0"/>
        <w:spacing w:after="0" w:line="240" w:lineRule="auto"/>
        <w:rPr>
          <w:rFonts w:ascii="Times New Roman" w:hAnsi="Times New Roman" w:cs="Times New Roman"/>
          <w:color w:val="000000"/>
          <w:sz w:val="28"/>
          <w:szCs w:val="28"/>
        </w:rPr>
      </w:pPr>
    </w:p>
    <w:p w:rsidR="00376924" w:rsidRDefault="00376924" w:rsidP="00252895">
      <w:pPr>
        <w:autoSpaceDE w:val="0"/>
        <w:autoSpaceDN w:val="0"/>
        <w:adjustRightInd w:val="0"/>
        <w:spacing w:after="0" w:line="240" w:lineRule="auto"/>
        <w:rPr>
          <w:rFonts w:ascii="Times New Roman" w:hAnsi="Times New Roman" w:cs="Times New Roman"/>
          <w:color w:val="000000"/>
          <w:sz w:val="28"/>
          <w:szCs w:val="28"/>
        </w:rPr>
      </w:pP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lastRenderedPageBreak/>
        <w:t>Содержание</w:t>
      </w:r>
    </w:p>
    <w:p w:rsidR="00252895" w:rsidRPr="00F33047"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F33047">
        <w:rPr>
          <w:rFonts w:ascii="Times New Roman" w:hAnsi="Times New Roman" w:cs="Times New Roman"/>
          <w:color w:val="000000"/>
          <w:sz w:val="28"/>
          <w:szCs w:val="28"/>
        </w:rPr>
        <w:t xml:space="preserve">1. </w:t>
      </w:r>
      <w:r w:rsidRPr="00F33047">
        <w:rPr>
          <w:rFonts w:ascii="Times New Roman" w:hAnsi="Times New Roman" w:cs="Times New Roman"/>
          <w:b/>
          <w:bCs/>
          <w:color w:val="000000"/>
          <w:sz w:val="28"/>
          <w:szCs w:val="28"/>
        </w:rPr>
        <w:t>Целевой раздел</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1.1. Пояснительная записка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1.1.1. Цели и задачи реализации основной образовательной программы основного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общего 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1.1.2. Принципы и подходы к формированию образовательной программы</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основного общего 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 Планируемые результаты освоения обучающимися основной образовательной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программы основного общего 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1.2.2. Структура планируемых результатов</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1.2.3. Личностные результаты освоения основной образовательной программы</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1.2.4. Метапредметные результаты освоения ООП ОО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1.2.3. Предметные результаты</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1.2.5.1. Русский язык</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1.2.5.2. Литература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1.2.5.3. Иностранный язык (английский язык)</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1.2.5.4. Иностранный язык (немецкий язык)</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1.2.5.5. История России. Всеобщая история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1.2.5.6. Обществознание</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1.2.5.7. География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1.2.5.8. Математика.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1.2.5.9. Информатика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1.2.5.10. Физика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1.2.5.11. Биология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1.2.5.12. Химия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1.2.5.13. Изобразительное искусство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1.2.5.14. Музыка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1.2.5.15. Технология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1.2.5.16. Физическая культура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1.2.5.17. Основы безопасности жизнедеятельности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1.3. Система оценки достижения планируемых результатов освоения основной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образовательной программы основного общего 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1.3.1. Общие положения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1.3.2. Особенности оценки личностных результатов</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1.3.3. Организация и содержание оценочных процедур</w:t>
      </w:r>
    </w:p>
    <w:p w:rsidR="00252895" w:rsidRPr="00F33047"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F33047">
        <w:rPr>
          <w:rFonts w:ascii="Times New Roman" w:hAnsi="Times New Roman" w:cs="Times New Roman"/>
          <w:b/>
          <w:bCs/>
          <w:color w:val="000000"/>
          <w:sz w:val="28"/>
          <w:szCs w:val="28"/>
        </w:rPr>
        <w:t>2. Содержательный раздел</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 Программа развития универсальных учебных действий, включающая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формирование компетенций обучающихся в области использования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информационно - коммуникационных технологий, учебно-исследовательской 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проектной деятельности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2.1.1. Формы взаимодействия участников образовательного процесса при создании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и реализации программы развития универсальных учебных действий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2.1.2. Цели и задачи программы, описание ее места и роли в реализации требований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ФГОС ОО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2.1.3. Описание понятий, функций, состава и характеристик универсальных</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учебных действий (регулятивных, познавательных и коммуникативных) и их связи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с содержанием отдельных учебных предметов, внеурочной и внешкольной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lastRenderedPageBreak/>
        <w:t>деятельностью, а также места отдельных компонентов универсальных учебных</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действий в структуре образовательного процесса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2.1.4. Типовые задачи применения универсальных учебных действий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2.1.5. Описание особенностей, основных направлений и планируемых результатов</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учебно-исследовательской и проектной деятельности 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(исследовательское, инженерное, прикладное, информационное, социальное,</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игровое, творческое направление проектов) в рамках урочной и внеурочной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деятельности по каждому из направлений, а также особенностей формирования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ИКТ-компетенций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2.1.6. Описание содержания, видов и форм организации учебной деятельности по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развитию информационно-коммуникационных технологий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2.1.7. Перечень и описание основных элементов ИКТ-компетенции и инструментов</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и их использования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2.1.8. Планируемые результаты формирования и развития компетентности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обучающихся в области использования информационно-коммуникационных</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технологий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2.1.9. Виды взаимодействия с учебными, научными и социальными организациями,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формы привлечения консультантов, экспертов и научных руководителей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2.1.10. Описание условий, обеспечивающих развитие универсальных учебных</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действий у обучающихся, в том числе организационно-методического и ресурсного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обеспечения учебно-исследовательской и проектной деятельности 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2.1.11. Методика и инструментарий мониторинга успешности освоения 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применения обучающимися универсальных учебных действий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 Основное содержание учебных предметов на уровне основного общего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2.2.2.1. Русский язык</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2.2.2.2. Литература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2.2.2.3. Иностранный язык (английский язык)</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2.2.2.4. Иностранный язык (немецкий язык)</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2.2.2.5. История России. Всеобщая история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2.2.2.6. Обществознание</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2.2.2.7. География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2.2.2.8. Математика.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2.2.2.9. Информатика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2.2.2.10. Физика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2.2.2.11. Биология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2.2.2.12. Химия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2.2.2.13. Изобразительное искусство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2.2.2.14. Музыка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2.2.2.15. Технология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2.2.2.16. Физическая культура</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2.2.2.17. Основы безопасности жизнедеятельности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 Программа воспитания и социализации 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2.3.1.Цели и задачи духовно-нравственного развития, воспитания и социализации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2.3.3. Содержание, виды деятельности и формы занятий с обучающимися (по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направлениям духовно-нравственного развития, воспитания и социализации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lastRenderedPageBreak/>
        <w:t>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2.3.4. Формы индивидуальной и групповой организации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2.3.5. Этапы организации работы в системе социального воспитания в рамках</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образовательной организации, совместной деятельности образовательной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организации с предприятиями, общественными организациями, в том числе с</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организациями дополнительного 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2.3.6. Основные формы организации педагогической поддержки социализации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обучающихся по каждому из направлений с учетом урочной и внеурочной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деятельности, а также формы участия специалистов и социальных партнеров по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направлениям социального воспитания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2.3.7. Модели организации работы по формированию экологически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целесообразного, здорового и безопасного образа жизни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2.3.8. Описание деятельности организации, осуществляющей образовательную</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деятельность, в области непрерывного</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экологического здоровьесберегающего образования 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2.3.9. Система поощрения социальной успешности и проявлений активной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жизненной позиции 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2.3.10. Критерии, показатели эффективности деятельности образовательной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организации в части духовно-нравственного развития, воспитания и социализации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2.3.11. Методика и инструментарий мониторинга духовно-нравственного развития,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воспитания и социализации 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2.3.12. Планируемы результаты духовно-нравственного развития, воспитания 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социализации обучающихся, формирования экологической культуры, культуры</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здорового и безопасного образа жизни обучающихся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2.4. Программа коррекционной работы</w:t>
      </w:r>
    </w:p>
    <w:p w:rsidR="00252895" w:rsidRPr="00F33047"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F33047">
        <w:rPr>
          <w:rFonts w:ascii="Times New Roman" w:hAnsi="Times New Roman" w:cs="Times New Roman"/>
          <w:b/>
          <w:bCs/>
          <w:color w:val="000000"/>
          <w:sz w:val="28"/>
          <w:szCs w:val="28"/>
        </w:rPr>
        <w:t>3. Организационный раздел</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3.1. Учебный план</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3.2. Система условий реализации основной образовательной программы</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3.2.1. Описание кадровых условий реализации основной образовательной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программы основного общего 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3.2.2. Психолого-педагогические условия реализации основной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образовательной программы основного общего 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3.2.3. Финансовое обеспечение реализации основной образовательной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программы основного общего 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3.2.4. Материально-технические условия реализации основной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образовательной программы</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3.2.5. Информационно-методические условия реализации основной</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образовательной программы основного общего образования</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3.2.6. Механизмы достижения целевых ориентиров в системе условий реализации</w:t>
      </w:r>
    </w:p>
    <w:p w:rsidR="00252895" w:rsidRPr="00F33047"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F33047">
        <w:rPr>
          <w:rFonts w:ascii="Times New Roman" w:hAnsi="Times New Roman" w:cs="Times New Roman"/>
          <w:color w:val="000000"/>
          <w:sz w:val="28"/>
          <w:szCs w:val="28"/>
        </w:rPr>
        <w:t>ООП ОО</w:t>
      </w:r>
    </w:p>
    <w:p w:rsidR="00252895" w:rsidRPr="00051080" w:rsidRDefault="00252895" w:rsidP="00252895">
      <w:pPr>
        <w:autoSpaceDE w:val="0"/>
        <w:autoSpaceDN w:val="0"/>
        <w:adjustRightInd w:val="0"/>
        <w:spacing w:after="0" w:line="240" w:lineRule="auto"/>
        <w:rPr>
          <w:rFonts w:ascii="Times New Roman" w:hAnsi="Times New Roman" w:cs="Times New Roman"/>
          <w:color w:val="000000"/>
        </w:rPr>
      </w:pPr>
    </w:p>
    <w:p w:rsidR="00252895" w:rsidRPr="00E777F3"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777F3">
        <w:rPr>
          <w:rFonts w:ascii="Times New Roman" w:hAnsi="Times New Roman" w:cs="Times New Roman"/>
          <w:b/>
          <w:bCs/>
          <w:color w:val="000000"/>
          <w:sz w:val="28"/>
          <w:szCs w:val="28"/>
        </w:rPr>
        <w:t>Информационная справка МОУ Саккуловской СОШ</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Саккулов</w:t>
      </w:r>
      <w:r w:rsidRPr="00252895">
        <w:rPr>
          <w:rFonts w:ascii="Times New Roman" w:hAnsi="Times New Roman" w:cs="Times New Roman"/>
          <w:color w:val="000000"/>
          <w:sz w:val="28"/>
          <w:szCs w:val="28"/>
        </w:rPr>
        <w:t>ская общеобразовательная  средняя школа</w:t>
      </w:r>
      <w:r w:rsidR="00051080">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была построена в 196</w:t>
      </w:r>
      <w:r>
        <w:rPr>
          <w:rFonts w:ascii="Times New Roman" w:hAnsi="Times New Roman" w:cs="Times New Roman"/>
          <w:color w:val="000000"/>
          <w:sz w:val="28"/>
          <w:szCs w:val="28"/>
        </w:rPr>
        <w:t>7 году</w:t>
      </w:r>
      <w:r w:rsidRPr="00252895">
        <w:rPr>
          <w:rFonts w:ascii="Times New Roman" w:hAnsi="Times New Roman" w:cs="Times New Roman"/>
          <w:color w:val="000000"/>
          <w:sz w:val="28"/>
          <w:szCs w:val="28"/>
        </w:rPr>
        <w:t xml:space="preserve">.  </w:t>
      </w:r>
      <w:r w:rsidRPr="00E62D0A">
        <w:rPr>
          <w:rFonts w:ascii="Times New Roman" w:hAnsi="Times New Roman" w:cs="Times New Roman"/>
          <w:color w:val="000000"/>
          <w:sz w:val="28"/>
          <w:szCs w:val="28"/>
        </w:rPr>
        <w:t>В</w:t>
      </w:r>
      <w:r w:rsidRPr="00252895">
        <w:rPr>
          <w:rFonts w:ascii="Times New Roman" w:hAnsi="Times New Roman" w:cs="Times New Roman"/>
          <w:color w:val="000000"/>
          <w:sz w:val="28"/>
          <w:szCs w:val="28"/>
          <w:highlight w:val="yellow"/>
        </w:rPr>
        <w:t xml:space="preserve"> </w:t>
      </w:r>
      <w:r w:rsidR="002F2754">
        <w:rPr>
          <w:rFonts w:ascii="Times New Roman" w:hAnsi="Times New Roman" w:cs="Times New Roman"/>
          <w:color w:val="000000"/>
          <w:sz w:val="28"/>
          <w:szCs w:val="28"/>
        </w:rPr>
        <w:t>2005</w:t>
      </w:r>
      <w:r w:rsidRPr="00252895">
        <w:rPr>
          <w:rFonts w:ascii="Times New Roman" w:hAnsi="Times New Roman" w:cs="Times New Roman"/>
          <w:color w:val="000000"/>
          <w:sz w:val="28"/>
          <w:szCs w:val="28"/>
        </w:rPr>
        <w:t xml:space="preserve"> году в школе был открыт музей, который получил паспорт в </w:t>
      </w:r>
      <w:r w:rsidR="002F2754">
        <w:rPr>
          <w:rFonts w:ascii="Times New Roman" w:hAnsi="Times New Roman" w:cs="Times New Roman"/>
          <w:color w:val="000000"/>
          <w:sz w:val="28"/>
          <w:szCs w:val="28"/>
        </w:rPr>
        <w:t>2013</w:t>
      </w:r>
      <w:r w:rsidRPr="00252895">
        <w:rPr>
          <w:rFonts w:ascii="Times New Roman" w:hAnsi="Times New Roman" w:cs="Times New Roman"/>
          <w:color w:val="000000"/>
          <w:sz w:val="28"/>
          <w:szCs w:val="28"/>
        </w:rPr>
        <w:t xml:space="preserve"> году. В </w:t>
      </w:r>
      <w:r w:rsidR="00E62D0A">
        <w:rPr>
          <w:rFonts w:ascii="Times New Roman" w:hAnsi="Times New Roman" w:cs="Times New Roman"/>
          <w:color w:val="000000"/>
          <w:sz w:val="28"/>
          <w:szCs w:val="28"/>
        </w:rPr>
        <w:t>1999</w:t>
      </w:r>
      <w:r w:rsidRPr="00252895">
        <w:rPr>
          <w:rFonts w:ascii="Times New Roman" w:hAnsi="Times New Roman" w:cs="Times New Roman"/>
          <w:color w:val="000000"/>
          <w:sz w:val="28"/>
          <w:szCs w:val="28"/>
          <w:highlight w:val="yellow"/>
        </w:rPr>
        <w:t xml:space="preserve"> </w:t>
      </w:r>
      <w:r w:rsidRPr="00E62D0A">
        <w:rPr>
          <w:rFonts w:ascii="Times New Roman" w:hAnsi="Times New Roman" w:cs="Times New Roman"/>
          <w:color w:val="000000"/>
          <w:sz w:val="28"/>
          <w:szCs w:val="28"/>
        </w:rPr>
        <w:t xml:space="preserve">году Постановлением Главы администрации Сосновского района № </w:t>
      </w:r>
      <w:r w:rsidR="00E62D0A" w:rsidRPr="00E62D0A">
        <w:rPr>
          <w:rFonts w:ascii="Times New Roman" w:hAnsi="Times New Roman" w:cs="Times New Roman"/>
          <w:color w:val="000000"/>
          <w:sz w:val="28"/>
          <w:szCs w:val="28"/>
        </w:rPr>
        <w:t>1113</w:t>
      </w:r>
      <w:r w:rsidRPr="00E62D0A">
        <w:rPr>
          <w:rFonts w:ascii="Times New Roman" w:hAnsi="Times New Roman" w:cs="Times New Roman"/>
          <w:color w:val="000000"/>
          <w:sz w:val="28"/>
          <w:szCs w:val="28"/>
        </w:rPr>
        <w:t xml:space="preserve"> от 19.0</w:t>
      </w:r>
      <w:r w:rsidR="00E62D0A" w:rsidRPr="00E62D0A">
        <w:rPr>
          <w:rFonts w:ascii="Times New Roman" w:hAnsi="Times New Roman" w:cs="Times New Roman"/>
          <w:color w:val="000000"/>
          <w:sz w:val="28"/>
          <w:szCs w:val="28"/>
        </w:rPr>
        <w:t>9</w:t>
      </w:r>
      <w:r w:rsidRPr="00E62D0A">
        <w:rPr>
          <w:rFonts w:ascii="Times New Roman" w:hAnsi="Times New Roman" w:cs="Times New Roman"/>
          <w:color w:val="000000"/>
          <w:sz w:val="28"/>
          <w:szCs w:val="28"/>
        </w:rPr>
        <w:t>.199</w:t>
      </w:r>
      <w:r w:rsidR="00E62D0A" w:rsidRPr="00E62D0A">
        <w:rPr>
          <w:rFonts w:ascii="Times New Roman" w:hAnsi="Times New Roman" w:cs="Times New Roman"/>
          <w:color w:val="000000"/>
          <w:sz w:val="28"/>
          <w:szCs w:val="28"/>
        </w:rPr>
        <w:t>9</w:t>
      </w:r>
      <w:r w:rsidRPr="00E62D0A">
        <w:rPr>
          <w:rFonts w:ascii="Times New Roman" w:hAnsi="Times New Roman" w:cs="Times New Roman"/>
          <w:color w:val="000000"/>
          <w:sz w:val="28"/>
          <w:szCs w:val="28"/>
        </w:rPr>
        <w:t xml:space="preserve"> года школа</w:t>
      </w:r>
      <w:r>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была переименована в муниципальное общеобразовательное учреждение</w:t>
      </w:r>
      <w:r>
        <w:rPr>
          <w:rFonts w:ascii="Times New Roman" w:hAnsi="Times New Roman" w:cs="Times New Roman"/>
          <w:color w:val="000000"/>
          <w:sz w:val="28"/>
          <w:szCs w:val="28"/>
        </w:rPr>
        <w:t xml:space="preserve"> Саккуловс</w:t>
      </w:r>
      <w:r w:rsidRPr="00252895">
        <w:rPr>
          <w:rFonts w:ascii="Times New Roman" w:hAnsi="Times New Roman" w:cs="Times New Roman"/>
          <w:color w:val="000000"/>
          <w:sz w:val="28"/>
          <w:szCs w:val="28"/>
        </w:rPr>
        <w:t xml:space="preserve">кая средняя школа. </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lastRenderedPageBreak/>
        <w:t xml:space="preserve">Муниципальное общеобразовательное учреждение </w:t>
      </w:r>
      <w:r>
        <w:rPr>
          <w:rFonts w:ascii="Times New Roman" w:hAnsi="Times New Roman" w:cs="Times New Roman"/>
          <w:color w:val="000000"/>
          <w:sz w:val="28"/>
          <w:szCs w:val="28"/>
        </w:rPr>
        <w:t xml:space="preserve">Саккуловская </w:t>
      </w:r>
      <w:r w:rsidRPr="00252895">
        <w:rPr>
          <w:rFonts w:ascii="Times New Roman" w:hAnsi="Times New Roman" w:cs="Times New Roman"/>
          <w:color w:val="000000"/>
          <w:sz w:val="28"/>
          <w:szCs w:val="28"/>
        </w:rPr>
        <w:t>средняя общеобразовательная школа расположена:</w:t>
      </w:r>
    </w:p>
    <w:p w:rsid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xml:space="preserve">юридический адрес: </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45650</w:t>
      </w:r>
      <w:r>
        <w:rPr>
          <w:rFonts w:ascii="Times New Roman" w:hAnsi="Times New Roman" w:cs="Times New Roman"/>
          <w:color w:val="000000"/>
          <w:sz w:val="28"/>
          <w:szCs w:val="28"/>
        </w:rPr>
        <w:t>3</w:t>
      </w:r>
      <w:r w:rsidRPr="00252895">
        <w:rPr>
          <w:rFonts w:ascii="Times New Roman" w:hAnsi="Times New Roman" w:cs="Times New Roman"/>
          <w:color w:val="000000"/>
          <w:sz w:val="28"/>
          <w:szCs w:val="28"/>
        </w:rPr>
        <w:t>, Челябинская область, Сосновский район,</w:t>
      </w:r>
      <w:r>
        <w:rPr>
          <w:rFonts w:ascii="Times New Roman" w:hAnsi="Times New Roman" w:cs="Times New Roman"/>
          <w:color w:val="000000"/>
          <w:sz w:val="28"/>
          <w:szCs w:val="28"/>
        </w:rPr>
        <w:t xml:space="preserve"> п</w:t>
      </w:r>
      <w:r w:rsidRPr="002528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Саккулово,</w:t>
      </w:r>
      <w:r w:rsidRPr="00252895">
        <w:rPr>
          <w:rFonts w:ascii="Times New Roman" w:hAnsi="Times New Roman" w:cs="Times New Roman"/>
          <w:color w:val="000000"/>
          <w:sz w:val="28"/>
          <w:szCs w:val="28"/>
        </w:rPr>
        <w:t xml:space="preserve"> ул. </w:t>
      </w:r>
      <w:r>
        <w:rPr>
          <w:rFonts w:ascii="Times New Roman" w:hAnsi="Times New Roman" w:cs="Times New Roman"/>
          <w:color w:val="000000"/>
          <w:sz w:val="28"/>
          <w:szCs w:val="28"/>
        </w:rPr>
        <w:t xml:space="preserve">Мира - </w:t>
      </w:r>
      <w:r w:rsidRPr="00252895">
        <w:rPr>
          <w:rFonts w:ascii="Times New Roman" w:hAnsi="Times New Roman" w:cs="Times New Roman"/>
          <w:color w:val="000000"/>
          <w:sz w:val="28"/>
          <w:szCs w:val="28"/>
        </w:rPr>
        <w:t>7.</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фактический адрес:</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45650</w:t>
      </w:r>
      <w:r w:rsidR="007A0694">
        <w:rPr>
          <w:rFonts w:ascii="Times New Roman" w:hAnsi="Times New Roman" w:cs="Times New Roman"/>
          <w:color w:val="000000"/>
          <w:sz w:val="28"/>
          <w:szCs w:val="28"/>
        </w:rPr>
        <w:t>3</w:t>
      </w:r>
      <w:r w:rsidRPr="00252895">
        <w:rPr>
          <w:rFonts w:ascii="Times New Roman" w:hAnsi="Times New Roman" w:cs="Times New Roman"/>
          <w:color w:val="000000"/>
          <w:sz w:val="28"/>
          <w:szCs w:val="28"/>
        </w:rPr>
        <w:t>, Челябинс</w:t>
      </w:r>
      <w:r w:rsidR="002E3CE2">
        <w:rPr>
          <w:rFonts w:ascii="Times New Roman" w:hAnsi="Times New Roman" w:cs="Times New Roman"/>
          <w:color w:val="000000"/>
          <w:sz w:val="28"/>
          <w:szCs w:val="28"/>
        </w:rPr>
        <w:t>кая область, Сосновский район, п</w:t>
      </w:r>
      <w:r w:rsidRPr="00252895">
        <w:rPr>
          <w:rFonts w:ascii="Times New Roman" w:hAnsi="Times New Roman" w:cs="Times New Roman"/>
          <w:color w:val="000000"/>
          <w:sz w:val="28"/>
          <w:szCs w:val="28"/>
        </w:rPr>
        <w:t xml:space="preserve">. </w:t>
      </w:r>
      <w:r w:rsidR="002E3CE2">
        <w:rPr>
          <w:rFonts w:ascii="Times New Roman" w:hAnsi="Times New Roman" w:cs="Times New Roman"/>
          <w:color w:val="000000"/>
          <w:sz w:val="28"/>
          <w:szCs w:val="28"/>
        </w:rPr>
        <w:t>Саккулово</w:t>
      </w:r>
      <w:r w:rsidRPr="00252895">
        <w:rPr>
          <w:rFonts w:ascii="Times New Roman" w:hAnsi="Times New Roman" w:cs="Times New Roman"/>
          <w:color w:val="000000"/>
          <w:sz w:val="28"/>
          <w:szCs w:val="28"/>
        </w:rPr>
        <w:t>, ул.</w:t>
      </w:r>
      <w:r w:rsidR="002E3CE2">
        <w:rPr>
          <w:rFonts w:ascii="Times New Roman" w:hAnsi="Times New Roman" w:cs="Times New Roman"/>
          <w:color w:val="000000"/>
          <w:sz w:val="28"/>
          <w:szCs w:val="28"/>
        </w:rPr>
        <w:t>Мира -</w:t>
      </w:r>
      <w:r w:rsidRPr="00252895">
        <w:rPr>
          <w:rFonts w:ascii="Times New Roman" w:hAnsi="Times New Roman" w:cs="Times New Roman"/>
          <w:color w:val="000000"/>
          <w:sz w:val="28"/>
          <w:szCs w:val="28"/>
        </w:rPr>
        <w:t xml:space="preserve"> 7;</w:t>
      </w:r>
    </w:p>
    <w:p w:rsidR="002E3CE2" w:rsidRDefault="002E3CE2" w:rsidP="00252895">
      <w:pPr>
        <w:autoSpaceDE w:val="0"/>
        <w:autoSpaceDN w:val="0"/>
        <w:adjustRightInd w:val="0"/>
        <w:spacing w:after="0" w:line="240" w:lineRule="auto"/>
        <w:rPr>
          <w:rFonts w:ascii="Times New Roman,Bold" w:hAnsi="Times New Roman,Bold" w:cs="Times New Roman,Bold"/>
          <w:b/>
          <w:bCs/>
          <w:color w:val="000000"/>
          <w:sz w:val="28"/>
          <w:szCs w:val="28"/>
        </w:rPr>
      </w:pPr>
    </w:p>
    <w:p w:rsidR="002E3CE2" w:rsidRPr="00E777F3"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777F3">
        <w:rPr>
          <w:rFonts w:ascii="Times New Roman" w:hAnsi="Times New Roman" w:cs="Times New Roman"/>
          <w:b/>
          <w:bCs/>
          <w:color w:val="000000"/>
          <w:sz w:val="28"/>
          <w:szCs w:val="28"/>
        </w:rPr>
        <w:t xml:space="preserve">Лицензия: </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xml:space="preserve">серия </w:t>
      </w:r>
      <w:r w:rsidR="002E3CE2">
        <w:rPr>
          <w:rFonts w:ascii="Times New Roman" w:hAnsi="Times New Roman" w:cs="Times New Roman"/>
          <w:color w:val="000000"/>
          <w:sz w:val="28"/>
          <w:szCs w:val="28"/>
        </w:rPr>
        <w:t>А0001632</w:t>
      </w:r>
      <w:r w:rsidRPr="00252895">
        <w:rPr>
          <w:rFonts w:ascii="Times New Roman" w:hAnsi="Times New Roman" w:cs="Times New Roman"/>
          <w:color w:val="000000"/>
          <w:sz w:val="28"/>
          <w:szCs w:val="28"/>
        </w:rPr>
        <w:t xml:space="preserve"> № </w:t>
      </w:r>
      <w:r w:rsidR="002E3CE2">
        <w:rPr>
          <w:rFonts w:ascii="Times New Roman" w:hAnsi="Times New Roman" w:cs="Times New Roman"/>
          <w:color w:val="000000"/>
          <w:sz w:val="28"/>
          <w:szCs w:val="28"/>
        </w:rPr>
        <w:t>8030</w:t>
      </w:r>
      <w:r w:rsidRPr="00252895">
        <w:rPr>
          <w:rFonts w:ascii="Times New Roman" w:hAnsi="Times New Roman" w:cs="Times New Roman"/>
          <w:color w:val="000000"/>
          <w:sz w:val="28"/>
          <w:szCs w:val="28"/>
        </w:rPr>
        <w:t xml:space="preserve"> регистрационный</w:t>
      </w:r>
      <w:r w:rsidR="002E3CE2">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 xml:space="preserve">№ </w:t>
      </w:r>
      <w:r w:rsidR="002E3CE2">
        <w:rPr>
          <w:rFonts w:ascii="Times New Roman" w:hAnsi="Times New Roman" w:cs="Times New Roman"/>
          <w:color w:val="000000"/>
          <w:sz w:val="28"/>
          <w:szCs w:val="28"/>
        </w:rPr>
        <w:t>8030</w:t>
      </w:r>
      <w:r w:rsidRPr="00252895">
        <w:rPr>
          <w:rFonts w:ascii="Times New Roman" w:hAnsi="Times New Roman" w:cs="Times New Roman"/>
          <w:color w:val="000000"/>
          <w:sz w:val="28"/>
          <w:szCs w:val="28"/>
        </w:rPr>
        <w:t>от «</w:t>
      </w:r>
      <w:r w:rsidR="002E3CE2">
        <w:rPr>
          <w:rFonts w:ascii="Times New Roman" w:hAnsi="Times New Roman" w:cs="Times New Roman"/>
          <w:color w:val="000000"/>
          <w:sz w:val="28"/>
          <w:szCs w:val="28"/>
        </w:rPr>
        <w:t>1</w:t>
      </w:r>
      <w:r w:rsidRPr="00252895">
        <w:rPr>
          <w:rFonts w:ascii="Times New Roman" w:hAnsi="Times New Roman" w:cs="Times New Roman"/>
          <w:color w:val="000000"/>
          <w:sz w:val="28"/>
          <w:szCs w:val="28"/>
        </w:rPr>
        <w:t xml:space="preserve">» </w:t>
      </w:r>
      <w:r w:rsidR="002E3CE2">
        <w:rPr>
          <w:rFonts w:ascii="Times New Roman" w:hAnsi="Times New Roman" w:cs="Times New Roman"/>
          <w:color w:val="000000"/>
          <w:sz w:val="28"/>
          <w:szCs w:val="28"/>
        </w:rPr>
        <w:t>августа</w:t>
      </w:r>
      <w:r w:rsidRPr="00252895">
        <w:rPr>
          <w:rFonts w:ascii="Times New Roman" w:hAnsi="Times New Roman" w:cs="Times New Roman"/>
          <w:color w:val="000000"/>
          <w:sz w:val="28"/>
          <w:szCs w:val="28"/>
        </w:rPr>
        <w:t xml:space="preserve"> 201</w:t>
      </w:r>
      <w:r w:rsidR="002E3CE2">
        <w:rPr>
          <w:rFonts w:ascii="Times New Roman" w:hAnsi="Times New Roman" w:cs="Times New Roman"/>
          <w:color w:val="000000"/>
          <w:sz w:val="28"/>
          <w:szCs w:val="28"/>
        </w:rPr>
        <w:t>1</w:t>
      </w:r>
      <w:r w:rsidRPr="00252895">
        <w:rPr>
          <w:rFonts w:ascii="Times New Roman" w:hAnsi="Times New Roman" w:cs="Times New Roman"/>
          <w:color w:val="000000"/>
          <w:sz w:val="28"/>
          <w:szCs w:val="28"/>
        </w:rPr>
        <w:t xml:space="preserve"> г.</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xml:space="preserve">Государственная аккредитация МОУ </w:t>
      </w:r>
      <w:r w:rsidR="00B71C64">
        <w:rPr>
          <w:rFonts w:ascii="Times New Roman" w:hAnsi="Times New Roman" w:cs="Times New Roman"/>
          <w:color w:val="000000"/>
          <w:sz w:val="28"/>
          <w:szCs w:val="28"/>
        </w:rPr>
        <w:t>Саккуловская</w:t>
      </w:r>
      <w:r w:rsidRPr="00252895">
        <w:rPr>
          <w:rFonts w:ascii="Times New Roman" w:hAnsi="Times New Roman" w:cs="Times New Roman"/>
          <w:color w:val="000000"/>
          <w:sz w:val="28"/>
          <w:szCs w:val="28"/>
        </w:rPr>
        <w:t xml:space="preserve"> СОШ действует</w:t>
      </w:r>
    </w:p>
    <w:p w:rsidR="002E3CE2" w:rsidRDefault="002E3CE2"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бессрочно</w:t>
      </w:r>
      <w:r w:rsidR="00252895" w:rsidRPr="00252895">
        <w:rPr>
          <w:rFonts w:ascii="Times New Roman" w:hAnsi="Times New Roman" w:cs="Times New Roman"/>
          <w:color w:val="000000"/>
          <w:sz w:val="28"/>
          <w:szCs w:val="28"/>
        </w:rPr>
        <w:t>.</w:t>
      </w:r>
    </w:p>
    <w:p w:rsidR="002E3CE2" w:rsidRDefault="002E3CE2"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Приложение к лицензии: серия 74ПО1 №0003852 от 30.07.2015 г.</w:t>
      </w:r>
    </w:p>
    <w:p w:rsidR="00252895" w:rsidRPr="00E777F3"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777F3">
        <w:rPr>
          <w:rFonts w:ascii="Times New Roman" w:hAnsi="Times New Roman" w:cs="Times New Roman"/>
          <w:color w:val="000000"/>
          <w:sz w:val="28"/>
          <w:szCs w:val="28"/>
        </w:rPr>
        <w:t xml:space="preserve"> </w:t>
      </w:r>
      <w:r w:rsidRPr="00E777F3">
        <w:rPr>
          <w:rFonts w:ascii="Times New Roman" w:hAnsi="Times New Roman" w:cs="Times New Roman"/>
          <w:b/>
          <w:bCs/>
          <w:color w:val="000000"/>
          <w:sz w:val="28"/>
          <w:szCs w:val="28"/>
        </w:rPr>
        <w:t>Свидетельство о государственной аккредитации</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xml:space="preserve">(серия </w:t>
      </w:r>
      <w:r w:rsidR="002E3CE2">
        <w:rPr>
          <w:rFonts w:ascii="Times New Roman" w:hAnsi="Times New Roman" w:cs="Times New Roman"/>
          <w:color w:val="000000"/>
          <w:sz w:val="28"/>
          <w:szCs w:val="28"/>
        </w:rPr>
        <w:t>ОП</w:t>
      </w:r>
      <w:r w:rsidRPr="00252895">
        <w:rPr>
          <w:rFonts w:ascii="Times New Roman" w:hAnsi="Times New Roman" w:cs="Times New Roman"/>
          <w:color w:val="000000"/>
          <w:sz w:val="28"/>
          <w:szCs w:val="28"/>
        </w:rPr>
        <w:t xml:space="preserve"> № 0</w:t>
      </w:r>
      <w:r w:rsidR="002E3CE2">
        <w:rPr>
          <w:rFonts w:ascii="Times New Roman" w:hAnsi="Times New Roman" w:cs="Times New Roman"/>
          <w:color w:val="000000"/>
          <w:sz w:val="28"/>
          <w:szCs w:val="28"/>
        </w:rPr>
        <w:t>23804</w:t>
      </w:r>
      <w:r w:rsidRPr="00252895">
        <w:rPr>
          <w:rFonts w:ascii="Times New Roman" w:hAnsi="Times New Roman" w:cs="Times New Roman"/>
          <w:color w:val="000000"/>
          <w:sz w:val="28"/>
          <w:szCs w:val="28"/>
        </w:rPr>
        <w:t xml:space="preserve"> регистрационный № </w:t>
      </w:r>
      <w:r w:rsidR="002E3CE2">
        <w:rPr>
          <w:rFonts w:ascii="Times New Roman" w:hAnsi="Times New Roman" w:cs="Times New Roman"/>
          <w:color w:val="000000"/>
          <w:sz w:val="28"/>
          <w:szCs w:val="28"/>
        </w:rPr>
        <w:t>1392 от «15» июня</w:t>
      </w:r>
      <w:r w:rsidRPr="00252895">
        <w:rPr>
          <w:rFonts w:ascii="Times New Roman" w:hAnsi="Times New Roman" w:cs="Times New Roman"/>
          <w:color w:val="000000"/>
          <w:sz w:val="28"/>
          <w:szCs w:val="28"/>
        </w:rPr>
        <w:t xml:space="preserve"> 201</w:t>
      </w:r>
      <w:r w:rsidR="002E3CE2">
        <w:rPr>
          <w:rFonts w:ascii="Times New Roman" w:hAnsi="Times New Roman" w:cs="Times New Roman"/>
          <w:color w:val="000000"/>
          <w:sz w:val="28"/>
          <w:szCs w:val="28"/>
        </w:rPr>
        <w:t>2</w:t>
      </w:r>
      <w:r w:rsidRPr="00252895">
        <w:rPr>
          <w:rFonts w:ascii="Times New Roman" w:hAnsi="Times New Roman" w:cs="Times New Roman"/>
          <w:color w:val="000000"/>
          <w:sz w:val="28"/>
          <w:szCs w:val="28"/>
        </w:rPr>
        <w:t xml:space="preserve"> г.),</w:t>
      </w:r>
    </w:p>
    <w:p w:rsidR="002E3CE2" w:rsidRPr="00E777F3"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777F3">
        <w:rPr>
          <w:rFonts w:ascii="Times New Roman" w:hAnsi="Times New Roman" w:cs="Times New Roman"/>
          <w:b/>
          <w:bCs/>
          <w:color w:val="000000"/>
          <w:sz w:val="28"/>
          <w:szCs w:val="28"/>
        </w:rPr>
        <w:t xml:space="preserve">приложение к Свидетельству о государственной аккредитации </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серия</w:t>
      </w:r>
      <w:r w:rsidR="002E3CE2">
        <w:rPr>
          <w:rFonts w:ascii="Times New Roman" w:hAnsi="Times New Roman" w:cs="Times New Roman"/>
          <w:color w:val="000000"/>
          <w:sz w:val="28"/>
          <w:szCs w:val="28"/>
        </w:rPr>
        <w:t xml:space="preserve"> ОП</w:t>
      </w:r>
      <w:r w:rsidR="002E3CE2" w:rsidRPr="00252895">
        <w:rPr>
          <w:rFonts w:ascii="Times New Roman" w:hAnsi="Times New Roman" w:cs="Times New Roman"/>
          <w:color w:val="000000"/>
          <w:sz w:val="28"/>
          <w:szCs w:val="28"/>
        </w:rPr>
        <w:t xml:space="preserve"> № 0</w:t>
      </w:r>
      <w:r w:rsidR="002E3CE2">
        <w:rPr>
          <w:rFonts w:ascii="Times New Roman" w:hAnsi="Times New Roman" w:cs="Times New Roman"/>
          <w:color w:val="000000"/>
          <w:sz w:val="28"/>
          <w:szCs w:val="28"/>
        </w:rPr>
        <w:t>23804</w:t>
      </w:r>
      <w:r w:rsidR="002E3CE2" w:rsidRPr="00252895">
        <w:rPr>
          <w:rFonts w:ascii="Times New Roman" w:hAnsi="Times New Roman" w:cs="Times New Roman"/>
          <w:color w:val="000000"/>
          <w:sz w:val="28"/>
          <w:szCs w:val="28"/>
        </w:rPr>
        <w:t xml:space="preserve"> регистрационный № </w:t>
      </w:r>
      <w:r w:rsidR="002E3CE2">
        <w:rPr>
          <w:rFonts w:ascii="Times New Roman" w:hAnsi="Times New Roman" w:cs="Times New Roman"/>
          <w:color w:val="000000"/>
          <w:sz w:val="28"/>
          <w:szCs w:val="28"/>
        </w:rPr>
        <w:t>1392 от «15» июня</w:t>
      </w:r>
      <w:r w:rsidR="002E3CE2" w:rsidRPr="00252895">
        <w:rPr>
          <w:rFonts w:ascii="Times New Roman" w:hAnsi="Times New Roman" w:cs="Times New Roman"/>
          <w:color w:val="000000"/>
          <w:sz w:val="28"/>
          <w:szCs w:val="28"/>
        </w:rPr>
        <w:t xml:space="preserve"> 201</w:t>
      </w:r>
      <w:r w:rsidR="002E3CE2">
        <w:rPr>
          <w:rFonts w:ascii="Times New Roman" w:hAnsi="Times New Roman" w:cs="Times New Roman"/>
          <w:color w:val="000000"/>
          <w:sz w:val="28"/>
          <w:szCs w:val="28"/>
        </w:rPr>
        <w:t>2</w:t>
      </w:r>
      <w:r w:rsidR="002E3CE2" w:rsidRPr="00252895">
        <w:rPr>
          <w:rFonts w:ascii="Times New Roman" w:hAnsi="Times New Roman" w:cs="Times New Roman"/>
          <w:color w:val="000000"/>
          <w:sz w:val="28"/>
          <w:szCs w:val="28"/>
        </w:rPr>
        <w:t xml:space="preserve"> г.</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Учредитель школы: Муниципальное образование Сосновский</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муниципальный район. Местонахождение: 456510, Челябинская область,</w:t>
      </w:r>
    </w:p>
    <w:p w:rsidR="00252895" w:rsidRPr="002E3CE2"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Сосновский район, с. Долгодеревенское ул.50 лет ВЛКСМ, 21.</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xml:space="preserve">МОУ </w:t>
      </w:r>
      <w:r w:rsidR="00C267C6">
        <w:rPr>
          <w:rFonts w:ascii="Times New Roman" w:hAnsi="Times New Roman" w:cs="Times New Roman"/>
          <w:color w:val="000000"/>
          <w:sz w:val="28"/>
          <w:szCs w:val="28"/>
        </w:rPr>
        <w:t>Саккуловская</w:t>
      </w:r>
      <w:r w:rsidRPr="00252895">
        <w:rPr>
          <w:rFonts w:ascii="Times New Roman" w:hAnsi="Times New Roman" w:cs="Times New Roman"/>
          <w:color w:val="000000"/>
          <w:sz w:val="28"/>
          <w:szCs w:val="28"/>
        </w:rPr>
        <w:t xml:space="preserve"> СОШ осуществляет образовательную</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деятельность в соответствии с уровнями общеобразовательных программ</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четырех ступеней образования: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xml:space="preserve">- дошкольное образование (нормативный срок освоения </w:t>
      </w:r>
      <w:r w:rsidR="00F65A6D">
        <w:rPr>
          <w:rFonts w:ascii="Times New Roman" w:hAnsi="Times New Roman" w:cs="Times New Roman"/>
          <w:color w:val="000000"/>
          <w:sz w:val="28"/>
          <w:szCs w:val="28"/>
        </w:rPr>
        <w:t>–</w:t>
      </w:r>
      <w:r w:rsidRPr="00252895">
        <w:rPr>
          <w:rFonts w:ascii="Times New Roman" w:hAnsi="Times New Roman" w:cs="Times New Roman"/>
          <w:color w:val="000000"/>
          <w:sz w:val="28"/>
          <w:szCs w:val="28"/>
        </w:rPr>
        <w:t xml:space="preserve"> </w:t>
      </w:r>
      <w:r w:rsidR="00F65A6D">
        <w:rPr>
          <w:rFonts w:ascii="Times New Roman" w:hAnsi="Times New Roman" w:cs="Times New Roman"/>
          <w:color w:val="000000"/>
          <w:sz w:val="28"/>
          <w:szCs w:val="28"/>
        </w:rPr>
        <w:t>2 года</w:t>
      </w:r>
      <w:r w:rsidRPr="00252895">
        <w:rPr>
          <w:rFonts w:ascii="Times New Roman" w:hAnsi="Times New Roman" w:cs="Times New Roman"/>
          <w:color w:val="000000"/>
          <w:sz w:val="28"/>
          <w:szCs w:val="28"/>
        </w:rPr>
        <w:t>);</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начальное общее образование (нормативный срок освоения - 4 года);</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основное общее образование (нормативный с</w:t>
      </w:r>
      <w:r w:rsidR="00F65A6D">
        <w:rPr>
          <w:rFonts w:ascii="Times New Roman" w:hAnsi="Times New Roman" w:cs="Times New Roman"/>
          <w:color w:val="000000"/>
          <w:sz w:val="28"/>
          <w:szCs w:val="28"/>
        </w:rPr>
        <w:t>рок освоения - 5 лет</w:t>
      </w:r>
      <w:r w:rsidRPr="00252895">
        <w:rPr>
          <w:rFonts w:ascii="Times New Roman" w:hAnsi="Times New Roman" w:cs="Times New Roman"/>
          <w:color w:val="000000"/>
          <w:sz w:val="28"/>
          <w:szCs w:val="28"/>
        </w:rPr>
        <w:t>);</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среднее общее образование (нормативный срок освоения - 2 года).</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Школа с учетом потребностей и возможностей обучающихся,</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содействует освоению основных образовательных программ или их</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отдельных разделов в форме: очного, очно - заочного, заочного или их</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сочетании. Допускается сочетание различных форм получения образования.</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А также, с учетом потребностей и возможностей обучающихся, содействует</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освоению основных образовательных программ по предметам компонента,</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разрабатываемого и утверждаемого организацией, осуществляющей</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образовательную деятельность в форме: индивидуальных и индивидуально-групповых занятий, в соответствии с требованиями к уровню подготовки,</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определяемым федеральным государственным образовательным стандартом</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и основными образовательными программами.</w:t>
      </w:r>
    </w:p>
    <w:p w:rsidR="00252895" w:rsidRPr="00E62D0A"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E62D0A">
        <w:rPr>
          <w:rFonts w:ascii="Times New Roman" w:hAnsi="Times New Roman" w:cs="Times New Roman"/>
          <w:color w:val="000000"/>
          <w:sz w:val="28"/>
          <w:szCs w:val="28"/>
        </w:rPr>
        <w:t>Образование обучающихся с ограниченными возможностями здоровья</w:t>
      </w:r>
    </w:p>
    <w:p w:rsidR="00252895" w:rsidRPr="00E62D0A"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E62D0A">
        <w:rPr>
          <w:rFonts w:ascii="Times New Roman" w:hAnsi="Times New Roman" w:cs="Times New Roman"/>
          <w:color w:val="000000"/>
          <w:sz w:val="28"/>
          <w:szCs w:val="28"/>
        </w:rPr>
        <w:t>может быть организовано как совместно с другими учащимися, так и в</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E62D0A">
        <w:rPr>
          <w:rFonts w:ascii="Times New Roman" w:hAnsi="Times New Roman" w:cs="Times New Roman"/>
          <w:color w:val="000000"/>
          <w:sz w:val="28"/>
          <w:szCs w:val="28"/>
        </w:rPr>
        <w:t>отдельных классах, группах.</w:t>
      </w:r>
      <w:r w:rsidRPr="00252895">
        <w:rPr>
          <w:rFonts w:ascii="Times New Roman" w:hAnsi="Times New Roman" w:cs="Times New Roman"/>
          <w:color w:val="000000"/>
          <w:sz w:val="28"/>
          <w:szCs w:val="28"/>
        </w:rPr>
        <w:t xml:space="preserve"> Сроки получения образования для детей с</w:t>
      </w:r>
      <w:r w:rsidR="00C267C6">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ограниченными возможностями здоровья при инклюзивном образовании в</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общеобразовательных классах или в коррекционных классах, группах,</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действующих на основании Типового положения о специальном</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(коррекционном) образовательном учреждении, устанавливаются по</w:t>
      </w:r>
    </w:p>
    <w:p w:rsidR="00252895" w:rsidRPr="00051080"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xml:space="preserve">заключению психолого - медико-педагогической </w:t>
      </w:r>
      <w:r w:rsidRPr="00252895">
        <w:rPr>
          <w:rFonts w:ascii="Times New Roman" w:hAnsi="Times New Roman" w:cs="Times New Roman"/>
          <w:color w:val="000000"/>
          <w:sz w:val="26"/>
          <w:szCs w:val="26"/>
        </w:rPr>
        <w:t>комиссии.</w:t>
      </w:r>
      <w:r w:rsidR="00C267C6">
        <w:rPr>
          <w:rFonts w:ascii="Times New Roman" w:hAnsi="Times New Roman" w:cs="Times New Roman"/>
          <w:color w:val="000000"/>
          <w:sz w:val="26"/>
          <w:szCs w:val="26"/>
        </w:rPr>
        <w:t xml:space="preserve"> </w:t>
      </w:r>
      <w:r w:rsidRPr="00051080">
        <w:rPr>
          <w:rFonts w:ascii="Times New Roman" w:hAnsi="Times New Roman" w:cs="Times New Roman"/>
          <w:color w:val="000000"/>
          <w:sz w:val="28"/>
          <w:szCs w:val="28"/>
        </w:rPr>
        <w:t>Организация образовательной деятельности осуществляется в</w:t>
      </w:r>
      <w:r w:rsidR="00C267C6" w:rsidRPr="00051080">
        <w:rPr>
          <w:rFonts w:ascii="Times New Roman" w:hAnsi="Times New Roman" w:cs="Times New Roman"/>
          <w:color w:val="000000"/>
          <w:sz w:val="28"/>
          <w:szCs w:val="28"/>
        </w:rPr>
        <w:t xml:space="preserve"> </w:t>
      </w:r>
      <w:r w:rsidRPr="00051080">
        <w:rPr>
          <w:rFonts w:ascii="Times New Roman" w:hAnsi="Times New Roman" w:cs="Times New Roman"/>
          <w:color w:val="000000"/>
          <w:sz w:val="28"/>
          <w:szCs w:val="28"/>
        </w:rPr>
        <w:t>соответствии с основными образовательными программами: дошкольного</w:t>
      </w:r>
      <w:r w:rsidR="00C267C6" w:rsidRPr="00051080">
        <w:rPr>
          <w:rFonts w:ascii="Times New Roman" w:hAnsi="Times New Roman" w:cs="Times New Roman"/>
          <w:color w:val="000000"/>
          <w:sz w:val="28"/>
          <w:szCs w:val="28"/>
        </w:rPr>
        <w:t xml:space="preserve"> </w:t>
      </w:r>
      <w:r w:rsidRPr="00051080">
        <w:rPr>
          <w:rFonts w:ascii="Times New Roman" w:hAnsi="Times New Roman" w:cs="Times New Roman"/>
          <w:color w:val="000000"/>
          <w:sz w:val="28"/>
          <w:szCs w:val="28"/>
        </w:rPr>
        <w:t>общего образования; начального общего образования; основного общего</w:t>
      </w:r>
      <w:r w:rsidR="00C267C6" w:rsidRPr="00051080">
        <w:rPr>
          <w:rFonts w:ascii="Times New Roman" w:hAnsi="Times New Roman" w:cs="Times New Roman"/>
          <w:color w:val="000000"/>
          <w:sz w:val="28"/>
          <w:szCs w:val="28"/>
        </w:rPr>
        <w:t xml:space="preserve"> </w:t>
      </w:r>
      <w:r w:rsidRPr="00051080">
        <w:rPr>
          <w:rFonts w:ascii="Times New Roman" w:hAnsi="Times New Roman" w:cs="Times New Roman"/>
          <w:color w:val="000000"/>
          <w:sz w:val="28"/>
          <w:szCs w:val="28"/>
        </w:rPr>
        <w:t>образования; среднего общего образования.</w:t>
      </w:r>
    </w:p>
    <w:p w:rsidR="00252895" w:rsidRPr="00051080"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051080">
        <w:rPr>
          <w:rFonts w:ascii="Times New Roman" w:hAnsi="Times New Roman" w:cs="Times New Roman"/>
          <w:color w:val="000000"/>
          <w:sz w:val="28"/>
          <w:szCs w:val="28"/>
        </w:rPr>
        <w:t xml:space="preserve">МОУ </w:t>
      </w:r>
      <w:r w:rsidR="00C267C6" w:rsidRPr="00051080">
        <w:rPr>
          <w:rFonts w:ascii="Times New Roman" w:hAnsi="Times New Roman" w:cs="Times New Roman"/>
          <w:color w:val="000000"/>
          <w:sz w:val="28"/>
          <w:szCs w:val="28"/>
        </w:rPr>
        <w:t>Саккуловская</w:t>
      </w:r>
      <w:r w:rsidRPr="00051080">
        <w:rPr>
          <w:rFonts w:ascii="Times New Roman" w:hAnsi="Times New Roman" w:cs="Times New Roman"/>
          <w:color w:val="000000"/>
          <w:sz w:val="28"/>
          <w:szCs w:val="28"/>
        </w:rPr>
        <w:t xml:space="preserve"> СОШ предоставляет возможность обучаться по</w:t>
      </w:r>
      <w:r w:rsidR="00C267C6" w:rsidRPr="00051080">
        <w:rPr>
          <w:rFonts w:ascii="Times New Roman" w:hAnsi="Times New Roman" w:cs="Times New Roman"/>
          <w:color w:val="000000"/>
          <w:sz w:val="28"/>
          <w:szCs w:val="28"/>
        </w:rPr>
        <w:t xml:space="preserve"> </w:t>
      </w:r>
      <w:r w:rsidRPr="00051080">
        <w:rPr>
          <w:rFonts w:ascii="Times New Roman" w:hAnsi="Times New Roman" w:cs="Times New Roman"/>
          <w:color w:val="000000"/>
          <w:sz w:val="28"/>
          <w:szCs w:val="28"/>
        </w:rPr>
        <w:t>индивидуальным учебным программам и планам, ускоренным курсом, в</w:t>
      </w:r>
      <w:r w:rsidR="00C267C6" w:rsidRPr="00051080">
        <w:rPr>
          <w:rFonts w:ascii="Times New Roman" w:hAnsi="Times New Roman" w:cs="Times New Roman"/>
          <w:color w:val="000000"/>
          <w:sz w:val="28"/>
          <w:szCs w:val="28"/>
        </w:rPr>
        <w:t xml:space="preserve"> </w:t>
      </w:r>
      <w:r w:rsidRPr="00051080">
        <w:rPr>
          <w:rFonts w:ascii="Times New Roman" w:hAnsi="Times New Roman" w:cs="Times New Roman"/>
          <w:color w:val="000000"/>
          <w:sz w:val="28"/>
          <w:szCs w:val="28"/>
        </w:rPr>
        <w:t>соответствии с требованиями к уровню подготовки, определяемым</w:t>
      </w:r>
      <w:r w:rsidR="00C267C6" w:rsidRPr="00051080">
        <w:rPr>
          <w:rFonts w:ascii="Times New Roman" w:hAnsi="Times New Roman" w:cs="Times New Roman"/>
          <w:color w:val="000000"/>
          <w:sz w:val="28"/>
          <w:szCs w:val="28"/>
        </w:rPr>
        <w:t xml:space="preserve"> </w:t>
      </w:r>
      <w:r w:rsidRPr="00051080">
        <w:rPr>
          <w:rFonts w:ascii="Times New Roman" w:hAnsi="Times New Roman" w:cs="Times New Roman"/>
          <w:color w:val="000000"/>
          <w:sz w:val="28"/>
          <w:szCs w:val="28"/>
        </w:rPr>
        <w:t xml:space="preserve">федеральным государственным образовательным </w:t>
      </w:r>
      <w:r w:rsidRPr="00051080">
        <w:rPr>
          <w:rFonts w:ascii="Times New Roman" w:hAnsi="Times New Roman" w:cs="Times New Roman"/>
          <w:color w:val="000000"/>
          <w:sz w:val="28"/>
          <w:szCs w:val="28"/>
        </w:rPr>
        <w:lastRenderedPageBreak/>
        <w:t>стандартом и основными</w:t>
      </w:r>
      <w:r w:rsidR="00C267C6" w:rsidRPr="00051080">
        <w:rPr>
          <w:rFonts w:ascii="Times New Roman" w:hAnsi="Times New Roman" w:cs="Times New Roman"/>
          <w:color w:val="000000"/>
          <w:sz w:val="28"/>
          <w:szCs w:val="28"/>
        </w:rPr>
        <w:t xml:space="preserve"> </w:t>
      </w:r>
      <w:r w:rsidRPr="00051080">
        <w:rPr>
          <w:rFonts w:ascii="Times New Roman" w:hAnsi="Times New Roman" w:cs="Times New Roman"/>
          <w:color w:val="000000"/>
          <w:sz w:val="28"/>
          <w:szCs w:val="28"/>
        </w:rPr>
        <w:t>образовательными программами на основании решения педагогического</w:t>
      </w:r>
      <w:r w:rsidR="00C267C6" w:rsidRPr="00051080">
        <w:rPr>
          <w:rFonts w:ascii="Times New Roman" w:hAnsi="Times New Roman" w:cs="Times New Roman"/>
          <w:color w:val="000000"/>
          <w:sz w:val="28"/>
          <w:szCs w:val="28"/>
        </w:rPr>
        <w:t xml:space="preserve"> </w:t>
      </w:r>
      <w:r w:rsidRPr="00051080">
        <w:rPr>
          <w:rFonts w:ascii="Times New Roman" w:hAnsi="Times New Roman" w:cs="Times New Roman"/>
          <w:color w:val="000000"/>
          <w:sz w:val="28"/>
          <w:szCs w:val="28"/>
        </w:rPr>
        <w:t>совета и по согласованию с Учредителем.</w:t>
      </w:r>
    </w:p>
    <w:p w:rsidR="00252895" w:rsidRPr="00051080"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051080">
        <w:rPr>
          <w:rFonts w:ascii="Times New Roman" w:hAnsi="Times New Roman" w:cs="Times New Roman"/>
          <w:color w:val="000000"/>
          <w:sz w:val="28"/>
          <w:szCs w:val="28"/>
        </w:rPr>
        <w:t xml:space="preserve">Режим работы МОУ </w:t>
      </w:r>
      <w:r w:rsidR="00C267C6" w:rsidRPr="00051080">
        <w:rPr>
          <w:rFonts w:ascii="Times New Roman" w:hAnsi="Times New Roman" w:cs="Times New Roman"/>
          <w:color w:val="000000"/>
          <w:sz w:val="28"/>
          <w:szCs w:val="28"/>
        </w:rPr>
        <w:t>Саккуловской</w:t>
      </w:r>
      <w:r w:rsidRPr="00051080">
        <w:rPr>
          <w:rFonts w:ascii="Times New Roman" w:hAnsi="Times New Roman" w:cs="Times New Roman"/>
          <w:color w:val="000000"/>
          <w:sz w:val="28"/>
          <w:szCs w:val="28"/>
        </w:rPr>
        <w:t xml:space="preserve"> СОШ:</w:t>
      </w:r>
    </w:p>
    <w:p w:rsidR="00252895" w:rsidRPr="00252895" w:rsidRDefault="00C267C6" w:rsidP="00252895">
      <w:pPr>
        <w:autoSpaceDE w:val="0"/>
        <w:autoSpaceDN w:val="0"/>
        <w:adjustRightInd w:val="0"/>
        <w:spacing w:after="0" w:line="240" w:lineRule="auto"/>
        <w:rPr>
          <w:rFonts w:ascii="Times New Roman" w:hAnsi="Times New Roman" w:cs="Times New Roman"/>
          <w:color w:val="000000"/>
          <w:sz w:val="28"/>
          <w:szCs w:val="28"/>
        </w:rPr>
      </w:pPr>
      <w:r w:rsidRPr="00051080">
        <w:rPr>
          <w:rFonts w:ascii="Times New Roman" w:hAnsi="Times New Roman" w:cs="Times New Roman"/>
          <w:color w:val="000000"/>
          <w:sz w:val="28"/>
          <w:szCs w:val="28"/>
        </w:rPr>
        <w:t>Работа</w:t>
      </w:r>
      <w:r w:rsidR="00252895" w:rsidRPr="00051080">
        <w:rPr>
          <w:rFonts w:ascii="Times New Roman" w:hAnsi="Times New Roman" w:cs="Times New Roman"/>
          <w:color w:val="000000"/>
          <w:sz w:val="28"/>
          <w:szCs w:val="28"/>
        </w:rPr>
        <w:t xml:space="preserve"> школы организована согласно учебного плана </w:t>
      </w:r>
      <w:r w:rsidR="00252895" w:rsidRPr="00252895">
        <w:rPr>
          <w:rFonts w:ascii="Times New Roman" w:hAnsi="Times New Roman" w:cs="Times New Roman"/>
          <w:color w:val="000000"/>
          <w:sz w:val="26"/>
          <w:szCs w:val="26"/>
        </w:rPr>
        <w:t>5</w:t>
      </w:r>
      <w:r w:rsidR="00252895" w:rsidRPr="00252895">
        <w:rPr>
          <w:rFonts w:ascii="Times New Roman" w:hAnsi="Times New Roman" w:cs="Times New Roman"/>
          <w:color w:val="000000"/>
          <w:sz w:val="28"/>
          <w:szCs w:val="28"/>
        </w:rPr>
        <w:t>-ти дневной учебной</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недели в 1-11-х</w:t>
      </w:r>
      <w:r w:rsidR="004D16E8">
        <w:rPr>
          <w:rFonts w:ascii="Times New Roman" w:hAnsi="Times New Roman" w:cs="Times New Roman"/>
          <w:color w:val="000000"/>
          <w:sz w:val="28"/>
          <w:szCs w:val="28"/>
        </w:rPr>
        <w:t xml:space="preserve"> классах.</w:t>
      </w:r>
    </w:p>
    <w:p w:rsidR="00252895" w:rsidRPr="00252895" w:rsidRDefault="004D16E8"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Учебные занятия ведутся</w:t>
      </w:r>
      <w:r w:rsidR="00252895" w:rsidRPr="00252895">
        <w:rPr>
          <w:rFonts w:ascii="Times New Roman" w:hAnsi="Times New Roman" w:cs="Times New Roman"/>
          <w:color w:val="000000"/>
          <w:sz w:val="28"/>
          <w:szCs w:val="28"/>
        </w:rPr>
        <w:t xml:space="preserve"> в 1 смену.</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xml:space="preserve">Начало занятий </w:t>
      </w:r>
      <w:r w:rsidR="004D16E8">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 с 08.</w:t>
      </w:r>
      <w:r w:rsidR="004D16E8">
        <w:rPr>
          <w:rFonts w:ascii="Times New Roman" w:hAnsi="Times New Roman" w:cs="Times New Roman"/>
          <w:color w:val="000000"/>
          <w:sz w:val="28"/>
          <w:szCs w:val="28"/>
        </w:rPr>
        <w:t>15</w:t>
      </w:r>
    </w:p>
    <w:p w:rsidR="00252895" w:rsidRPr="00252895" w:rsidRDefault="004D16E8"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w:t>
      </w:r>
      <w:r w:rsidR="00252895" w:rsidRPr="00252895">
        <w:rPr>
          <w:rFonts w:ascii="Times New Roman" w:hAnsi="Times New Roman" w:cs="Times New Roman"/>
          <w:color w:val="000000"/>
          <w:sz w:val="28"/>
          <w:szCs w:val="28"/>
        </w:rPr>
        <w:t>кончание занятий– в 14. 1</w:t>
      </w:r>
      <w:r>
        <w:rPr>
          <w:rFonts w:ascii="Times New Roman" w:hAnsi="Times New Roman" w:cs="Times New Roman"/>
          <w:color w:val="000000"/>
          <w:sz w:val="28"/>
          <w:szCs w:val="28"/>
        </w:rPr>
        <w:t>5</w:t>
      </w:r>
      <w:r w:rsidR="00252895" w:rsidRPr="00252895">
        <w:rPr>
          <w:rFonts w:ascii="Times New Roman" w:hAnsi="Times New Roman" w:cs="Times New Roman"/>
          <w:color w:val="000000"/>
          <w:sz w:val="28"/>
          <w:szCs w:val="28"/>
        </w:rPr>
        <w:t xml:space="preserve"> часов;</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Продолжительность уроков:</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1) Для обучающихся 2-11 классы - 40 минут;</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2) В 1-х классах –по 35 минут (сентябрь,</w:t>
      </w:r>
      <w:r w:rsidR="004D16E8">
        <w:rPr>
          <w:rFonts w:ascii="Times New Roman" w:hAnsi="Times New Roman" w:cs="Times New Roman"/>
          <w:color w:val="000000"/>
          <w:sz w:val="28"/>
          <w:szCs w:val="28"/>
        </w:rPr>
        <w:t xml:space="preserve"> декабрь</w:t>
      </w:r>
      <w:r w:rsidRPr="00252895">
        <w:rPr>
          <w:rFonts w:ascii="Times New Roman" w:hAnsi="Times New Roman" w:cs="Times New Roman"/>
          <w:color w:val="000000"/>
          <w:sz w:val="28"/>
          <w:szCs w:val="28"/>
        </w:rPr>
        <w:t>);  40 минут (январь-май).</w:t>
      </w:r>
    </w:p>
    <w:p w:rsidR="00252895" w:rsidRDefault="00252895" w:rsidP="00252895">
      <w:pPr>
        <w:autoSpaceDE w:val="0"/>
        <w:autoSpaceDN w:val="0"/>
        <w:adjustRightInd w:val="0"/>
        <w:spacing w:after="0" w:line="240" w:lineRule="auto"/>
        <w:rPr>
          <w:rFonts w:ascii="Times New Roman" w:hAnsi="Times New Roman" w:cs="Times New Roman"/>
          <w:b/>
          <w:color w:val="000000"/>
          <w:sz w:val="28"/>
          <w:szCs w:val="28"/>
        </w:rPr>
      </w:pPr>
      <w:r w:rsidRPr="004A027F">
        <w:rPr>
          <w:rFonts w:ascii="Times New Roman" w:hAnsi="Times New Roman" w:cs="Times New Roman"/>
          <w:b/>
          <w:color w:val="000000"/>
          <w:sz w:val="28"/>
          <w:szCs w:val="28"/>
        </w:rPr>
        <w:t>Расписание звонков:</w:t>
      </w:r>
    </w:p>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 xml:space="preserve">2 - 11 классы:  </w:t>
      </w:r>
    </w:p>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понедельник  – четверг:</w:t>
      </w:r>
    </w:p>
    <w:p w:rsidR="0001616D" w:rsidRPr="0001616D" w:rsidRDefault="0001616D" w:rsidP="0001616D">
      <w:pPr>
        <w:pStyle w:val="a3"/>
        <w:rPr>
          <w:rFonts w:ascii="Times New Roman" w:hAnsi="Times New Roman" w:cs="Times New Roman"/>
          <w:sz w:val="28"/>
          <w:szCs w:val="28"/>
        </w:rPr>
      </w:pPr>
    </w:p>
    <w:tbl>
      <w:tblPr>
        <w:tblW w:w="9739" w:type="dxa"/>
        <w:tblLayout w:type="fixed"/>
        <w:tblCellMar>
          <w:left w:w="10" w:type="dxa"/>
          <w:right w:w="10" w:type="dxa"/>
        </w:tblCellMar>
        <w:tblLook w:val="00A0"/>
      </w:tblPr>
      <w:tblGrid>
        <w:gridCol w:w="1952"/>
        <w:gridCol w:w="2132"/>
        <w:gridCol w:w="5655"/>
      </w:tblGrid>
      <w:tr w:rsidR="0001616D" w:rsidRPr="0001616D" w:rsidTr="00E6249B">
        <w:trPr>
          <w:trHeight w:hRule="exact" w:val="332"/>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Начало</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Окончание</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Режимное мероприятие</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8-15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8-55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1-ый урок</w:t>
            </w:r>
          </w:p>
        </w:tc>
      </w:tr>
      <w:tr w:rsidR="0001616D" w:rsidRPr="0001616D" w:rsidTr="00E6249B">
        <w:trPr>
          <w:trHeight w:hRule="exact" w:val="510"/>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8-55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9-05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color w:val="000000"/>
                <w:sz w:val="28"/>
                <w:szCs w:val="28"/>
                <w:lang w:eastAsia="ru-RU"/>
              </w:rPr>
            </w:pPr>
            <w:r w:rsidRPr="0001616D">
              <w:rPr>
                <w:rStyle w:val="2"/>
              </w:rPr>
              <w:t xml:space="preserve">1-ая перемена                                                   </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9-05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9-45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2-й урок</w:t>
            </w:r>
          </w:p>
        </w:tc>
      </w:tr>
      <w:tr w:rsidR="0001616D" w:rsidRPr="0001616D" w:rsidTr="00E6249B">
        <w:trPr>
          <w:trHeight w:hRule="exact" w:val="645"/>
        </w:trPr>
        <w:tc>
          <w:tcPr>
            <w:tcW w:w="195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9-45</w:t>
            </w:r>
          </w:p>
        </w:tc>
        <w:tc>
          <w:tcPr>
            <w:tcW w:w="213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10-05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Style w:val="2"/>
              </w:rPr>
            </w:pPr>
            <w:r w:rsidRPr="0001616D">
              <w:rPr>
                <w:rStyle w:val="2"/>
              </w:rPr>
              <w:t>2-я перемена</w:t>
            </w:r>
          </w:p>
          <w:p w:rsidR="0001616D" w:rsidRPr="0001616D" w:rsidRDefault="0001616D" w:rsidP="0001616D">
            <w:pPr>
              <w:pStyle w:val="a3"/>
              <w:rPr>
                <w:rFonts w:ascii="Times New Roman" w:hAnsi="Times New Roman" w:cs="Times New Roman"/>
                <w:sz w:val="28"/>
                <w:szCs w:val="28"/>
              </w:rPr>
            </w:pPr>
            <w:r w:rsidRPr="0001616D">
              <w:rPr>
                <w:rStyle w:val="2"/>
              </w:rPr>
              <w:t>организация питания 1-2 классов</w:t>
            </w:r>
          </w:p>
        </w:tc>
      </w:tr>
      <w:tr w:rsidR="0001616D" w:rsidRPr="0001616D" w:rsidTr="00E6249B">
        <w:trPr>
          <w:trHeight w:hRule="exact" w:val="332"/>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10-05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10-45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3-й урок</w:t>
            </w:r>
          </w:p>
        </w:tc>
      </w:tr>
      <w:tr w:rsidR="0001616D" w:rsidRPr="0001616D" w:rsidTr="00E6249B">
        <w:trPr>
          <w:trHeight w:hRule="exact" w:val="645"/>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10-45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 xml:space="preserve">             11-05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3-я перемена</w:t>
            </w:r>
          </w:p>
          <w:p w:rsidR="0001616D" w:rsidRPr="0001616D" w:rsidRDefault="0001616D" w:rsidP="0001616D">
            <w:pPr>
              <w:pStyle w:val="a3"/>
              <w:rPr>
                <w:rFonts w:ascii="Times New Roman" w:hAnsi="Times New Roman" w:cs="Times New Roman"/>
                <w:sz w:val="28"/>
                <w:szCs w:val="28"/>
              </w:rPr>
            </w:pPr>
            <w:r w:rsidRPr="0001616D">
              <w:rPr>
                <w:rStyle w:val="2"/>
              </w:rPr>
              <w:t>организация питания 3 - 6 классов</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11-05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11-45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4-й урок</w:t>
            </w:r>
          </w:p>
        </w:tc>
      </w:tr>
      <w:tr w:rsidR="0001616D" w:rsidRPr="0001616D" w:rsidTr="00E6249B">
        <w:trPr>
          <w:trHeight w:hRule="exact" w:val="645"/>
        </w:trPr>
        <w:tc>
          <w:tcPr>
            <w:tcW w:w="195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11-45</w:t>
            </w:r>
          </w:p>
        </w:tc>
        <w:tc>
          <w:tcPr>
            <w:tcW w:w="213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12-05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4-я перемена</w:t>
            </w:r>
          </w:p>
          <w:p w:rsidR="0001616D" w:rsidRPr="0001616D" w:rsidRDefault="0001616D" w:rsidP="0001616D">
            <w:pPr>
              <w:pStyle w:val="a3"/>
              <w:rPr>
                <w:rFonts w:ascii="Times New Roman" w:hAnsi="Times New Roman" w:cs="Times New Roman"/>
                <w:sz w:val="28"/>
                <w:szCs w:val="28"/>
              </w:rPr>
            </w:pPr>
            <w:r w:rsidRPr="0001616D">
              <w:rPr>
                <w:rStyle w:val="2"/>
              </w:rPr>
              <w:t>организация питания 7-11 классов</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12-05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12-45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5-й урок</w:t>
            </w:r>
          </w:p>
        </w:tc>
      </w:tr>
      <w:tr w:rsidR="0001616D" w:rsidRPr="0001616D" w:rsidTr="00E6249B">
        <w:trPr>
          <w:trHeight w:hRule="exact" w:val="343"/>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12-45</w:t>
            </w:r>
          </w:p>
        </w:tc>
        <w:tc>
          <w:tcPr>
            <w:tcW w:w="213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12-55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5-я перемена</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12-55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13-35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6-й урок</w:t>
            </w:r>
          </w:p>
        </w:tc>
      </w:tr>
      <w:tr w:rsidR="0001616D" w:rsidRPr="0001616D" w:rsidTr="00E6249B">
        <w:trPr>
          <w:trHeight w:hRule="exact" w:val="337"/>
        </w:trPr>
        <w:tc>
          <w:tcPr>
            <w:tcW w:w="1952" w:type="dxa"/>
            <w:tcBorders>
              <w:top w:val="single" w:sz="4" w:space="0" w:color="auto"/>
              <w:left w:val="single" w:sz="4" w:space="0" w:color="auto"/>
              <w:bottom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13-35</w:t>
            </w:r>
          </w:p>
        </w:tc>
        <w:tc>
          <w:tcPr>
            <w:tcW w:w="2132" w:type="dxa"/>
            <w:tcBorders>
              <w:top w:val="single" w:sz="4" w:space="0" w:color="auto"/>
              <w:left w:val="single" w:sz="4" w:space="0" w:color="auto"/>
              <w:bottom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13-45</w:t>
            </w:r>
          </w:p>
        </w:tc>
        <w:tc>
          <w:tcPr>
            <w:tcW w:w="5655" w:type="dxa"/>
            <w:tcBorders>
              <w:top w:val="single" w:sz="4" w:space="0" w:color="auto"/>
              <w:left w:val="single" w:sz="4" w:space="0" w:color="auto"/>
              <w:bottom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6-я перемена</w:t>
            </w:r>
          </w:p>
        </w:tc>
      </w:tr>
      <w:tr w:rsidR="0001616D" w:rsidRPr="0001616D" w:rsidTr="00E6249B">
        <w:trPr>
          <w:trHeight w:hRule="exact" w:val="337"/>
        </w:trPr>
        <w:tc>
          <w:tcPr>
            <w:tcW w:w="1952" w:type="dxa"/>
            <w:tcBorders>
              <w:top w:val="single" w:sz="4" w:space="0" w:color="auto"/>
              <w:left w:val="single" w:sz="4" w:space="0" w:color="auto"/>
              <w:bottom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13-45</w:t>
            </w:r>
          </w:p>
        </w:tc>
        <w:tc>
          <w:tcPr>
            <w:tcW w:w="2132" w:type="dxa"/>
            <w:tcBorders>
              <w:top w:val="single" w:sz="4" w:space="0" w:color="auto"/>
              <w:left w:val="single" w:sz="4" w:space="0" w:color="auto"/>
              <w:bottom w:val="single" w:sz="4" w:space="0" w:color="auto"/>
            </w:tcBorders>
            <w:shd w:val="clear" w:color="auto" w:fill="FFFFFF"/>
            <w:vAlign w:val="bottom"/>
          </w:tcPr>
          <w:p w:rsidR="0001616D" w:rsidRPr="0001616D" w:rsidRDefault="0001616D" w:rsidP="0001616D">
            <w:pPr>
              <w:pStyle w:val="a3"/>
              <w:rPr>
                <w:rStyle w:val="2"/>
              </w:rPr>
            </w:pPr>
            <w:r w:rsidRPr="0001616D">
              <w:rPr>
                <w:rStyle w:val="2"/>
              </w:rPr>
              <w:t>14-25</w:t>
            </w:r>
          </w:p>
        </w:tc>
        <w:tc>
          <w:tcPr>
            <w:tcW w:w="5655" w:type="dxa"/>
            <w:tcBorders>
              <w:top w:val="single" w:sz="4" w:space="0" w:color="auto"/>
              <w:left w:val="single" w:sz="4" w:space="0" w:color="auto"/>
              <w:bottom w:val="single" w:sz="4" w:space="0" w:color="auto"/>
              <w:right w:val="single" w:sz="4" w:space="0" w:color="auto"/>
            </w:tcBorders>
            <w:shd w:val="clear" w:color="auto" w:fill="FFFFFF"/>
            <w:vAlign w:val="bottom"/>
          </w:tcPr>
          <w:p w:rsidR="0001616D" w:rsidRPr="0001616D" w:rsidRDefault="0001616D" w:rsidP="0001616D">
            <w:pPr>
              <w:pStyle w:val="a3"/>
              <w:rPr>
                <w:rStyle w:val="2"/>
              </w:rPr>
            </w:pPr>
            <w:r w:rsidRPr="0001616D">
              <w:rPr>
                <w:rStyle w:val="2"/>
              </w:rPr>
              <w:t>7-й урок</w:t>
            </w:r>
          </w:p>
        </w:tc>
      </w:tr>
    </w:tbl>
    <w:p w:rsidR="0001616D" w:rsidRPr="0001616D" w:rsidRDefault="0001616D" w:rsidP="0001616D">
      <w:pPr>
        <w:pStyle w:val="a3"/>
        <w:rPr>
          <w:rFonts w:ascii="Times New Roman" w:hAnsi="Times New Roman" w:cs="Times New Roman"/>
          <w:sz w:val="28"/>
          <w:szCs w:val="28"/>
        </w:rPr>
      </w:pPr>
    </w:p>
    <w:p w:rsidR="0001616D" w:rsidRPr="0001616D" w:rsidRDefault="0001616D" w:rsidP="0001616D">
      <w:pPr>
        <w:pStyle w:val="a3"/>
        <w:rPr>
          <w:rFonts w:ascii="Times New Roman" w:hAnsi="Times New Roman" w:cs="Times New Roman"/>
          <w:sz w:val="28"/>
          <w:szCs w:val="28"/>
        </w:rPr>
      </w:pPr>
    </w:p>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 xml:space="preserve">2 - 11 классы:    </w:t>
      </w:r>
    </w:p>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Пятница:</w:t>
      </w:r>
    </w:p>
    <w:p w:rsidR="0001616D" w:rsidRPr="0001616D" w:rsidRDefault="0001616D" w:rsidP="0001616D">
      <w:pPr>
        <w:pStyle w:val="a3"/>
        <w:rPr>
          <w:rFonts w:ascii="Times New Roman" w:hAnsi="Times New Roman" w:cs="Times New Roman"/>
          <w:sz w:val="28"/>
          <w:szCs w:val="28"/>
        </w:rPr>
      </w:pPr>
    </w:p>
    <w:tbl>
      <w:tblPr>
        <w:tblW w:w="9739" w:type="dxa"/>
        <w:tblLayout w:type="fixed"/>
        <w:tblCellMar>
          <w:left w:w="10" w:type="dxa"/>
          <w:right w:w="10" w:type="dxa"/>
        </w:tblCellMar>
        <w:tblLook w:val="00A0"/>
      </w:tblPr>
      <w:tblGrid>
        <w:gridCol w:w="1952"/>
        <w:gridCol w:w="2132"/>
        <w:gridCol w:w="5655"/>
      </w:tblGrid>
      <w:tr w:rsidR="0001616D" w:rsidRPr="0001616D" w:rsidTr="00E6249B">
        <w:trPr>
          <w:trHeight w:hRule="exact" w:val="332"/>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Начало</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Окончание</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Режимное мероприятие</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8-15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8-45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1-ый урок</w:t>
            </w:r>
          </w:p>
        </w:tc>
      </w:tr>
      <w:tr w:rsidR="0001616D" w:rsidRPr="0001616D" w:rsidTr="00E6249B">
        <w:trPr>
          <w:trHeight w:hRule="exact" w:val="510"/>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8-45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8-55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color w:val="000000"/>
                <w:sz w:val="28"/>
                <w:szCs w:val="28"/>
                <w:lang w:eastAsia="ru-RU"/>
              </w:rPr>
            </w:pPr>
            <w:r w:rsidRPr="0001616D">
              <w:rPr>
                <w:rStyle w:val="2"/>
              </w:rPr>
              <w:t xml:space="preserve">1-ая перемена                                                   </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8-55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9-35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2-й урок</w:t>
            </w:r>
          </w:p>
        </w:tc>
      </w:tr>
      <w:tr w:rsidR="0001616D" w:rsidRPr="0001616D" w:rsidTr="00E6249B">
        <w:trPr>
          <w:trHeight w:hRule="exact" w:val="645"/>
        </w:trPr>
        <w:tc>
          <w:tcPr>
            <w:tcW w:w="195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9-35</w:t>
            </w:r>
          </w:p>
        </w:tc>
        <w:tc>
          <w:tcPr>
            <w:tcW w:w="213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9-55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Style w:val="2"/>
              </w:rPr>
            </w:pPr>
            <w:r w:rsidRPr="0001616D">
              <w:rPr>
                <w:rStyle w:val="2"/>
              </w:rPr>
              <w:t>2-я перемена</w:t>
            </w:r>
          </w:p>
          <w:p w:rsidR="0001616D" w:rsidRPr="0001616D" w:rsidRDefault="0001616D" w:rsidP="0001616D">
            <w:pPr>
              <w:pStyle w:val="a3"/>
              <w:rPr>
                <w:rFonts w:ascii="Times New Roman" w:hAnsi="Times New Roman" w:cs="Times New Roman"/>
                <w:sz w:val="28"/>
                <w:szCs w:val="28"/>
              </w:rPr>
            </w:pPr>
            <w:r w:rsidRPr="0001616D">
              <w:rPr>
                <w:rStyle w:val="2"/>
              </w:rPr>
              <w:t>организация питания 1-2 классов</w:t>
            </w:r>
          </w:p>
        </w:tc>
      </w:tr>
      <w:tr w:rsidR="0001616D" w:rsidRPr="0001616D" w:rsidTr="00E6249B">
        <w:trPr>
          <w:trHeight w:hRule="exact" w:val="332"/>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9-55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10-35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3-й урок</w:t>
            </w:r>
          </w:p>
        </w:tc>
      </w:tr>
      <w:tr w:rsidR="0001616D" w:rsidRPr="0001616D" w:rsidTr="00E6249B">
        <w:trPr>
          <w:trHeight w:hRule="exact" w:val="645"/>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10-35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 xml:space="preserve">             10-55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3-я перемена</w:t>
            </w:r>
          </w:p>
          <w:p w:rsidR="0001616D" w:rsidRPr="0001616D" w:rsidRDefault="0001616D" w:rsidP="0001616D">
            <w:pPr>
              <w:pStyle w:val="a3"/>
              <w:rPr>
                <w:rFonts w:ascii="Times New Roman" w:hAnsi="Times New Roman" w:cs="Times New Roman"/>
                <w:sz w:val="28"/>
                <w:szCs w:val="28"/>
              </w:rPr>
            </w:pPr>
            <w:r w:rsidRPr="0001616D">
              <w:rPr>
                <w:rStyle w:val="2"/>
              </w:rPr>
              <w:t>организация питания 3 - 6 классов</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10-55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11-35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4-й урок</w:t>
            </w:r>
          </w:p>
        </w:tc>
      </w:tr>
      <w:tr w:rsidR="0001616D" w:rsidRPr="0001616D" w:rsidTr="00E6249B">
        <w:trPr>
          <w:trHeight w:hRule="exact" w:val="645"/>
        </w:trPr>
        <w:tc>
          <w:tcPr>
            <w:tcW w:w="195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11-35</w:t>
            </w:r>
          </w:p>
        </w:tc>
        <w:tc>
          <w:tcPr>
            <w:tcW w:w="213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11-55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4-я перемена</w:t>
            </w:r>
          </w:p>
          <w:p w:rsidR="0001616D" w:rsidRPr="0001616D" w:rsidRDefault="0001616D" w:rsidP="0001616D">
            <w:pPr>
              <w:pStyle w:val="a3"/>
              <w:rPr>
                <w:rFonts w:ascii="Times New Roman" w:hAnsi="Times New Roman" w:cs="Times New Roman"/>
                <w:sz w:val="28"/>
                <w:szCs w:val="28"/>
              </w:rPr>
            </w:pPr>
            <w:r w:rsidRPr="0001616D">
              <w:rPr>
                <w:rStyle w:val="2"/>
              </w:rPr>
              <w:t>организация питания 7-11 классов</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11-55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12-35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5-й урок</w:t>
            </w:r>
          </w:p>
        </w:tc>
      </w:tr>
      <w:tr w:rsidR="0001616D" w:rsidRPr="0001616D" w:rsidTr="00E6249B">
        <w:trPr>
          <w:trHeight w:hRule="exact" w:val="343"/>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12-35</w:t>
            </w:r>
          </w:p>
        </w:tc>
        <w:tc>
          <w:tcPr>
            <w:tcW w:w="2132" w:type="dxa"/>
            <w:tcBorders>
              <w:top w:val="single" w:sz="4" w:space="0" w:color="auto"/>
              <w:left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12-45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5-я перемена</w:t>
            </w:r>
          </w:p>
        </w:tc>
      </w:tr>
      <w:tr w:rsidR="0001616D" w:rsidRPr="0001616D" w:rsidTr="00E6249B">
        <w:trPr>
          <w:trHeight w:hRule="exact" w:val="327"/>
        </w:trPr>
        <w:tc>
          <w:tcPr>
            <w:tcW w:w="195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12-45</w:t>
            </w:r>
          </w:p>
        </w:tc>
        <w:tc>
          <w:tcPr>
            <w:tcW w:w="2132" w:type="dxa"/>
            <w:tcBorders>
              <w:top w:val="single" w:sz="4" w:space="0" w:color="auto"/>
              <w:lef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13-25</w:t>
            </w:r>
          </w:p>
        </w:tc>
        <w:tc>
          <w:tcPr>
            <w:tcW w:w="5655" w:type="dxa"/>
            <w:tcBorders>
              <w:top w:val="single" w:sz="4" w:space="0" w:color="auto"/>
              <w:left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6-й урок</w:t>
            </w:r>
          </w:p>
        </w:tc>
      </w:tr>
      <w:tr w:rsidR="0001616D" w:rsidRPr="0001616D" w:rsidTr="00E6249B">
        <w:trPr>
          <w:trHeight w:hRule="exact" w:val="337"/>
        </w:trPr>
        <w:tc>
          <w:tcPr>
            <w:tcW w:w="1952" w:type="dxa"/>
            <w:tcBorders>
              <w:top w:val="single" w:sz="4" w:space="0" w:color="auto"/>
              <w:left w:val="single" w:sz="4" w:space="0" w:color="auto"/>
              <w:bottom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13-25</w:t>
            </w:r>
          </w:p>
        </w:tc>
        <w:tc>
          <w:tcPr>
            <w:tcW w:w="2132" w:type="dxa"/>
            <w:tcBorders>
              <w:top w:val="single" w:sz="4" w:space="0" w:color="auto"/>
              <w:left w:val="single" w:sz="4" w:space="0" w:color="auto"/>
              <w:bottom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Fonts w:ascii="Times New Roman" w:hAnsi="Times New Roman" w:cs="Times New Roman"/>
                <w:sz w:val="28"/>
                <w:szCs w:val="28"/>
              </w:rPr>
              <w:t>13-35</w:t>
            </w:r>
          </w:p>
        </w:tc>
        <w:tc>
          <w:tcPr>
            <w:tcW w:w="5655" w:type="dxa"/>
            <w:tcBorders>
              <w:top w:val="single" w:sz="4" w:space="0" w:color="auto"/>
              <w:left w:val="single" w:sz="4" w:space="0" w:color="auto"/>
              <w:bottom w:val="single" w:sz="4" w:space="0" w:color="auto"/>
              <w:right w:val="single" w:sz="4" w:space="0" w:color="auto"/>
            </w:tcBorders>
            <w:shd w:val="clear" w:color="auto" w:fill="FFFFFF"/>
            <w:vAlign w:val="bottom"/>
          </w:tcPr>
          <w:p w:rsidR="0001616D" w:rsidRPr="0001616D" w:rsidRDefault="0001616D" w:rsidP="0001616D">
            <w:pPr>
              <w:pStyle w:val="a3"/>
              <w:rPr>
                <w:rFonts w:ascii="Times New Roman" w:hAnsi="Times New Roman" w:cs="Times New Roman"/>
                <w:sz w:val="28"/>
                <w:szCs w:val="28"/>
              </w:rPr>
            </w:pPr>
            <w:r w:rsidRPr="0001616D">
              <w:rPr>
                <w:rStyle w:val="2"/>
              </w:rPr>
              <w:t>6-я перемена</w:t>
            </w:r>
          </w:p>
        </w:tc>
      </w:tr>
      <w:tr w:rsidR="0001616D" w:rsidRPr="0001616D" w:rsidTr="00E6249B">
        <w:trPr>
          <w:trHeight w:hRule="exact" w:val="337"/>
        </w:trPr>
        <w:tc>
          <w:tcPr>
            <w:tcW w:w="1952" w:type="dxa"/>
            <w:tcBorders>
              <w:top w:val="single" w:sz="4" w:space="0" w:color="auto"/>
              <w:left w:val="single" w:sz="4" w:space="0" w:color="auto"/>
              <w:bottom w:val="single" w:sz="4" w:space="0" w:color="auto"/>
            </w:tcBorders>
            <w:shd w:val="clear" w:color="auto" w:fill="FFFFFF"/>
          </w:tcPr>
          <w:p w:rsidR="0001616D" w:rsidRPr="0001616D" w:rsidRDefault="0001616D" w:rsidP="0001616D">
            <w:pPr>
              <w:pStyle w:val="a3"/>
              <w:rPr>
                <w:rFonts w:ascii="Times New Roman" w:hAnsi="Times New Roman" w:cs="Times New Roman"/>
                <w:sz w:val="28"/>
                <w:szCs w:val="28"/>
              </w:rPr>
            </w:pPr>
            <w:r w:rsidRPr="0001616D">
              <w:rPr>
                <w:rStyle w:val="2"/>
              </w:rPr>
              <w:t>13-35</w:t>
            </w:r>
          </w:p>
        </w:tc>
        <w:tc>
          <w:tcPr>
            <w:tcW w:w="2132" w:type="dxa"/>
            <w:tcBorders>
              <w:top w:val="single" w:sz="4" w:space="0" w:color="auto"/>
              <w:left w:val="single" w:sz="4" w:space="0" w:color="auto"/>
              <w:bottom w:val="single" w:sz="4" w:space="0" w:color="auto"/>
            </w:tcBorders>
            <w:shd w:val="clear" w:color="auto" w:fill="FFFFFF"/>
            <w:vAlign w:val="bottom"/>
          </w:tcPr>
          <w:p w:rsidR="0001616D" w:rsidRPr="0001616D" w:rsidRDefault="0001616D" w:rsidP="0001616D">
            <w:pPr>
              <w:pStyle w:val="a3"/>
              <w:rPr>
                <w:rStyle w:val="2"/>
              </w:rPr>
            </w:pPr>
            <w:r w:rsidRPr="0001616D">
              <w:rPr>
                <w:rStyle w:val="2"/>
              </w:rPr>
              <w:t>14-15</w:t>
            </w:r>
          </w:p>
        </w:tc>
        <w:tc>
          <w:tcPr>
            <w:tcW w:w="5655" w:type="dxa"/>
            <w:tcBorders>
              <w:top w:val="single" w:sz="4" w:space="0" w:color="auto"/>
              <w:left w:val="single" w:sz="4" w:space="0" w:color="auto"/>
              <w:bottom w:val="single" w:sz="4" w:space="0" w:color="auto"/>
              <w:right w:val="single" w:sz="4" w:space="0" w:color="auto"/>
            </w:tcBorders>
            <w:shd w:val="clear" w:color="auto" w:fill="FFFFFF"/>
            <w:vAlign w:val="bottom"/>
          </w:tcPr>
          <w:p w:rsidR="0001616D" w:rsidRPr="0001616D" w:rsidRDefault="0001616D" w:rsidP="0001616D">
            <w:pPr>
              <w:pStyle w:val="a3"/>
              <w:rPr>
                <w:rStyle w:val="2"/>
              </w:rPr>
            </w:pPr>
            <w:r w:rsidRPr="0001616D">
              <w:rPr>
                <w:rStyle w:val="2"/>
              </w:rPr>
              <w:t>7-й урок</w:t>
            </w:r>
          </w:p>
        </w:tc>
      </w:tr>
    </w:tbl>
    <w:p w:rsidR="0001616D" w:rsidRPr="004A027F" w:rsidRDefault="0001616D" w:rsidP="00252895">
      <w:pPr>
        <w:autoSpaceDE w:val="0"/>
        <w:autoSpaceDN w:val="0"/>
        <w:adjustRightInd w:val="0"/>
        <w:spacing w:after="0" w:line="240" w:lineRule="auto"/>
        <w:rPr>
          <w:rFonts w:ascii="Times New Roman" w:hAnsi="Times New Roman" w:cs="Times New Roman"/>
          <w:b/>
          <w:color w:val="000000"/>
          <w:sz w:val="28"/>
          <w:szCs w:val="28"/>
        </w:rPr>
      </w:pPr>
    </w:p>
    <w:p w:rsidR="00252895" w:rsidRPr="004A027F" w:rsidRDefault="00252895" w:rsidP="00252895">
      <w:pPr>
        <w:autoSpaceDE w:val="0"/>
        <w:autoSpaceDN w:val="0"/>
        <w:adjustRightInd w:val="0"/>
        <w:spacing w:after="0" w:line="240" w:lineRule="auto"/>
        <w:rPr>
          <w:rFonts w:ascii="Times New Roman" w:hAnsi="Times New Roman" w:cs="Times New Roman"/>
          <w:b/>
          <w:color w:val="000000"/>
          <w:sz w:val="28"/>
          <w:szCs w:val="28"/>
        </w:rPr>
      </w:pPr>
      <w:r w:rsidRPr="004A027F">
        <w:rPr>
          <w:rFonts w:ascii="Times New Roman" w:hAnsi="Times New Roman" w:cs="Times New Roman"/>
          <w:b/>
          <w:color w:val="000000"/>
          <w:sz w:val="28"/>
          <w:szCs w:val="28"/>
        </w:rPr>
        <w:t>Сроки каникул</w:t>
      </w:r>
    </w:p>
    <w:p w:rsidR="00252895" w:rsidRPr="00E62D0A"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 xml:space="preserve">1 </w:t>
      </w:r>
      <w:r w:rsidR="00E22572" w:rsidRPr="00E62D0A">
        <w:rPr>
          <w:rFonts w:ascii="Times New Roman" w:hAnsi="Times New Roman" w:cs="Times New Roman"/>
          <w:b/>
          <w:bCs/>
          <w:color w:val="000000"/>
          <w:sz w:val="28"/>
          <w:szCs w:val="28"/>
        </w:rPr>
        <w:t>триместр</w:t>
      </w:r>
      <w:r w:rsidRPr="00E62D0A">
        <w:rPr>
          <w:rFonts w:ascii="Times New Roman" w:hAnsi="Times New Roman" w:cs="Times New Roman"/>
          <w:b/>
          <w:bCs/>
          <w:color w:val="000000"/>
          <w:sz w:val="28"/>
          <w:szCs w:val="28"/>
        </w:rPr>
        <w:t>:</w:t>
      </w:r>
    </w:p>
    <w:p w:rsidR="00252895" w:rsidRPr="00252895" w:rsidRDefault="00BD36F5"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r w:rsidR="004A027F">
        <w:rPr>
          <w:rFonts w:ascii="Times New Roman" w:hAnsi="Times New Roman" w:cs="Times New Roman"/>
          <w:color w:val="000000"/>
          <w:sz w:val="28"/>
          <w:szCs w:val="28"/>
        </w:rPr>
        <w:t>1</w:t>
      </w:r>
      <w:r>
        <w:rPr>
          <w:rFonts w:ascii="Times New Roman" w:hAnsi="Times New Roman" w:cs="Times New Roman"/>
          <w:color w:val="000000"/>
          <w:sz w:val="28"/>
          <w:szCs w:val="28"/>
        </w:rPr>
        <w:t>.11.201</w:t>
      </w:r>
      <w:r w:rsidR="004A027F">
        <w:rPr>
          <w:rFonts w:ascii="Times New Roman" w:hAnsi="Times New Roman" w:cs="Times New Roman"/>
          <w:color w:val="000000"/>
          <w:sz w:val="28"/>
          <w:szCs w:val="28"/>
        </w:rPr>
        <w:t>6</w:t>
      </w:r>
      <w:r>
        <w:rPr>
          <w:rFonts w:ascii="Times New Roman" w:hAnsi="Times New Roman" w:cs="Times New Roman"/>
          <w:color w:val="000000"/>
          <w:sz w:val="28"/>
          <w:szCs w:val="28"/>
        </w:rPr>
        <w:t xml:space="preserve"> – 2</w:t>
      </w:r>
      <w:r w:rsidR="004A027F">
        <w:rPr>
          <w:rFonts w:ascii="Times New Roman" w:hAnsi="Times New Roman" w:cs="Times New Roman"/>
          <w:color w:val="000000"/>
          <w:sz w:val="28"/>
          <w:szCs w:val="28"/>
        </w:rPr>
        <w:t>7</w:t>
      </w:r>
      <w:r>
        <w:rPr>
          <w:rFonts w:ascii="Times New Roman" w:hAnsi="Times New Roman" w:cs="Times New Roman"/>
          <w:color w:val="000000"/>
          <w:sz w:val="28"/>
          <w:szCs w:val="28"/>
        </w:rPr>
        <w:t>.11.201</w:t>
      </w:r>
      <w:r w:rsidR="004A027F">
        <w:rPr>
          <w:rFonts w:ascii="Times New Roman" w:hAnsi="Times New Roman" w:cs="Times New Roman"/>
          <w:color w:val="000000"/>
          <w:sz w:val="28"/>
          <w:szCs w:val="28"/>
        </w:rPr>
        <w:t>6</w:t>
      </w:r>
      <w:r>
        <w:rPr>
          <w:rFonts w:ascii="Times New Roman" w:hAnsi="Times New Roman" w:cs="Times New Roman"/>
          <w:color w:val="000000"/>
          <w:sz w:val="28"/>
          <w:szCs w:val="28"/>
        </w:rPr>
        <w:t xml:space="preserve"> (7 дней)</w:t>
      </w:r>
    </w:p>
    <w:p w:rsidR="00252895" w:rsidRPr="00E62D0A"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 xml:space="preserve">2 </w:t>
      </w:r>
      <w:r w:rsidR="00BD36F5" w:rsidRPr="00E62D0A">
        <w:rPr>
          <w:rFonts w:ascii="Times New Roman" w:hAnsi="Times New Roman" w:cs="Times New Roman"/>
          <w:b/>
          <w:bCs/>
          <w:color w:val="000000"/>
          <w:sz w:val="28"/>
          <w:szCs w:val="28"/>
        </w:rPr>
        <w:t>триместр</w:t>
      </w:r>
      <w:r w:rsidRPr="00E62D0A">
        <w:rPr>
          <w:rFonts w:ascii="Times New Roman" w:hAnsi="Times New Roman" w:cs="Times New Roman"/>
          <w:b/>
          <w:bCs/>
          <w:color w:val="000000"/>
          <w:sz w:val="28"/>
          <w:szCs w:val="28"/>
        </w:rPr>
        <w:t>:</w:t>
      </w:r>
    </w:p>
    <w:p w:rsidR="00252895" w:rsidRPr="00252895" w:rsidRDefault="00BD36F5"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r w:rsidR="004A027F">
        <w:rPr>
          <w:rFonts w:ascii="Times New Roman" w:hAnsi="Times New Roman" w:cs="Times New Roman"/>
          <w:color w:val="000000"/>
          <w:sz w:val="28"/>
          <w:szCs w:val="28"/>
        </w:rPr>
        <w:t>0</w:t>
      </w:r>
      <w:r>
        <w:rPr>
          <w:rFonts w:ascii="Times New Roman" w:hAnsi="Times New Roman" w:cs="Times New Roman"/>
          <w:color w:val="000000"/>
          <w:sz w:val="28"/>
          <w:szCs w:val="28"/>
        </w:rPr>
        <w:t>.02.201</w:t>
      </w:r>
      <w:r w:rsidR="004A027F">
        <w:rPr>
          <w:rFonts w:ascii="Times New Roman" w:hAnsi="Times New Roman" w:cs="Times New Roman"/>
          <w:color w:val="000000"/>
          <w:sz w:val="28"/>
          <w:szCs w:val="28"/>
        </w:rPr>
        <w:t>7</w:t>
      </w:r>
      <w:r>
        <w:rPr>
          <w:rFonts w:ascii="Times New Roman" w:hAnsi="Times New Roman" w:cs="Times New Roman"/>
          <w:color w:val="000000"/>
          <w:sz w:val="28"/>
          <w:szCs w:val="28"/>
        </w:rPr>
        <w:t xml:space="preserve"> – 2</w:t>
      </w:r>
      <w:r w:rsidR="004A027F">
        <w:rPr>
          <w:rFonts w:ascii="Times New Roman" w:hAnsi="Times New Roman" w:cs="Times New Roman"/>
          <w:color w:val="000000"/>
          <w:sz w:val="28"/>
          <w:szCs w:val="28"/>
        </w:rPr>
        <w:t>6</w:t>
      </w:r>
      <w:r>
        <w:rPr>
          <w:rFonts w:ascii="Times New Roman" w:hAnsi="Times New Roman" w:cs="Times New Roman"/>
          <w:color w:val="000000"/>
          <w:sz w:val="28"/>
          <w:szCs w:val="28"/>
        </w:rPr>
        <w:t>.02.201</w:t>
      </w:r>
      <w:r w:rsidR="004A027F">
        <w:rPr>
          <w:rFonts w:ascii="Times New Roman" w:hAnsi="Times New Roman" w:cs="Times New Roman"/>
          <w:color w:val="000000"/>
          <w:sz w:val="28"/>
          <w:szCs w:val="28"/>
        </w:rPr>
        <w:t>7</w:t>
      </w:r>
      <w:r>
        <w:rPr>
          <w:rFonts w:ascii="Times New Roman" w:hAnsi="Times New Roman" w:cs="Times New Roman"/>
          <w:color w:val="000000"/>
          <w:sz w:val="28"/>
          <w:szCs w:val="28"/>
        </w:rPr>
        <w:t xml:space="preserve"> (7 дней)</w:t>
      </w:r>
    </w:p>
    <w:p w:rsidR="00252895" w:rsidRPr="00E62D0A" w:rsidRDefault="004A027F"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 xml:space="preserve">Промежуточные </w:t>
      </w:r>
      <w:r w:rsidR="00137074" w:rsidRPr="00E62D0A">
        <w:rPr>
          <w:rFonts w:ascii="Times New Roman" w:hAnsi="Times New Roman" w:cs="Times New Roman"/>
          <w:b/>
          <w:bCs/>
          <w:color w:val="000000"/>
          <w:sz w:val="28"/>
          <w:szCs w:val="28"/>
        </w:rPr>
        <w:t xml:space="preserve"> каникулы:</w:t>
      </w:r>
    </w:p>
    <w:p w:rsidR="00137074" w:rsidRDefault="00137074"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r w:rsidR="004A027F">
        <w:rPr>
          <w:rFonts w:ascii="Times New Roman" w:hAnsi="Times New Roman" w:cs="Times New Roman"/>
          <w:color w:val="000000"/>
          <w:sz w:val="28"/>
          <w:szCs w:val="28"/>
        </w:rPr>
        <w:t>2</w:t>
      </w:r>
      <w:r>
        <w:rPr>
          <w:rFonts w:ascii="Times New Roman" w:hAnsi="Times New Roman" w:cs="Times New Roman"/>
          <w:color w:val="000000"/>
          <w:sz w:val="28"/>
          <w:szCs w:val="28"/>
        </w:rPr>
        <w:t>.10.201</w:t>
      </w:r>
      <w:r w:rsidR="004A027F">
        <w:rPr>
          <w:rFonts w:ascii="Times New Roman" w:hAnsi="Times New Roman" w:cs="Times New Roman"/>
          <w:color w:val="000000"/>
          <w:sz w:val="28"/>
          <w:szCs w:val="28"/>
        </w:rPr>
        <w:t>6</w:t>
      </w:r>
      <w:r>
        <w:rPr>
          <w:rFonts w:ascii="Times New Roman" w:hAnsi="Times New Roman" w:cs="Times New Roman"/>
          <w:color w:val="000000"/>
          <w:sz w:val="28"/>
          <w:szCs w:val="28"/>
        </w:rPr>
        <w:t xml:space="preserve"> – 1</w:t>
      </w:r>
      <w:r w:rsidR="004A027F">
        <w:rPr>
          <w:rFonts w:ascii="Times New Roman" w:hAnsi="Times New Roman" w:cs="Times New Roman"/>
          <w:color w:val="000000"/>
          <w:sz w:val="28"/>
          <w:szCs w:val="28"/>
        </w:rPr>
        <w:t>6</w:t>
      </w:r>
      <w:r>
        <w:rPr>
          <w:rFonts w:ascii="Times New Roman" w:hAnsi="Times New Roman" w:cs="Times New Roman"/>
          <w:color w:val="000000"/>
          <w:sz w:val="28"/>
          <w:szCs w:val="28"/>
        </w:rPr>
        <w:t>.10.201</w:t>
      </w:r>
      <w:r w:rsidR="004A027F">
        <w:rPr>
          <w:rFonts w:ascii="Times New Roman" w:hAnsi="Times New Roman" w:cs="Times New Roman"/>
          <w:color w:val="000000"/>
          <w:sz w:val="28"/>
          <w:szCs w:val="28"/>
        </w:rPr>
        <w:t>6</w:t>
      </w:r>
      <w:r>
        <w:rPr>
          <w:rFonts w:ascii="Times New Roman" w:hAnsi="Times New Roman" w:cs="Times New Roman"/>
          <w:color w:val="000000"/>
          <w:sz w:val="28"/>
          <w:szCs w:val="28"/>
        </w:rPr>
        <w:t xml:space="preserve"> (5 дней)</w:t>
      </w:r>
    </w:p>
    <w:p w:rsidR="00137074" w:rsidRDefault="00137074"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31.12.201</w:t>
      </w:r>
      <w:r w:rsidR="004A027F">
        <w:rPr>
          <w:rFonts w:ascii="Times New Roman" w:hAnsi="Times New Roman" w:cs="Times New Roman"/>
          <w:color w:val="000000"/>
          <w:sz w:val="28"/>
          <w:szCs w:val="28"/>
        </w:rPr>
        <w:t>6</w:t>
      </w:r>
      <w:r>
        <w:rPr>
          <w:rFonts w:ascii="Times New Roman" w:hAnsi="Times New Roman" w:cs="Times New Roman"/>
          <w:color w:val="000000"/>
          <w:sz w:val="28"/>
          <w:szCs w:val="28"/>
        </w:rPr>
        <w:t xml:space="preserve"> – 0</w:t>
      </w:r>
      <w:r w:rsidR="004A027F">
        <w:rPr>
          <w:rFonts w:ascii="Times New Roman" w:hAnsi="Times New Roman" w:cs="Times New Roman"/>
          <w:color w:val="000000"/>
          <w:sz w:val="28"/>
          <w:szCs w:val="28"/>
        </w:rPr>
        <w:t>8</w:t>
      </w:r>
      <w:r>
        <w:rPr>
          <w:rFonts w:ascii="Times New Roman" w:hAnsi="Times New Roman" w:cs="Times New Roman"/>
          <w:color w:val="000000"/>
          <w:sz w:val="28"/>
          <w:szCs w:val="28"/>
        </w:rPr>
        <w:t>.01.201</w:t>
      </w:r>
      <w:r w:rsidR="004A027F">
        <w:rPr>
          <w:rFonts w:ascii="Times New Roman" w:hAnsi="Times New Roman" w:cs="Times New Roman"/>
          <w:color w:val="000000"/>
          <w:sz w:val="28"/>
          <w:szCs w:val="28"/>
        </w:rPr>
        <w:t>7</w:t>
      </w:r>
      <w:r>
        <w:rPr>
          <w:rFonts w:ascii="Times New Roman" w:hAnsi="Times New Roman" w:cs="Times New Roman"/>
          <w:color w:val="000000"/>
          <w:sz w:val="28"/>
          <w:szCs w:val="28"/>
        </w:rPr>
        <w:t xml:space="preserve"> (</w:t>
      </w:r>
      <w:r w:rsidR="004A027F">
        <w:rPr>
          <w:rFonts w:ascii="Times New Roman" w:hAnsi="Times New Roman" w:cs="Times New Roman"/>
          <w:color w:val="000000"/>
          <w:sz w:val="28"/>
          <w:szCs w:val="28"/>
        </w:rPr>
        <w:t>9</w:t>
      </w:r>
      <w:r>
        <w:rPr>
          <w:rFonts w:ascii="Times New Roman" w:hAnsi="Times New Roman" w:cs="Times New Roman"/>
          <w:color w:val="000000"/>
          <w:sz w:val="28"/>
          <w:szCs w:val="28"/>
        </w:rPr>
        <w:t xml:space="preserve"> дней)</w:t>
      </w:r>
    </w:p>
    <w:p w:rsidR="00137074" w:rsidRPr="00137074" w:rsidRDefault="004A027F" w:rsidP="0025289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01</w:t>
      </w:r>
      <w:r w:rsidR="00137074">
        <w:rPr>
          <w:rFonts w:ascii="Times New Roman" w:hAnsi="Times New Roman" w:cs="Times New Roman"/>
          <w:color w:val="000000"/>
          <w:sz w:val="28"/>
          <w:szCs w:val="28"/>
        </w:rPr>
        <w:t>.04.201</w:t>
      </w:r>
      <w:r>
        <w:rPr>
          <w:rFonts w:ascii="Times New Roman" w:hAnsi="Times New Roman" w:cs="Times New Roman"/>
          <w:color w:val="000000"/>
          <w:sz w:val="28"/>
          <w:szCs w:val="28"/>
        </w:rPr>
        <w:t>7</w:t>
      </w:r>
      <w:r w:rsidR="00137074">
        <w:rPr>
          <w:rFonts w:ascii="Times New Roman" w:hAnsi="Times New Roman" w:cs="Times New Roman"/>
          <w:color w:val="000000"/>
          <w:sz w:val="28"/>
          <w:szCs w:val="28"/>
        </w:rPr>
        <w:t xml:space="preserve"> – </w:t>
      </w:r>
      <w:r>
        <w:rPr>
          <w:rFonts w:ascii="Times New Roman" w:hAnsi="Times New Roman" w:cs="Times New Roman"/>
          <w:color w:val="000000"/>
          <w:sz w:val="28"/>
          <w:szCs w:val="28"/>
        </w:rPr>
        <w:t>05</w:t>
      </w:r>
      <w:r w:rsidR="00137074">
        <w:rPr>
          <w:rFonts w:ascii="Times New Roman" w:hAnsi="Times New Roman" w:cs="Times New Roman"/>
          <w:color w:val="000000"/>
          <w:sz w:val="28"/>
          <w:szCs w:val="28"/>
        </w:rPr>
        <w:t>.04.201</w:t>
      </w:r>
      <w:r>
        <w:rPr>
          <w:rFonts w:ascii="Times New Roman" w:hAnsi="Times New Roman" w:cs="Times New Roman"/>
          <w:color w:val="000000"/>
          <w:sz w:val="28"/>
          <w:szCs w:val="28"/>
        </w:rPr>
        <w:t>7</w:t>
      </w:r>
      <w:r w:rsidR="00137074">
        <w:rPr>
          <w:rFonts w:ascii="Times New Roman" w:hAnsi="Times New Roman" w:cs="Times New Roman"/>
          <w:color w:val="000000"/>
          <w:sz w:val="28"/>
          <w:szCs w:val="28"/>
        </w:rPr>
        <w:t xml:space="preserve"> (</w:t>
      </w:r>
      <w:r>
        <w:rPr>
          <w:rFonts w:ascii="Times New Roman" w:hAnsi="Times New Roman" w:cs="Times New Roman"/>
          <w:color w:val="000000"/>
          <w:sz w:val="28"/>
          <w:szCs w:val="28"/>
        </w:rPr>
        <w:t>5</w:t>
      </w:r>
      <w:r w:rsidR="00137074">
        <w:rPr>
          <w:rFonts w:ascii="Times New Roman" w:hAnsi="Times New Roman" w:cs="Times New Roman"/>
          <w:color w:val="000000"/>
          <w:sz w:val="28"/>
          <w:szCs w:val="28"/>
        </w:rPr>
        <w:t xml:space="preserve"> дн</w:t>
      </w:r>
      <w:r>
        <w:rPr>
          <w:rFonts w:ascii="Times New Roman" w:hAnsi="Times New Roman" w:cs="Times New Roman"/>
          <w:color w:val="000000"/>
          <w:sz w:val="28"/>
          <w:szCs w:val="28"/>
        </w:rPr>
        <w:t>ей</w:t>
      </w:r>
      <w:r w:rsidR="00137074">
        <w:rPr>
          <w:rFonts w:ascii="Times New Roman" w:hAnsi="Times New Roman" w:cs="Times New Roman"/>
          <w:color w:val="000000"/>
          <w:sz w:val="28"/>
          <w:szCs w:val="28"/>
        </w:rPr>
        <w:t>)</w:t>
      </w:r>
    </w:p>
    <w:p w:rsidR="004A027F"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4A027F">
        <w:rPr>
          <w:rFonts w:ascii="Times New Roman" w:hAnsi="Times New Roman" w:cs="Times New Roman"/>
          <w:b/>
          <w:color w:val="000000"/>
          <w:sz w:val="28"/>
          <w:szCs w:val="28"/>
        </w:rPr>
        <w:t>дополнительные каникулы для 1х классов</w:t>
      </w:r>
      <w:r w:rsidRPr="00252895">
        <w:rPr>
          <w:rFonts w:ascii="Times New Roman" w:hAnsi="Times New Roman" w:cs="Times New Roman"/>
          <w:color w:val="000000"/>
          <w:sz w:val="28"/>
          <w:szCs w:val="28"/>
        </w:rPr>
        <w:t xml:space="preserve"> </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 xml:space="preserve"> с</w:t>
      </w:r>
      <w:r w:rsidR="00137074">
        <w:rPr>
          <w:rFonts w:ascii="Times New Roman" w:hAnsi="Times New Roman" w:cs="Times New Roman"/>
          <w:color w:val="000000"/>
          <w:sz w:val="28"/>
          <w:szCs w:val="28"/>
        </w:rPr>
        <w:t xml:space="preserve"> 01.02.201</w:t>
      </w:r>
      <w:r w:rsidR="004A027F">
        <w:rPr>
          <w:rFonts w:ascii="Times New Roman" w:hAnsi="Times New Roman" w:cs="Times New Roman"/>
          <w:color w:val="000000"/>
          <w:sz w:val="28"/>
          <w:szCs w:val="28"/>
        </w:rPr>
        <w:t>7</w:t>
      </w:r>
      <w:r w:rsidR="00137074">
        <w:rPr>
          <w:rFonts w:ascii="Times New Roman" w:hAnsi="Times New Roman" w:cs="Times New Roman"/>
          <w:color w:val="000000"/>
          <w:sz w:val="28"/>
          <w:szCs w:val="28"/>
        </w:rPr>
        <w:t xml:space="preserve"> – 05.02.201</w:t>
      </w:r>
      <w:r w:rsidR="004A027F">
        <w:rPr>
          <w:rFonts w:ascii="Times New Roman" w:hAnsi="Times New Roman" w:cs="Times New Roman"/>
          <w:color w:val="000000"/>
          <w:sz w:val="28"/>
          <w:szCs w:val="28"/>
        </w:rPr>
        <w:t>7</w:t>
      </w:r>
      <w:r w:rsidR="00137074">
        <w:rPr>
          <w:rFonts w:ascii="Times New Roman" w:hAnsi="Times New Roman" w:cs="Times New Roman"/>
          <w:color w:val="000000"/>
          <w:sz w:val="28"/>
          <w:szCs w:val="28"/>
        </w:rPr>
        <w:t xml:space="preserve"> (5</w:t>
      </w:r>
      <w:r w:rsidRPr="00252895">
        <w:rPr>
          <w:rFonts w:ascii="Times New Roman" w:hAnsi="Times New Roman" w:cs="Times New Roman"/>
          <w:color w:val="000000"/>
          <w:sz w:val="28"/>
          <w:szCs w:val="28"/>
        </w:rPr>
        <w:t xml:space="preserve"> дней)</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С 01.06.201</w:t>
      </w:r>
      <w:r w:rsidR="004A027F">
        <w:rPr>
          <w:rFonts w:ascii="Times New Roman" w:hAnsi="Times New Roman" w:cs="Times New Roman"/>
          <w:color w:val="000000"/>
          <w:sz w:val="28"/>
          <w:szCs w:val="28"/>
        </w:rPr>
        <w:t>7</w:t>
      </w:r>
      <w:r w:rsidRPr="00252895">
        <w:rPr>
          <w:rFonts w:ascii="Times New Roman" w:hAnsi="Times New Roman" w:cs="Times New Roman"/>
          <w:color w:val="000000"/>
          <w:sz w:val="28"/>
          <w:szCs w:val="28"/>
        </w:rPr>
        <w:t xml:space="preserve"> по 31.08.201</w:t>
      </w:r>
      <w:r w:rsidR="004A027F">
        <w:rPr>
          <w:rFonts w:ascii="Times New Roman" w:hAnsi="Times New Roman" w:cs="Times New Roman"/>
          <w:color w:val="000000"/>
          <w:sz w:val="28"/>
          <w:szCs w:val="28"/>
        </w:rPr>
        <w:t>7</w:t>
      </w:r>
      <w:r w:rsidRPr="00252895">
        <w:rPr>
          <w:rFonts w:ascii="Times New Roman" w:hAnsi="Times New Roman" w:cs="Times New Roman"/>
          <w:color w:val="000000"/>
          <w:sz w:val="28"/>
          <w:szCs w:val="28"/>
        </w:rPr>
        <w:t xml:space="preserve"> – летние каникулы</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Работа кружков, факультативов и секций: с 15.00 до 21.00 (согласно</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расписания)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Проведение внеклассных мероприятий для: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1-4 классов – до 16.00 часов;</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5-7 классы – до 20.00 часов;</w:t>
      </w:r>
    </w:p>
    <w:p w:rsid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8-11 классов – до 21.00 часа.</w:t>
      </w: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01616D" w:rsidRDefault="0001616D" w:rsidP="00252895">
      <w:pPr>
        <w:autoSpaceDE w:val="0"/>
        <w:autoSpaceDN w:val="0"/>
        <w:adjustRightInd w:val="0"/>
        <w:spacing w:after="0" w:line="240" w:lineRule="auto"/>
        <w:rPr>
          <w:rFonts w:ascii="Times New Roman" w:hAnsi="Times New Roman" w:cs="Times New Roman"/>
          <w:b/>
          <w:bCs/>
          <w:iCs/>
          <w:color w:val="000000"/>
          <w:sz w:val="28"/>
          <w:szCs w:val="28"/>
        </w:rPr>
      </w:pPr>
    </w:p>
    <w:p w:rsidR="00252895" w:rsidRPr="00B46125"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B46125">
        <w:rPr>
          <w:rFonts w:ascii="Times New Roman" w:hAnsi="Times New Roman" w:cs="Times New Roman"/>
          <w:b/>
          <w:bCs/>
          <w:iCs/>
          <w:color w:val="000000"/>
          <w:sz w:val="28"/>
          <w:szCs w:val="28"/>
        </w:rPr>
        <w:lastRenderedPageBreak/>
        <w:t>1. ЦЕЛЕВОЙ РАЗДЕЛ</w:t>
      </w:r>
    </w:p>
    <w:p w:rsidR="00252895" w:rsidRPr="00B46125"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B46125">
        <w:rPr>
          <w:rFonts w:ascii="Times New Roman" w:hAnsi="Times New Roman" w:cs="Times New Roman"/>
          <w:b/>
          <w:bCs/>
          <w:iCs/>
          <w:color w:val="000000"/>
          <w:sz w:val="28"/>
          <w:szCs w:val="28"/>
        </w:rPr>
        <w:t>1.1. Пояснительная записка</w:t>
      </w:r>
    </w:p>
    <w:p w:rsidR="00252895" w:rsidRPr="00B46125"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B46125">
        <w:rPr>
          <w:rFonts w:ascii="Times New Roman" w:hAnsi="Times New Roman" w:cs="Times New Roman"/>
          <w:b/>
          <w:bCs/>
          <w:color w:val="000000"/>
          <w:sz w:val="28"/>
          <w:szCs w:val="28"/>
        </w:rPr>
        <w:t xml:space="preserve">1.1.1. </w:t>
      </w:r>
      <w:r w:rsidRPr="00B46125">
        <w:rPr>
          <w:rFonts w:ascii="Times New Roman" w:hAnsi="Times New Roman" w:cs="Times New Roman"/>
          <w:b/>
          <w:bCs/>
          <w:iCs/>
          <w:color w:val="000000"/>
          <w:sz w:val="28"/>
          <w:szCs w:val="28"/>
        </w:rPr>
        <w:t>Цели и задачи реализации основной образовательной</w:t>
      </w:r>
    </w:p>
    <w:p w:rsidR="00252895" w:rsidRPr="00B46125"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B46125">
        <w:rPr>
          <w:rFonts w:ascii="Times New Roman" w:hAnsi="Times New Roman" w:cs="Times New Roman"/>
          <w:b/>
          <w:bCs/>
          <w:iCs/>
          <w:color w:val="000000"/>
          <w:sz w:val="28"/>
          <w:szCs w:val="28"/>
        </w:rPr>
        <w:t>программы основного общего образования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B46125">
        <w:rPr>
          <w:rFonts w:ascii="Times New Roman" w:hAnsi="Times New Roman" w:cs="Times New Roman"/>
          <w:b/>
          <w:bCs/>
          <w:color w:val="000000"/>
          <w:sz w:val="28"/>
          <w:szCs w:val="28"/>
        </w:rPr>
        <w:t>Целями реализации</w:t>
      </w:r>
      <w:r w:rsidRPr="00252895">
        <w:rPr>
          <w:rFonts w:ascii="Times New Roman,Bold" w:hAnsi="Times New Roman,Bold" w:cs="Times New Roman,Bold"/>
          <w:b/>
          <w:bCs/>
          <w:color w:val="000000"/>
          <w:sz w:val="28"/>
          <w:szCs w:val="28"/>
        </w:rPr>
        <w:t xml:space="preserve"> </w:t>
      </w:r>
      <w:r w:rsidRPr="00252895">
        <w:rPr>
          <w:rFonts w:ascii="Times New Roman" w:hAnsi="Times New Roman" w:cs="Times New Roman"/>
          <w:color w:val="000000"/>
          <w:sz w:val="28"/>
          <w:szCs w:val="28"/>
        </w:rPr>
        <w:t>основной образовательной программы основного</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 xml:space="preserve">общего образования МОУ </w:t>
      </w:r>
      <w:r w:rsidR="00137074">
        <w:rPr>
          <w:rFonts w:ascii="Times New Roman" w:hAnsi="Times New Roman" w:cs="Times New Roman"/>
          <w:color w:val="000000"/>
          <w:sz w:val="28"/>
          <w:szCs w:val="28"/>
        </w:rPr>
        <w:t>Саккулов</w:t>
      </w:r>
      <w:r w:rsidRPr="00252895">
        <w:rPr>
          <w:rFonts w:ascii="Times New Roman" w:hAnsi="Times New Roman" w:cs="Times New Roman"/>
          <w:color w:val="000000"/>
          <w:sz w:val="28"/>
          <w:szCs w:val="28"/>
        </w:rPr>
        <w:t>ской СОШ являются: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достижение выпускниками планируемых результатов: знаний,</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умений, навыков, компетенций и компетентностей, определяемых</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личностными, семейными, общественными, государственными</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потребностями и возможностями обучающегося среднего школьного</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возраста, индивидуальными особенностями его развития и состояния</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здоровья;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становление и развитие личности обучающегося в ее самобытности,</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уникальности, неповторимости.</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B46125">
        <w:rPr>
          <w:rFonts w:ascii="Times New Roman" w:hAnsi="Times New Roman" w:cs="Times New Roman"/>
          <w:b/>
          <w:bCs/>
          <w:color w:val="000000"/>
          <w:sz w:val="28"/>
          <w:szCs w:val="28"/>
        </w:rPr>
        <w:t>Достижение поставленных целей</w:t>
      </w:r>
      <w:r w:rsidRPr="00252895">
        <w:rPr>
          <w:rFonts w:ascii="Times New Roman,Bold" w:hAnsi="Times New Roman,Bold" w:cs="Times New Roman,Bold"/>
          <w:b/>
          <w:bCs/>
          <w:color w:val="000000"/>
          <w:sz w:val="28"/>
          <w:szCs w:val="28"/>
        </w:rPr>
        <w:t xml:space="preserve"> </w:t>
      </w:r>
      <w:r w:rsidRPr="00252895">
        <w:rPr>
          <w:rFonts w:ascii="Times New Roman" w:hAnsi="Times New Roman" w:cs="Times New Roman"/>
          <w:color w:val="000000"/>
          <w:sz w:val="28"/>
          <w:szCs w:val="28"/>
        </w:rPr>
        <w:t>при разработке и реализации</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основной образовательной программы основного общего образования МОУ</w:t>
      </w:r>
    </w:p>
    <w:p w:rsidR="00252895" w:rsidRPr="00B46125" w:rsidRDefault="00137074" w:rsidP="00252895">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color w:val="000000"/>
          <w:sz w:val="28"/>
          <w:szCs w:val="28"/>
        </w:rPr>
        <w:t>Саккулов</w:t>
      </w:r>
      <w:r w:rsidR="00252895" w:rsidRPr="00252895">
        <w:rPr>
          <w:rFonts w:ascii="Times New Roman" w:hAnsi="Times New Roman" w:cs="Times New Roman"/>
          <w:color w:val="000000"/>
          <w:sz w:val="28"/>
          <w:szCs w:val="28"/>
        </w:rPr>
        <w:t xml:space="preserve">ской СОШ </w:t>
      </w:r>
      <w:r w:rsidR="00252895" w:rsidRPr="00B46125">
        <w:rPr>
          <w:rFonts w:ascii="Times New Roman" w:hAnsi="Times New Roman" w:cs="Times New Roman"/>
          <w:bCs/>
          <w:color w:val="000000"/>
          <w:sz w:val="28"/>
          <w:szCs w:val="28"/>
        </w:rPr>
        <w:t>предусматривает решение следующих основных</w:t>
      </w:r>
    </w:p>
    <w:p w:rsidR="00252895" w:rsidRPr="00B4612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B46125">
        <w:rPr>
          <w:rFonts w:ascii="Times New Roman" w:hAnsi="Times New Roman" w:cs="Times New Roman"/>
          <w:bCs/>
          <w:color w:val="000000"/>
          <w:sz w:val="28"/>
          <w:szCs w:val="28"/>
        </w:rPr>
        <w:t>задач</w:t>
      </w:r>
      <w:r w:rsidRPr="00B46125">
        <w:rPr>
          <w:rFonts w:ascii="Times New Roman" w:hAnsi="Times New Roman" w:cs="Times New Roman"/>
          <w:color w:val="000000"/>
          <w:sz w:val="28"/>
          <w:szCs w:val="28"/>
        </w:rPr>
        <w:t>:</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обеспечение соответствия основной образовательной программы</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требованиям Федерального государственного образовательного стандарта</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основного общего образования (ФГОС ООО);</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обеспечение преемственности начального общего, основного</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общего, среднего общего образования;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обеспечение доступности получения качественного основного</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общего образования, достижение планируемых результатов освоения</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основной образовательной программы основного общего образования всеми</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обучающимися, в том числе детьми-инвалидами и детьми с ОВЗ;</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установление требований к воспитанию и социализации</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обучающихся как части образовательной программы и соответствующему</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усилению воспитательного потенциала школы, обеспечению</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индивидуализированного психолого-педагогического сопровождения</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каждого обучающегося, формированию образовательного базиса,</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основанного не только на знаниях, но и на соответствующем культурном</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уровне развития личности, созданию необходимых условий для ее</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самореализации;</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обеспечение эффективного сочетания урочных и внеурочных форм</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организации учебных занятий, взаимодействия всех участников</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образовательных отношений;</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взаимодействие образовательной организации при реализации</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основной образовательной программы с социальными партнерами;</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выявление и развитие способностей обучающихся, в том числе</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детей, проявивших выдающиеся способности, детей с ОВЗ и инвалидов, их</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интересов через систему клубов, секций, студий и кружков, общественно</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полезную деятельность, в том числе с использованием возможностей</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образовательных организаций дополнительного образования;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организацию интеллектуальных и творческих соревнований, научно-технического творчества, проектной и учебно-исследовательской</w:t>
      </w:r>
      <w:r w:rsidR="00137074">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деятельности;</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участие обучающихся, их родителей (законных представителей),</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педагогических работников и общественности в проектировании и развитии</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внутришкольной социальной среды, школьного уклада;</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lastRenderedPageBreak/>
        <w:t></w:t>
      </w:r>
      <w:r w:rsidRPr="00252895">
        <w:rPr>
          <w:rFonts w:ascii="Symbol" w:hAnsi="Symbol" w:cs="Symbol"/>
          <w:color w:val="000000"/>
          <w:sz w:val="28"/>
          <w:szCs w:val="28"/>
        </w:rPr>
        <w:t></w:t>
      </w:r>
      <w:r w:rsidRPr="00252895">
        <w:rPr>
          <w:rFonts w:ascii="Times New Roman" w:hAnsi="Times New Roman" w:cs="Times New Roman"/>
          <w:color w:val="000000"/>
          <w:sz w:val="28"/>
          <w:szCs w:val="28"/>
        </w:rPr>
        <w:t>включение обучающихся в процессы познания и преобразования</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внешкольной социальной среды (</w:t>
      </w:r>
      <w:r w:rsidR="00517F6E">
        <w:rPr>
          <w:rFonts w:ascii="Times New Roman" w:hAnsi="Times New Roman" w:cs="Times New Roman"/>
          <w:color w:val="000000"/>
          <w:sz w:val="28"/>
          <w:szCs w:val="28"/>
        </w:rPr>
        <w:t>Саккулов</w:t>
      </w:r>
      <w:r w:rsidRPr="00252895">
        <w:rPr>
          <w:rFonts w:ascii="Times New Roman" w:hAnsi="Times New Roman" w:cs="Times New Roman"/>
          <w:color w:val="000000"/>
          <w:sz w:val="28"/>
          <w:szCs w:val="28"/>
        </w:rPr>
        <w:t>ского сельского поселения,</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Сосновского муниципального района) для приобретения опыта реального</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управления и действия;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социальное и учебно-исследовательское проектирование,</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профессиональная ориентация обучающихся при поддержке педагогов,</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 xml:space="preserve">психолога и социального педагога МОУ </w:t>
      </w:r>
      <w:r w:rsidR="00517F6E">
        <w:rPr>
          <w:rFonts w:ascii="Times New Roman" w:hAnsi="Times New Roman" w:cs="Times New Roman"/>
          <w:color w:val="000000"/>
          <w:sz w:val="28"/>
          <w:szCs w:val="28"/>
        </w:rPr>
        <w:t>Саккулов</w:t>
      </w:r>
      <w:r w:rsidRPr="00252895">
        <w:rPr>
          <w:rFonts w:ascii="Times New Roman" w:hAnsi="Times New Roman" w:cs="Times New Roman"/>
          <w:color w:val="000000"/>
          <w:sz w:val="28"/>
          <w:szCs w:val="28"/>
        </w:rPr>
        <w:t>ской СОШ,</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сотрудничество с базовыми предприятиями, учреждениями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профессионального образования, центрами профессиональной работы;</w:t>
      </w:r>
    </w:p>
    <w:p w:rsid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сохранение и укрепление физического, психологического 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социального здоровья обучающихся, обеспечение их безопасности.</w:t>
      </w:r>
    </w:p>
    <w:p w:rsidR="00517F6E" w:rsidRPr="00252895" w:rsidRDefault="00517F6E" w:rsidP="00252895">
      <w:pPr>
        <w:autoSpaceDE w:val="0"/>
        <w:autoSpaceDN w:val="0"/>
        <w:adjustRightInd w:val="0"/>
        <w:spacing w:after="0" w:line="240" w:lineRule="auto"/>
        <w:rPr>
          <w:rFonts w:ascii="Times New Roman" w:hAnsi="Times New Roman" w:cs="Times New Roman"/>
          <w:color w:val="000000"/>
          <w:sz w:val="28"/>
          <w:szCs w:val="28"/>
        </w:rPr>
      </w:pPr>
    </w:p>
    <w:p w:rsidR="00252895" w:rsidRPr="00B46125"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B46125">
        <w:rPr>
          <w:rFonts w:ascii="Times New Roman" w:hAnsi="Times New Roman" w:cs="Times New Roman"/>
          <w:b/>
          <w:bCs/>
          <w:color w:val="000000"/>
          <w:sz w:val="28"/>
          <w:szCs w:val="28"/>
        </w:rPr>
        <w:t xml:space="preserve">1.1.2. </w:t>
      </w:r>
      <w:r w:rsidRPr="00B46125">
        <w:rPr>
          <w:rFonts w:ascii="Times New Roman" w:hAnsi="Times New Roman" w:cs="Times New Roman"/>
          <w:b/>
          <w:bCs/>
          <w:iCs/>
          <w:color w:val="000000"/>
          <w:sz w:val="28"/>
          <w:szCs w:val="28"/>
        </w:rPr>
        <w:t>Принципы и подходы к формированию образовательной</w:t>
      </w:r>
    </w:p>
    <w:p w:rsidR="00252895" w:rsidRPr="00B46125"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B46125">
        <w:rPr>
          <w:rFonts w:ascii="Times New Roman" w:hAnsi="Times New Roman" w:cs="Times New Roman"/>
          <w:b/>
          <w:bCs/>
          <w:iCs/>
          <w:color w:val="000000"/>
          <w:sz w:val="28"/>
          <w:szCs w:val="28"/>
        </w:rPr>
        <w:t>программы основного общего образования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B46125">
        <w:rPr>
          <w:rFonts w:ascii="Times New Roman" w:hAnsi="Times New Roman" w:cs="Times New Roman"/>
          <w:b/>
          <w:bCs/>
          <w:color w:val="000000"/>
          <w:sz w:val="28"/>
          <w:szCs w:val="28"/>
        </w:rPr>
        <w:t>Методологической основой ФГОС является системно-деятельностный подход</w:t>
      </w:r>
      <w:r w:rsidRPr="00252895">
        <w:rPr>
          <w:rFonts w:ascii="Times New Roman" w:hAnsi="Times New Roman" w:cs="Times New Roman"/>
          <w:color w:val="000000"/>
          <w:sz w:val="28"/>
          <w:szCs w:val="28"/>
        </w:rPr>
        <w:t>, который предполагает:</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воспитание и развитие качеств личности, отвечающих требованиям</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информационного общества, инновационной экономики, задачам построения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Times New Roman" w:hAnsi="Times New Roman" w:cs="Times New Roman"/>
          <w:color w:val="000000"/>
          <w:sz w:val="28"/>
          <w:szCs w:val="28"/>
        </w:rPr>
        <w:t>российского гражданского общества на основе принципов толерантности,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диалога культур и уважения многонационального, поликультурного 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поликонфессионального состава;</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формирование соответствующей целям общего образования</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социальной среды развития обучающихся в системе образования, переход к</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стратегии социального проектирования и конструирования на основе</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разработки содержания и технологий образования, определяющих пути 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 xml:space="preserve">способы достижения желаемого уровня </w:t>
      </w:r>
      <w:r w:rsidR="00517F6E">
        <w:rPr>
          <w:rFonts w:ascii="Times New Roman" w:hAnsi="Times New Roman" w:cs="Times New Roman"/>
          <w:color w:val="000000"/>
          <w:sz w:val="28"/>
          <w:szCs w:val="28"/>
        </w:rPr>
        <w:t>(</w:t>
      </w:r>
      <w:r w:rsidRPr="00252895">
        <w:rPr>
          <w:rFonts w:ascii="Times New Roman" w:hAnsi="Times New Roman" w:cs="Times New Roman"/>
          <w:color w:val="000000"/>
          <w:sz w:val="28"/>
          <w:szCs w:val="28"/>
        </w:rPr>
        <w:t>результата) личностного 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познавательного развития обучающихся;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ориентацию на достижение основного результата образования –развитие на основе освоения универсальных учебных действий, познания 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освоения мира личности обучающегося, его активной учебно-познавательной</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деятельности, формирование его готовности к саморазвитию 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непрерывному образованию;</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признание решающей роли содержания образования, способов</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организации образовательной деятельности и учебного сотрудничества в</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достижении целей личностного и социального развития обучающихся;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учет индивидуальных возрастных, психологических 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физиологических особенностей обучающихся, роли, значения видов</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деятельности и форм общения при построении образовательного процесса 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определении образовательно-воспитательных целей и путей их достижения;</w:t>
      </w:r>
    </w:p>
    <w:p w:rsidR="00252895" w:rsidRPr="00252895" w:rsidRDefault="00252895" w:rsidP="00252895">
      <w:pPr>
        <w:autoSpaceDE w:val="0"/>
        <w:autoSpaceDN w:val="0"/>
        <w:adjustRightInd w:val="0"/>
        <w:spacing w:after="0" w:line="240" w:lineRule="auto"/>
        <w:rPr>
          <w:rFonts w:ascii="Times New Roman" w:hAnsi="Times New Roman" w:cs="Times New Roman"/>
          <w:color w:val="000000"/>
          <w:sz w:val="28"/>
          <w:szCs w:val="28"/>
        </w:rPr>
      </w:pPr>
      <w:r w:rsidRPr="00252895">
        <w:rPr>
          <w:rFonts w:ascii="Symbol" w:hAnsi="Symbol" w:cs="Symbol"/>
          <w:color w:val="000000"/>
          <w:sz w:val="28"/>
          <w:szCs w:val="28"/>
        </w:rPr>
        <w:t></w:t>
      </w:r>
      <w:r w:rsidRPr="00252895">
        <w:rPr>
          <w:rFonts w:ascii="Symbol" w:hAnsi="Symbol" w:cs="Symbol"/>
          <w:color w:val="000000"/>
          <w:sz w:val="28"/>
          <w:szCs w:val="28"/>
        </w:rPr>
        <w:t></w:t>
      </w:r>
      <w:r w:rsidRPr="00252895">
        <w:rPr>
          <w:rFonts w:ascii="Times New Roman" w:hAnsi="Times New Roman" w:cs="Times New Roman"/>
          <w:color w:val="000000"/>
          <w:sz w:val="28"/>
          <w:szCs w:val="28"/>
        </w:rPr>
        <w:t>разнообразие индивидуальных образовательных траекторий и</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индивидуального развития каждого обучающегося, в том числе детей,</w:t>
      </w:r>
      <w:r w:rsidR="00517F6E">
        <w:rPr>
          <w:rFonts w:ascii="Times New Roman" w:hAnsi="Times New Roman" w:cs="Times New Roman"/>
          <w:color w:val="000000"/>
          <w:sz w:val="28"/>
          <w:szCs w:val="28"/>
        </w:rPr>
        <w:t xml:space="preserve"> </w:t>
      </w:r>
      <w:r w:rsidRPr="00252895">
        <w:rPr>
          <w:rFonts w:ascii="Times New Roman" w:hAnsi="Times New Roman" w:cs="Times New Roman"/>
          <w:color w:val="000000"/>
          <w:sz w:val="28"/>
          <w:szCs w:val="28"/>
        </w:rPr>
        <w:t>проявивших выдающиеся способности, детей-инвалидов и детей с ОВЗ.</w:t>
      </w:r>
    </w:p>
    <w:p w:rsidR="00252895" w:rsidRPr="00B46125"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B46125">
        <w:rPr>
          <w:rFonts w:ascii="Times New Roman" w:hAnsi="Times New Roman" w:cs="Times New Roman"/>
          <w:b/>
          <w:bCs/>
          <w:color w:val="000000"/>
          <w:sz w:val="28"/>
          <w:szCs w:val="28"/>
        </w:rPr>
        <w:t>Основная образовательная программа формируется с учетом</w:t>
      </w:r>
    </w:p>
    <w:p w:rsidR="00252895" w:rsidRPr="00B46125"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B46125">
        <w:rPr>
          <w:rFonts w:ascii="Times New Roman" w:hAnsi="Times New Roman" w:cs="Times New Roman"/>
          <w:b/>
          <w:bCs/>
          <w:color w:val="000000"/>
          <w:sz w:val="28"/>
          <w:szCs w:val="28"/>
        </w:rPr>
        <w:t>психолого-педагогических особенностей развития детей 11–15 лет,</w:t>
      </w:r>
    </w:p>
    <w:p w:rsidR="00252895" w:rsidRPr="00B46125"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B46125">
        <w:rPr>
          <w:rFonts w:ascii="Times New Roman" w:hAnsi="Times New Roman" w:cs="Times New Roman"/>
          <w:b/>
          <w:bCs/>
          <w:color w:val="000000"/>
          <w:sz w:val="28"/>
          <w:szCs w:val="28"/>
        </w:rPr>
        <w:t>связанных:</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252895">
        <w:rPr>
          <w:rFonts w:ascii="Symbol" w:hAnsi="Symbol" w:cs="Symbol"/>
          <w:b/>
          <w:bCs/>
          <w:color w:val="000000"/>
          <w:sz w:val="28"/>
          <w:szCs w:val="28"/>
        </w:rPr>
        <w:t></w:t>
      </w:r>
      <w:r w:rsidRPr="00252895">
        <w:rPr>
          <w:rFonts w:ascii="Symbol" w:hAnsi="Symbol" w:cs="Symbol"/>
          <w:b/>
          <w:bCs/>
          <w:color w:val="000000"/>
          <w:sz w:val="28"/>
          <w:szCs w:val="28"/>
        </w:rPr>
        <w:t></w:t>
      </w:r>
      <w:r w:rsidRPr="00517F6E">
        <w:rPr>
          <w:rFonts w:ascii="Times New Roman" w:hAnsi="Times New Roman" w:cs="Times New Roman"/>
          <w:bCs/>
          <w:color w:val="000000"/>
          <w:sz w:val="28"/>
          <w:szCs w:val="28"/>
        </w:rPr>
        <w:t>с переходом от учебных действий, характерных для начальной</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школы и осуществляемых только совместно с классом как учебной</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общностью и под руководством учителя, от способности только</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осуществлять принятие заданной педагогом и осмысленной цели к</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овладению этой учебной деятельностью на уровне основной школы в</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единстве мотивационно-смыслового и операционно-технического</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компонентов, становление которой осуществляется в форме учебного</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 xml:space="preserve">исследования, к </w:t>
      </w:r>
      <w:r w:rsidRPr="00517F6E">
        <w:rPr>
          <w:rFonts w:ascii="Times New Roman" w:hAnsi="Times New Roman" w:cs="Times New Roman"/>
          <w:bCs/>
          <w:color w:val="000000"/>
          <w:sz w:val="28"/>
          <w:szCs w:val="28"/>
        </w:rPr>
        <w:lastRenderedPageBreak/>
        <w:t>новой внутренней позиции обучающегося – направленности</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на самостоятельный познавательный поиск, постановку учебных целей,</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освоение и самостоятельное осуществление контрольных и оценочных</w:t>
      </w:r>
      <w:r w:rsidR="00517F6E" w:rsidRP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действий, инициативу в организации учебного сотрудничества;</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с осуществлением на каждом возрастном уровне (11–13 и 13–15 лет),</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благодаря развитию рефлексии общих способов действий и возможностей их</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переноса в различные учебно-предметные области, качественного</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преобразования учебных действий: моделирования, контроля и оценки 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перехода от самостоятельной постановки обучающимися новых учебных</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задач к развитию способности проектирования собственной учебной</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деятельности и построению жизненных планов во временнóй перспективе;</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с формированием у обучающегося научного типа мышления,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который ориентирует его на общекультурные образцы, нормы, эталоны 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закономерности взаимодействия с окружающим миром;</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с овладением коммуникативными средствами и способами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организации кооперации и сотрудничества, развитием учебного</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сотрудничества, реализуемого в отношениях обучающихся с учителем 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сверстниками;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с изменением формы организации учебной деятельности и учебного</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сотрудничества от классно-урочной к лабораторно-семинарской 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лекционно-лабораторной исследовательской.</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 xml:space="preserve">Переход обучающегося в основную школу совпадает </w:t>
      </w:r>
      <w:r w:rsidR="00517F6E" w:rsidRPr="00517F6E">
        <w:rPr>
          <w:rFonts w:ascii="Times New Roman" w:hAnsi="Times New Roman" w:cs="Times New Roman"/>
          <w:bCs/>
          <w:color w:val="000000"/>
          <w:sz w:val="28"/>
          <w:szCs w:val="28"/>
        </w:rPr>
        <w:t>с</w:t>
      </w:r>
      <w:r w:rsidRPr="00517F6E">
        <w:rPr>
          <w:rFonts w:ascii="Times New Roman,BoldItalic" w:hAnsi="Times New Roman,BoldItalic" w:cs="Times New Roman,BoldItalic"/>
          <w:bCs/>
          <w:i/>
          <w:iCs/>
          <w:color w:val="000000"/>
          <w:sz w:val="28"/>
          <w:szCs w:val="28"/>
        </w:rPr>
        <w:t xml:space="preserve"> </w:t>
      </w:r>
      <w:r w:rsidRPr="00517F6E">
        <w:rPr>
          <w:rFonts w:ascii="Times New Roman" w:hAnsi="Times New Roman" w:cs="Times New Roman"/>
          <w:bCs/>
          <w:color w:val="000000"/>
          <w:sz w:val="28"/>
          <w:szCs w:val="28"/>
        </w:rPr>
        <w:t>первым этапом</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 xml:space="preserve">подросткового развития </w:t>
      </w:r>
      <w:r w:rsidRPr="00517F6E">
        <w:rPr>
          <w:rFonts w:ascii="Times New Roman" w:hAnsi="Times New Roman" w:cs="Times New Roman"/>
          <w:bCs/>
          <w:i/>
          <w:iCs/>
          <w:color w:val="000000"/>
          <w:sz w:val="28"/>
          <w:szCs w:val="28"/>
        </w:rPr>
        <w:t xml:space="preserve">- </w:t>
      </w:r>
      <w:r w:rsidRPr="00517F6E">
        <w:rPr>
          <w:rFonts w:ascii="Times New Roman" w:hAnsi="Times New Roman" w:cs="Times New Roman"/>
          <w:bCs/>
          <w:color w:val="000000"/>
          <w:sz w:val="28"/>
          <w:szCs w:val="28"/>
        </w:rPr>
        <w:t>переходом к кризису младшего подросткового</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возраста (11–13 лет, 5–7 классы), характеризующимся началом перехода от</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детства к взрослости, при котором центральным и специфическим</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новообразованием в личности подростка является возникновение и развитие</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самосознания – представления о том, что он уже не ребенок, т. е. чувства</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взрослости, а также внутренней переориентацией подростка с правил 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ограничений, связанных с моралью послушания, на нормы поведения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взрослых.</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Второй этап подросткового развития (14–15 лет, 8–9 классы),</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характеризуется: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бурным, скачкообразным характером развития, т. е. происходящими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за сравнительно короткий срок многочисленными качественными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изменениями прежних особенностей, интересов и отношений ребенка,</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появлением у подростка значительных субъективных трудностей 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переживаний;</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стремлением подростка к общению и совместной деятельности со</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сверстниками;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особой чувствительностью к морально-этическому «кодексу</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товарищества», в котором заданы важнейшие нормы социального поведения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взрослого мира;</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обостренной, в связи с возникновением чувства взрослости,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восприимчивостью к усвоению норм, ценностей и способов поведения,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которые существуют в мире взрослых и в их отношениях, порождающей</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интенсивное формирование нравственных понятий и убеждений, выработку</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принципов, моральное развитие личности; т.е. моральным развитием</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личности;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lastRenderedPageBreak/>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сложными поведенческими проявлениями, вызванными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противоречием между потребностью подростков в признании их взрослыми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со стороны окружающих и собственной неуверенностью в этом,</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проявляющимися в разных формах непослушания, сопротивления 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протеста;</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Symbol" w:hAnsi="Symbol" w:cs="Symbol"/>
          <w:bCs/>
          <w:color w:val="000000"/>
          <w:sz w:val="28"/>
          <w:szCs w:val="28"/>
        </w:rPr>
        <w:t></w:t>
      </w:r>
      <w:r w:rsidRPr="00517F6E">
        <w:rPr>
          <w:rFonts w:ascii="Symbol" w:hAnsi="Symbol" w:cs="Symbol"/>
          <w:bCs/>
          <w:color w:val="000000"/>
          <w:sz w:val="28"/>
          <w:szCs w:val="28"/>
        </w:rPr>
        <w:t></w:t>
      </w:r>
      <w:r w:rsidRPr="00517F6E">
        <w:rPr>
          <w:rFonts w:ascii="Times New Roman" w:hAnsi="Times New Roman" w:cs="Times New Roman"/>
          <w:bCs/>
          <w:color w:val="000000"/>
          <w:sz w:val="28"/>
          <w:szCs w:val="28"/>
        </w:rPr>
        <w:t>изменением социальной ситуации развития: ростом</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информационных перегрузок, характером социальных взаимодействий,</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способами получения информации (СМИ, телевидение, Интернет).</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Учет особенностей подросткового возраста, успешность 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своевременность формирования новообразований познавательной сферы,</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качеств и свойств личности связывается с активной позицией учителя, а</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также с адекватностью построения образовательного процесса и выбором</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условий и методик обучения.</w:t>
      </w:r>
    </w:p>
    <w:p w:rsidR="00252895"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Объективно необходимое для подготовки к будущей жизни развитие</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социальной взрослости подростка требует и от родителей (законных</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представителей) решения соответствующей задачи воспитания подростка в</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семье, смены прежнего типа отношений на новый.</w:t>
      </w:r>
    </w:p>
    <w:p w:rsidR="00517F6E" w:rsidRPr="00517F6E" w:rsidRDefault="00517F6E" w:rsidP="00252895">
      <w:pPr>
        <w:autoSpaceDE w:val="0"/>
        <w:autoSpaceDN w:val="0"/>
        <w:adjustRightInd w:val="0"/>
        <w:spacing w:after="0" w:line="240" w:lineRule="auto"/>
        <w:rPr>
          <w:rFonts w:ascii="Times New Roman" w:hAnsi="Times New Roman" w:cs="Times New Roman"/>
          <w:bCs/>
          <w:color w:val="000000"/>
          <w:sz w:val="28"/>
          <w:szCs w:val="28"/>
        </w:rPr>
      </w:pPr>
    </w:p>
    <w:p w:rsidR="00252895" w:rsidRPr="00B46125"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B46125">
        <w:rPr>
          <w:rFonts w:ascii="Times New Roman" w:hAnsi="Times New Roman" w:cs="Times New Roman"/>
          <w:b/>
          <w:bCs/>
          <w:color w:val="000000"/>
          <w:sz w:val="28"/>
          <w:szCs w:val="28"/>
        </w:rPr>
        <w:t>1.2. Планируемые результаты освоения обучающимися основной</w:t>
      </w:r>
    </w:p>
    <w:p w:rsidR="00252895" w:rsidRPr="00B46125"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B46125">
        <w:rPr>
          <w:rFonts w:ascii="Times New Roman" w:hAnsi="Times New Roman" w:cs="Times New Roman"/>
          <w:b/>
          <w:bCs/>
          <w:color w:val="000000"/>
          <w:sz w:val="28"/>
          <w:szCs w:val="28"/>
        </w:rPr>
        <w:t>образовательной программы основного общего образования</w:t>
      </w:r>
    </w:p>
    <w:p w:rsidR="00252895" w:rsidRPr="00252895" w:rsidRDefault="00252895" w:rsidP="00252895">
      <w:pPr>
        <w:autoSpaceDE w:val="0"/>
        <w:autoSpaceDN w:val="0"/>
        <w:adjustRightInd w:val="0"/>
        <w:spacing w:after="0" w:line="240" w:lineRule="auto"/>
        <w:rPr>
          <w:rFonts w:ascii="Times New Roman,BoldItalic" w:hAnsi="Times New Roman,BoldItalic" w:cs="Times New Roman,BoldItalic"/>
          <w:b/>
          <w:bCs/>
          <w:i/>
          <w:iCs/>
          <w:color w:val="000000"/>
          <w:sz w:val="28"/>
          <w:szCs w:val="28"/>
        </w:rPr>
      </w:pPr>
      <w:r w:rsidRPr="00B46125">
        <w:rPr>
          <w:rFonts w:ascii="Times New Roman" w:hAnsi="Times New Roman" w:cs="Times New Roman"/>
          <w:b/>
          <w:bCs/>
          <w:iCs/>
          <w:color w:val="000000"/>
          <w:sz w:val="28"/>
          <w:szCs w:val="28"/>
        </w:rPr>
        <w:t>1.2.1. Общие положения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Планируемые результаты освоения основной образовательной</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программы основного общего образования (ООП ООО) представляют собой</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систему ведущих целевых установок и ожидаемых результатов освоения всех</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компонентов, составляющих содержательную основу образовательной</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программы. Они обеспечивают связь между требованиями ФГОС ООО,</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образовательным процессом и системой оценки результатов освоения ООП</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ООО, выступая содержательной и критериальной основой для разработки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программ учебных предметов, курсов, учебно-методической литературы,</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программ воспитания и социализации, с одной стороны, и системы оценки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результатов – с другой.</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В соответствии с требованиями ФГОС ООО система планируемых</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результатов – личностных, метапредметных и предметных – устанавливает 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описывает классы учебно-познавательных и учебно-практических задач,</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которые осваивают учащиеся в ходе обучения, особо выделяя среди них те,</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которые выносятся на итоговую оценку, в том числе государственную</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 xml:space="preserve">итоговую аттестацию выпускников. Успешное </w:t>
      </w:r>
      <w:r w:rsidR="00517F6E">
        <w:rPr>
          <w:rFonts w:ascii="Times New Roman" w:hAnsi="Times New Roman" w:cs="Times New Roman"/>
          <w:bCs/>
          <w:color w:val="000000"/>
          <w:sz w:val="28"/>
          <w:szCs w:val="28"/>
        </w:rPr>
        <w:t xml:space="preserve"> в</w:t>
      </w:r>
      <w:r w:rsidRPr="00517F6E">
        <w:rPr>
          <w:rFonts w:ascii="Times New Roman" w:hAnsi="Times New Roman" w:cs="Times New Roman"/>
          <w:bCs/>
          <w:color w:val="000000"/>
          <w:sz w:val="28"/>
          <w:szCs w:val="28"/>
        </w:rPr>
        <w:t>ыполнение этих задач</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требует от учащихся овладения системой учебных действий (универсальных</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и специфических для каждого учебного предмета: регулятивных,</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коммуникативных, познавательных) с учебным материалом и, прежде всего,</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 опорным учебным материалом, служащим основой для последующего</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обучения. В соответствии с реализуемой ФГОС ООО деятельностной</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парадигмой образования система планируемых результатов строится на</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основе уровневого подхода: выделения ожидаемого уровня актуального</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развития большинства обучающихся и ближайшей перспективы их развития.</w:t>
      </w:r>
    </w:p>
    <w:p w:rsidR="00252895"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Такой подход позволяет определять динамическую картину развития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обучающихся, поощрять продвижение обучающихся, выстраивать</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индивидуальные траектории обучения с учетом зоны ближайшего развития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ребенка.</w:t>
      </w:r>
    </w:p>
    <w:p w:rsidR="00051080" w:rsidRDefault="00051080" w:rsidP="00252895">
      <w:pPr>
        <w:autoSpaceDE w:val="0"/>
        <w:autoSpaceDN w:val="0"/>
        <w:adjustRightInd w:val="0"/>
        <w:spacing w:after="0" w:line="240" w:lineRule="auto"/>
        <w:rPr>
          <w:rFonts w:ascii="Times New Roman" w:hAnsi="Times New Roman" w:cs="Times New Roman"/>
          <w:bCs/>
          <w:color w:val="000000"/>
          <w:sz w:val="28"/>
          <w:szCs w:val="28"/>
        </w:rPr>
      </w:pPr>
    </w:p>
    <w:p w:rsidR="00051080" w:rsidRDefault="00051080" w:rsidP="00252895">
      <w:pPr>
        <w:autoSpaceDE w:val="0"/>
        <w:autoSpaceDN w:val="0"/>
        <w:adjustRightInd w:val="0"/>
        <w:spacing w:after="0" w:line="240" w:lineRule="auto"/>
        <w:rPr>
          <w:rFonts w:ascii="Times New Roman" w:hAnsi="Times New Roman" w:cs="Times New Roman"/>
          <w:bCs/>
          <w:color w:val="000000"/>
          <w:sz w:val="28"/>
          <w:szCs w:val="28"/>
        </w:rPr>
      </w:pPr>
    </w:p>
    <w:p w:rsidR="00051080" w:rsidRPr="00517F6E" w:rsidRDefault="00051080" w:rsidP="00252895">
      <w:pPr>
        <w:autoSpaceDE w:val="0"/>
        <w:autoSpaceDN w:val="0"/>
        <w:adjustRightInd w:val="0"/>
        <w:spacing w:after="0" w:line="240" w:lineRule="auto"/>
        <w:rPr>
          <w:rFonts w:ascii="Times New Roman" w:hAnsi="Times New Roman" w:cs="Times New Roman"/>
          <w:bCs/>
          <w:color w:val="000000"/>
          <w:sz w:val="28"/>
          <w:szCs w:val="28"/>
        </w:rPr>
      </w:pPr>
    </w:p>
    <w:p w:rsidR="00252895" w:rsidRPr="00B46125"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B46125">
        <w:rPr>
          <w:rFonts w:ascii="Times New Roman" w:hAnsi="Times New Roman" w:cs="Times New Roman"/>
          <w:b/>
          <w:bCs/>
          <w:iCs/>
          <w:color w:val="000000"/>
          <w:sz w:val="28"/>
          <w:szCs w:val="28"/>
        </w:rPr>
        <w:lastRenderedPageBreak/>
        <w:t>1.2.2. Структура планируемых результатов</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33047">
        <w:rPr>
          <w:rFonts w:ascii="Times New Roman" w:hAnsi="Times New Roman" w:cs="Times New Roman"/>
          <w:bCs/>
          <w:color w:val="000000"/>
          <w:sz w:val="28"/>
          <w:szCs w:val="28"/>
        </w:rPr>
        <w:t>Планируемые результаты опираются на ведущие целевые установки,</w:t>
      </w:r>
      <w:r w:rsidR="00517F6E" w:rsidRPr="00F33047">
        <w:rPr>
          <w:rFonts w:ascii="Times New Roman" w:hAnsi="Times New Roman" w:cs="Times New Roman"/>
          <w:bCs/>
          <w:color w:val="000000"/>
          <w:sz w:val="28"/>
          <w:szCs w:val="28"/>
        </w:rPr>
        <w:t xml:space="preserve"> </w:t>
      </w:r>
      <w:r w:rsidRPr="00F33047">
        <w:rPr>
          <w:rFonts w:ascii="Times New Roman" w:hAnsi="Times New Roman" w:cs="Times New Roman"/>
          <w:bCs/>
          <w:color w:val="000000"/>
          <w:sz w:val="28"/>
          <w:szCs w:val="28"/>
        </w:rPr>
        <w:t>отражающие основной, сущностный вклад</w:t>
      </w:r>
      <w:r w:rsidRPr="00517F6E">
        <w:rPr>
          <w:rFonts w:ascii="Times New Roman" w:hAnsi="Times New Roman" w:cs="Times New Roman"/>
          <w:bCs/>
          <w:color w:val="000000"/>
          <w:sz w:val="28"/>
          <w:szCs w:val="28"/>
        </w:rPr>
        <w:t xml:space="preserve"> каждой изучаемой программы в</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развитие личности обучающихся, их способностей.</w:t>
      </w:r>
    </w:p>
    <w:p w:rsidR="00252895" w:rsidRPr="00F33047"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33047">
        <w:rPr>
          <w:rFonts w:ascii="Times New Roman" w:hAnsi="Times New Roman" w:cs="Times New Roman"/>
          <w:bCs/>
          <w:color w:val="000000"/>
          <w:sz w:val="28"/>
          <w:szCs w:val="28"/>
        </w:rPr>
        <w:t>В структуре планируемых результатов выделяется следующие</w:t>
      </w:r>
      <w:r w:rsidR="00517F6E" w:rsidRPr="00F33047">
        <w:rPr>
          <w:rFonts w:ascii="Times New Roman" w:hAnsi="Times New Roman" w:cs="Times New Roman"/>
          <w:bCs/>
          <w:color w:val="000000"/>
          <w:sz w:val="28"/>
          <w:szCs w:val="28"/>
        </w:rPr>
        <w:t xml:space="preserve"> </w:t>
      </w:r>
      <w:r w:rsidRPr="00F33047">
        <w:rPr>
          <w:rFonts w:ascii="Times New Roman" w:hAnsi="Times New Roman" w:cs="Times New Roman"/>
          <w:bCs/>
          <w:color w:val="000000"/>
          <w:sz w:val="28"/>
          <w:szCs w:val="28"/>
        </w:rPr>
        <w:t>группы:</w:t>
      </w:r>
    </w:p>
    <w:p w:rsidR="00252895" w:rsidRPr="00E62D0A"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1.Личностные результаты освоения основной образовательной</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E62D0A">
        <w:rPr>
          <w:rFonts w:ascii="Times New Roman" w:hAnsi="Times New Roman" w:cs="Times New Roman"/>
          <w:b/>
          <w:bCs/>
          <w:color w:val="000000"/>
          <w:sz w:val="28"/>
          <w:szCs w:val="28"/>
        </w:rPr>
        <w:t>программы</w:t>
      </w:r>
      <w:r w:rsidRPr="00517F6E">
        <w:rPr>
          <w:rFonts w:ascii="Times New Roman,Bold" w:hAnsi="Times New Roman,Bold" w:cs="Times New Roman,Bold"/>
          <w:bCs/>
          <w:color w:val="000000"/>
          <w:sz w:val="28"/>
          <w:szCs w:val="28"/>
        </w:rPr>
        <w:t xml:space="preserve"> </w:t>
      </w:r>
      <w:r w:rsidRPr="00517F6E">
        <w:rPr>
          <w:rFonts w:ascii="Times New Roman" w:hAnsi="Times New Roman" w:cs="Times New Roman"/>
          <w:bCs/>
          <w:color w:val="000000"/>
          <w:sz w:val="28"/>
          <w:szCs w:val="28"/>
        </w:rPr>
        <w:t>представлены в соответствии с группой личностных результатов</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и раскрывают и детализируют основные направленности этих результатов.</w:t>
      </w:r>
    </w:p>
    <w:p w:rsidR="00252895" w:rsidRPr="00E62D0A"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E62D0A">
        <w:rPr>
          <w:rFonts w:ascii="Times New Roman" w:hAnsi="Times New Roman" w:cs="Times New Roman"/>
          <w:bCs/>
          <w:color w:val="000000"/>
          <w:sz w:val="28"/>
          <w:szCs w:val="28"/>
        </w:rPr>
        <w:t>Оценка достижения этой группы планируемых результатов ведется в ходе</w:t>
      </w:r>
    </w:p>
    <w:p w:rsidR="00252895" w:rsidRPr="00E62D0A"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E62D0A">
        <w:rPr>
          <w:rFonts w:ascii="Times New Roman" w:hAnsi="Times New Roman" w:cs="Times New Roman"/>
          <w:bCs/>
          <w:color w:val="000000"/>
          <w:sz w:val="28"/>
          <w:szCs w:val="28"/>
        </w:rPr>
        <w:t>процедур, допускающих предоставление и использование исключительно</w:t>
      </w:r>
    </w:p>
    <w:p w:rsidR="00252895" w:rsidRPr="00E62D0A"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E62D0A">
        <w:rPr>
          <w:rFonts w:ascii="Times New Roman" w:hAnsi="Times New Roman" w:cs="Times New Roman"/>
          <w:bCs/>
          <w:color w:val="000000"/>
          <w:sz w:val="28"/>
          <w:szCs w:val="28"/>
        </w:rPr>
        <w:t>неперсонифицированной информации.</w:t>
      </w:r>
    </w:p>
    <w:p w:rsidR="00252895" w:rsidRPr="00E62D0A"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2.Метапредметные результаты освоения основной</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E62D0A">
        <w:rPr>
          <w:rFonts w:ascii="Times New Roman" w:hAnsi="Times New Roman" w:cs="Times New Roman"/>
          <w:b/>
          <w:bCs/>
          <w:color w:val="000000"/>
          <w:sz w:val="28"/>
          <w:szCs w:val="28"/>
        </w:rPr>
        <w:t>образовательной программы</w:t>
      </w:r>
      <w:r w:rsidRPr="00517F6E">
        <w:rPr>
          <w:rFonts w:ascii="Times New Roman,Bold" w:hAnsi="Times New Roman,Bold" w:cs="Times New Roman,Bold"/>
          <w:bCs/>
          <w:color w:val="000000"/>
          <w:sz w:val="28"/>
          <w:szCs w:val="28"/>
        </w:rPr>
        <w:t xml:space="preserve"> </w:t>
      </w:r>
      <w:r w:rsidRPr="00517F6E">
        <w:rPr>
          <w:rFonts w:ascii="Times New Roman" w:hAnsi="Times New Roman" w:cs="Times New Roman"/>
          <w:bCs/>
          <w:color w:val="000000"/>
          <w:sz w:val="28"/>
          <w:szCs w:val="28"/>
        </w:rPr>
        <w:t>представлены в соответствии с подгруппами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универсальных учебных действий, раскрывают и детализируют основные</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направленности метапредметных результатов.</w:t>
      </w:r>
    </w:p>
    <w:p w:rsidR="00252895" w:rsidRPr="00E62D0A"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3.Предметные результаты освоения основной образовательной</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E62D0A">
        <w:rPr>
          <w:rFonts w:ascii="Times New Roman" w:hAnsi="Times New Roman" w:cs="Times New Roman"/>
          <w:b/>
          <w:bCs/>
          <w:color w:val="000000"/>
          <w:sz w:val="28"/>
          <w:szCs w:val="28"/>
        </w:rPr>
        <w:t>программы</w:t>
      </w:r>
      <w:r w:rsidRPr="00517F6E">
        <w:rPr>
          <w:rFonts w:ascii="Times New Roman,Bold" w:hAnsi="Times New Roman,Bold" w:cs="Times New Roman,Bold"/>
          <w:bCs/>
          <w:color w:val="000000"/>
          <w:sz w:val="28"/>
          <w:szCs w:val="28"/>
        </w:rPr>
        <w:t xml:space="preserve"> </w:t>
      </w:r>
      <w:r w:rsidRPr="00517F6E">
        <w:rPr>
          <w:rFonts w:ascii="Times New Roman" w:hAnsi="Times New Roman" w:cs="Times New Roman"/>
          <w:bCs/>
          <w:color w:val="000000"/>
          <w:sz w:val="28"/>
          <w:szCs w:val="28"/>
        </w:rPr>
        <w:t>представлены в соответствии с группами результатов учебных</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предметов, раскрывают и детализируют их.</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 xml:space="preserve">Предметные результаты приводятся в блоках </w:t>
      </w:r>
      <w:r w:rsidRPr="00517F6E">
        <w:rPr>
          <w:rFonts w:ascii="Times New Roman,Bold" w:hAnsi="Times New Roman,Bold" w:cs="Times New Roman,Bold"/>
          <w:bCs/>
          <w:color w:val="000000"/>
          <w:sz w:val="28"/>
          <w:szCs w:val="28"/>
        </w:rPr>
        <w:t>«</w:t>
      </w:r>
      <w:r w:rsidRPr="00517F6E">
        <w:rPr>
          <w:rFonts w:ascii="Times New Roman" w:hAnsi="Times New Roman" w:cs="Times New Roman"/>
          <w:bCs/>
          <w:color w:val="000000"/>
          <w:sz w:val="28"/>
          <w:szCs w:val="28"/>
        </w:rPr>
        <w:t>Выпускник научится» 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 xml:space="preserve">«Выпускник получит возможность научиться», </w:t>
      </w:r>
      <w:r w:rsidRPr="00F33047">
        <w:rPr>
          <w:rFonts w:ascii="Times New Roman" w:hAnsi="Times New Roman" w:cs="Times New Roman"/>
          <w:bCs/>
          <w:color w:val="000000"/>
          <w:sz w:val="28"/>
          <w:szCs w:val="28"/>
        </w:rPr>
        <w:t>относящихся к каждому</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учебному предмету: «Русский язык», «Литература», «Иностранный язык», .</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«Иностранный язык (второй)», «История России. Всеобщая история»,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«Обществознание», «География», «Математика», «Информатика», «Физика»,</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«Биология», «Химия», «Изобразительное искусство», «Музыка»,</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«Технология», «Физическая культура» и «Основы безопасности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жизнедеятельности».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Планируемые предметные результаты освоения родного языка 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родной литературы разрабатываются в соответствии с содержанием 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особенностями изучения этих курсов учебно-методическими объединениями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(УМО) субъектов Российской Федерации.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Планируемые результаты, отнесенные к блоку «Выпускник научится»,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ориентируют пользователя в том, достижение какого уровня освоения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учебных действий с изучаемым опорным учебным материалом ожидается от</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выпускника. Критериями отбора результатов служат их значимость для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решения основных задач образования на данном уровне и необходимость для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последующего обучения, а также потенциальная возможность их достижения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большинством обучающихся. Иными словами, в этот блок включается такой</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круг учебных задач, построенных на опорном учебном материале, овладение</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которыми принципиально необходимо для успешного обучения 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социализации и которые могут быть освоены всеми обучающихся.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Достижение планируемых результатов, отнесенных к блоку</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«Выпускник научится», выносится на итоговое оценивание, которое может</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осуществляться как в ходе обучения (с помощью накопленной оценки или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портфеля индивидуальных достижений), так и в конце обучения, в том числе</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в форме государственной итоговой аттестации. Оценка достижения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планируемых результатов этого блока на уровне ведется с помощью заданий</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базового уровня, а на уровне действий, составляющих зону ближайшего</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развития большинства обучающихся, – с помощью заданий повышенного</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уровня. Успешное выполнение обучающимися заданий базового уровня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служит единственным основанием для положительного решения вопроса о</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lastRenderedPageBreak/>
        <w:t>возможности перехода на следующий уровень обучения.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В блоке «Выпускник получит возможность научиться» приводятся</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планируемые результаты, характеризующие систему учебных действий в</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отношении знаний, умений, навыков, расширяющих и углубляющих</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понимание опорного учебного материала или выступающих как</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пропедевтика для дальнейшего изучения данного предмета. Уровень</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достижений, соответствующий планируемым результатам этого блока, могут</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продемонстрировать отдельные мотивированные и способные обучающиеся.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В повседневной практике преподавания цели данного блока не</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отрабатываются со всеми без исключения обучающимися как в силу</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повышенной сложности учебных действий, так и в силу повышенной</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сложности учебного материала и/или его пропедевтического характера на</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данном уровне обучения. Оценка достижения планируемых результатов</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ведется преимущественно в ходе процедур, допускающих предоставление и</w:t>
      </w:r>
      <w:r w:rsidR="00517F6E">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использование исключительно неперсонифицированной информации.</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Соответствующая группа результатов в тексте выделена курсивом.</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Задания, ориентированные на оценку достижения планируемых</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результатов из блока «Выпускник получит возможность научиться», могут</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включаться в материалы итогового контроля блока «Выпускник научится».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Основные цели такого включения –</w:t>
      </w:r>
      <w:r w:rsidR="00051080">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предоставить возможность обучающимся</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продемонстрировать овладение более высоким (по сравнению с базовым)</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уровнем достижений и выявить динамику роста численности наиболее</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подготовленных обучающихся. При этом невыполнение обучающимися</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заданий, с помощью которых ведется оценка достижения планируемых</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результатов данного блока, не является препятствием для перехода на</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следующий уровень обучения. В ряде случаев достижение планируемых</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результатов этого блока целесообразно вести в ходе текущего и</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промежуточного оценивания, а полученные результаты фиксировать в виде</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накопленной оценки (например, в форме портфеля достижений) и учитывать</w:t>
      </w:r>
    </w:p>
    <w:p w:rsidR="00252895" w:rsidRPr="00517F6E"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при определении итоговой оценки.</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517F6E">
        <w:rPr>
          <w:rFonts w:ascii="Times New Roman" w:hAnsi="Times New Roman" w:cs="Times New Roman"/>
          <w:bCs/>
          <w:color w:val="000000"/>
          <w:sz w:val="28"/>
          <w:szCs w:val="28"/>
        </w:rPr>
        <w:t>Подобная структура представления планируемых результатов</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подчеркивает тот факт, что при организации образовательного процесса,</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направленного на реализацию и достижение планируемых результатов, от</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учителя требуется использование таких педагогических технологий, которые</w:t>
      </w:r>
      <w:r w:rsidR="00CB06F3">
        <w:rPr>
          <w:rFonts w:ascii="Times New Roman" w:hAnsi="Times New Roman" w:cs="Times New Roman"/>
          <w:bCs/>
          <w:color w:val="000000"/>
          <w:sz w:val="28"/>
          <w:szCs w:val="28"/>
        </w:rPr>
        <w:t xml:space="preserve"> </w:t>
      </w:r>
      <w:r w:rsidRPr="00517F6E">
        <w:rPr>
          <w:rFonts w:ascii="Times New Roman" w:hAnsi="Times New Roman" w:cs="Times New Roman"/>
          <w:bCs/>
          <w:color w:val="000000"/>
          <w:sz w:val="28"/>
          <w:szCs w:val="28"/>
        </w:rPr>
        <w:t>основаны на дифференциации требований к подготовке обучающихся.</w:t>
      </w:r>
    </w:p>
    <w:p w:rsidR="00252895" w:rsidRPr="00E62D0A"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E62D0A">
        <w:rPr>
          <w:rFonts w:ascii="Times New Roman" w:hAnsi="Times New Roman" w:cs="Times New Roman"/>
          <w:b/>
          <w:bCs/>
          <w:iCs/>
          <w:color w:val="000000"/>
          <w:sz w:val="28"/>
          <w:szCs w:val="28"/>
        </w:rPr>
        <w:t xml:space="preserve">1.2.3. </w:t>
      </w:r>
      <w:r w:rsidR="00CB06F3" w:rsidRPr="00E62D0A">
        <w:rPr>
          <w:rFonts w:ascii="Times New Roman" w:hAnsi="Times New Roman" w:cs="Times New Roman"/>
          <w:b/>
          <w:bCs/>
          <w:iCs/>
          <w:color w:val="000000"/>
          <w:sz w:val="28"/>
          <w:szCs w:val="28"/>
        </w:rPr>
        <w:t>Л</w:t>
      </w:r>
      <w:r w:rsidRPr="00E62D0A">
        <w:rPr>
          <w:rFonts w:ascii="Times New Roman" w:hAnsi="Times New Roman" w:cs="Times New Roman"/>
          <w:b/>
          <w:bCs/>
          <w:iCs/>
          <w:color w:val="000000"/>
          <w:sz w:val="28"/>
          <w:szCs w:val="28"/>
        </w:rPr>
        <w:t>ичностные результ</w:t>
      </w:r>
      <w:r w:rsidR="00CB06F3" w:rsidRPr="00E62D0A">
        <w:rPr>
          <w:rFonts w:ascii="Times New Roman" w:hAnsi="Times New Roman" w:cs="Times New Roman"/>
          <w:b/>
          <w:bCs/>
          <w:iCs/>
          <w:color w:val="000000"/>
          <w:sz w:val="28"/>
          <w:szCs w:val="28"/>
        </w:rPr>
        <w:t>ат</w:t>
      </w:r>
      <w:r w:rsidRPr="00E62D0A">
        <w:rPr>
          <w:rFonts w:ascii="Times New Roman" w:hAnsi="Times New Roman" w:cs="Times New Roman"/>
          <w:b/>
          <w:bCs/>
          <w:iCs/>
          <w:color w:val="000000"/>
          <w:sz w:val="28"/>
          <w:szCs w:val="28"/>
        </w:rPr>
        <w:t>ы освоения основ</w:t>
      </w:r>
      <w:r w:rsidR="00CB06F3" w:rsidRPr="00E62D0A">
        <w:rPr>
          <w:rFonts w:ascii="Times New Roman" w:hAnsi="Times New Roman" w:cs="Times New Roman"/>
          <w:b/>
          <w:bCs/>
          <w:iCs/>
          <w:color w:val="000000"/>
          <w:sz w:val="28"/>
          <w:szCs w:val="28"/>
        </w:rPr>
        <w:t>но</w:t>
      </w:r>
      <w:r w:rsidRPr="00E62D0A">
        <w:rPr>
          <w:rFonts w:ascii="Times New Roman" w:hAnsi="Times New Roman" w:cs="Times New Roman"/>
          <w:b/>
          <w:bCs/>
          <w:iCs/>
          <w:color w:val="000000"/>
          <w:sz w:val="28"/>
          <w:szCs w:val="28"/>
        </w:rPr>
        <w:t>й образовательной программы</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1. Российская гражданская идентичность (патриотизм, уважение к</w:t>
      </w:r>
      <w:r w:rsidR="00CB06F3">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Отечеству, к прошлому и настоящему многонационального народа России,</w:t>
      </w:r>
      <w:r w:rsidR="00CB06F3">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чувство ответственности и долга перед Родиной, идентификация себя в</w:t>
      </w:r>
      <w:r w:rsidR="00CB06F3">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качестве гражданина России, субъективная значимость использования</w:t>
      </w:r>
      <w:r w:rsidR="00816442">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русского языка и языков народов России, осознание и ощущение личностной</w:t>
      </w:r>
      <w:r w:rsidR="00816442">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сопричастности судьбе российского народа). Осознание этнической</w:t>
      </w:r>
      <w:r w:rsidR="00816442">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принадлежности, знание истории, языка, культуры своего народа,</w:t>
      </w:r>
      <w:r w:rsidR="00816442">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 xml:space="preserve">Челябинской области, Сосновского района, </w:t>
      </w:r>
      <w:r w:rsidR="00816442">
        <w:rPr>
          <w:rFonts w:ascii="Times New Roman" w:hAnsi="Times New Roman" w:cs="Times New Roman"/>
          <w:bCs/>
          <w:color w:val="000000"/>
          <w:sz w:val="28"/>
          <w:szCs w:val="28"/>
        </w:rPr>
        <w:t>Саккулов</w:t>
      </w:r>
      <w:r w:rsidRPr="00CB06F3">
        <w:rPr>
          <w:rFonts w:ascii="Times New Roman" w:hAnsi="Times New Roman" w:cs="Times New Roman"/>
          <w:bCs/>
          <w:color w:val="000000"/>
          <w:sz w:val="28"/>
          <w:szCs w:val="28"/>
        </w:rPr>
        <w:t>ского сельского</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поселения, основ культурного наследия народов России и человечества</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(идентичность человека с российской многонациональной культурой,</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сопричастность истории народов и государств, находившихся на территории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современной России); интериоризация гуманистических, демократических 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традиционных ценностей многонационального российского общества.</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lastRenderedPageBreak/>
        <w:t>Осознанное, уважительное и доброжелательное отношение к истории,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культуре, религии, традициям, языкам, ценностям народов России и народов</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мира.</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2. Готовность и способность обучающихся к саморазвитию 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самообразованию на основе мотивации к обучению и познанию; готовность 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способность осознанному выбору и построению дальнейшей</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индивидуальной траектории образования на базе ориентировки в мире</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профессий и профессиональных предпочтений, с учетом устойчивых</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познавательных интересов.</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3. Развитое моральное сознание и компетентность в решении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моральных проблем на основе личностного выбора, формирование</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нравственных чувств и нравственного поведения, осознанного 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ответственного отношения к собственным поступкам (способность к</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нравственному самосовершенствованию; веротерпимость, уважительное</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 xml:space="preserve">отношение к религиозным чувствам, взглядам людей или их </w:t>
      </w:r>
      <w:r w:rsidR="0073599F">
        <w:rPr>
          <w:rFonts w:ascii="Times New Roman" w:hAnsi="Times New Roman" w:cs="Times New Roman"/>
          <w:bCs/>
          <w:color w:val="000000"/>
          <w:sz w:val="28"/>
          <w:szCs w:val="28"/>
        </w:rPr>
        <w:t>о</w:t>
      </w:r>
      <w:r w:rsidRPr="00CB06F3">
        <w:rPr>
          <w:rFonts w:ascii="Times New Roman" w:hAnsi="Times New Roman" w:cs="Times New Roman"/>
          <w:bCs/>
          <w:color w:val="000000"/>
          <w:sz w:val="28"/>
          <w:szCs w:val="28"/>
        </w:rPr>
        <w:t>тсутствию;</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знание основных норм морали, нравственных, духовных идеалов, хранимых</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в культурных традициях народов России, готовность на их основе к</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сознательному самоограничению в поступках, поведении, расточительном</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потребительстве; сформированность представлений об основах светской</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этики, культуры традиционных религий, их роли в развитии культуры 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истории России и человечества, в становлении гражданского общества 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российской государственности; понимание значения нравственности, веры 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религии в жизни человека, семьи и общества). Сформированность</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ответственного отношения к учению; уважительного отношения к труду,</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наличие опыта участия в социально значимом труде. Осознание значения</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семьи в жизни человека и общества, принятие ценности семейной жизни,</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уважительное и заботливое отношение к членам своей семьи.</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4. Сформированность целостного мировоззрения, соответствующего</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современному уровню развития науки и общественной практики,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учитывающего социальное, культурное, языковое, духовное многообразие</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современного мира.</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5. Осознанное, уважительное и доброжелательное отношение к</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другому человеку, его мнению, мировоззрению, культуре, языку, вере,</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гражданской позиции. Готовность и способность вести диалог с другими</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людьми и достигать в нем взаимопонимания (идентификация себя как</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полноправного субъекта общения, готовность к конструированию образа</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партнера по диалогу, готовность к конструированию образа допустимых</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способов диалога, готовность к конструированию процесса диалога как</w:t>
      </w:r>
    </w:p>
    <w:p w:rsid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конвенционирования интересов, процедур, готовность и способность к</w:t>
      </w:r>
      <w:r w:rsidR="0073599F">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 xml:space="preserve">ведению переговоров). </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6. Освоенность социальных норм, правил поведения,</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ролей и форм социальной жизни в группах и сообществах. Участие в</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школьном самоуправлении и общественной жизни в пределах возрастных</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компетенций с учетом региональных, этнокультурных, социальных и</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экономических особенностей (формирование готовности к участию в</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процессе упорядочения социальных связей и отношений, в которые</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включены и которые формируют сами учащиеся; включенность в</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непосредственное гражданское участие, готовность участвовать в</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жизнедеятельности подросткового общественного объединения, продуктивно</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взаимодействующего с социальной средой и социальными институтами;</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идентификация себя в качестве субъекта социальных преобразований,</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освоение компетентностей в сфере организаторской деятельности;</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интериоризация ценностей созидательного отношения к окружающей</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действительности, ценностей социального творчества, ценности</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продуктивной организации совместной деятельности, самореализации в</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 xml:space="preserve">группе и организации, ценности «другого» как </w:t>
      </w:r>
      <w:r w:rsidRPr="00CB06F3">
        <w:rPr>
          <w:rFonts w:ascii="Times New Roman" w:hAnsi="Times New Roman" w:cs="Times New Roman"/>
          <w:bCs/>
          <w:color w:val="000000"/>
          <w:sz w:val="28"/>
          <w:szCs w:val="28"/>
        </w:rPr>
        <w:lastRenderedPageBreak/>
        <w:t>равноправного партнера,</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формирование компетенций анализа, проектирования, организации</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деятельности, рефлексии изменений, способов взаимовыгодного</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сотрудничества, способов реализации собственного лидерского потенциала).</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7. Сформированность ценности здорового и безопасного образа жизни;</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интериоризация правил индивидуального и коллективного безопасного</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поведения в чрезвычайных ситуациях, угрожающих жизни и здоровью</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людей, правил поведения на транспорте и на дорогах.</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8. Развитость эстетического сознания через освоение художественного</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наследия народов России и мира, творческой деятельности эстетического</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характера (способность понимать художественные произведения,</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отражающие разные этнокультурные традиции; сформированность основ</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художественной культуры обучающихся как части их общей духовной</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культуры, как особого способа познания жизни и средства организации</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общения; эстетическое, эмоционально-ценностное видение окружающего</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мира; способность к эмоционально-ценностному освоению мира,</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самовыражению и ориентации в художественном и нравственном</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пространстве культуры; уважение к истории культуры своего Отечества,</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выраженной в том числе в понимании красоты человека; потребность в</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общении с художественными произведениями, сформированность активного</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отношения к традициям художественной культуры как смысловой,</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эстетической и личностно-значимой ценности).</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9. Сформированность основ экологической культуры,</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соответствующей современному уровню экологического мышления, наличие</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опыта экологически ориентированной рефлексивно-оценочной и</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практической деятельности в жизненных ситуациях (готовность к</w:t>
      </w:r>
      <w:r w:rsidR="00FE64F9">
        <w:rPr>
          <w:rFonts w:ascii="Times New Roman" w:hAnsi="Times New Roman" w:cs="Times New Roman"/>
          <w:bCs/>
          <w:color w:val="000000"/>
          <w:sz w:val="28"/>
          <w:szCs w:val="28"/>
        </w:rPr>
        <w:t xml:space="preserve"> </w:t>
      </w:r>
      <w:r w:rsidRPr="00CB06F3">
        <w:rPr>
          <w:rFonts w:ascii="Times New Roman" w:hAnsi="Times New Roman" w:cs="Times New Roman"/>
          <w:bCs/>
          <w:color w:val="000000"/>
          <w:sz w:val="28"/>
          <w:szCs w:val="28"/>
        </w:rPr>
        <w:t>исследованию природы, к занятиям сельскохозяйственным трудом, к</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художественно-эстетическому отражению природы, к занятиям туризмом, в</w:t>
      </w:r>
    </w:p>
    <w:p w:rsidR="00252895" w:rsidRPr="00CB06F3"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CB06F3">
        <w:rPr>
          <w:rFonts w:ascii="Times New Roman" w:hAnsi="Times New Roman" w:cs="Times New Roman"/>
          <w:bCs/>
          <w:color w:val="000000"/>
          <w:sz w:val="28"/>
          <w:szCs w:val="28"/>
        </w:rPr>
        <w:t>том числе экотуризмом, к осуществлению природоохранной деятельности).</w:t>
      </w:r>
    </w:p>
    <w:p w:rsidR="00FE64F9" w:rsidRPr="00E62D0A"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E62D0A">
        <w:rPr>
          <w:rFonts w:ascii="Times New Roman" w:hAnsi="Times New Roman" w:cs="Times New Roman"/>
          <w:b/>
          <w:bCs/>
          <w:iCs/>
          <w:color w:val="000000"/>
          <w:sz w:val="28"/>
          <w:szCs w:val="28"/>
        </w:rPr>
        <w:t xml:space="preserve">1.2.4. Метапредметные результаты освоения ООП </w:t>
      </w:r>
    </w:p>
    <w:p w:rsidR="00252895" w:rsidRPr="00252895"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252895">
        <w:rPr>
          <w:rFonts w:ascii="Times New Roman" w:hAnsi="Times New Roman" w:cs="Times New Roman"/>
          <w:b/>
          <w:bCs/>
          <w:color w:val="000000"/>
          <w:sz w:val="28"/>
          <w:szCs w:val="28"/>
        </w:rPr>
        <w:t>Метапредметные результаты, включают освоенные обучающимися</w:t>
      </w:r>
    </w:p>
    <w:p w:rsidR="00252895" w:rsidRPr="00252895"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252895">
        <w:rPr>
          <w:rFonts w:ascii="Times New Roman" w:hAnsi="Times New Roman" w:cs="Times New Roman"/>
          <w:b/>
          <w:bCs/>
          <w:color w:val="000000"/>
          <w:sz w:val="28"/>
          <w:szCs w:val="28"/>
        </w:rPr>
        <w:t>межпредметные понятия и универсальные учебные действия (регулятивные,</w:t>
      </w:r>
    </w:p>
    <w:p w:rsidR="00252895" w:rsidRPr="00252895"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252895">
        <w:rPr>
          <w:rFonts w:ascii="Times New Roman" w:hAnsi="Times New Roman" w:cs="Times New Roman"/>
          <w:b/>
          <w:bCs/>
          <w:color w:val="000000"/>
          <w:sz w:val="28"/>
          <w:szCs w:val="28"/>
        </w:rPr>
        <w:t>познавательные, коммуникативные).</w:t>
      </w:r>
    </w:p>
    <w:p w:rsidR="00FE64F9" w:rsidRPr="00E62D0A"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Межпредметные</w:t>
      </w:r>
      <w:r w:rsidR="00FE64F9" w:rsidRPr="00E62D0A">
        <w:rPr>
          <w:rFonts w:ascii="Times New Roman" w:hAnsi="Times New Roman" w:cs="Times New Roman"/>
          <w:b/>
          <w:bCs/>
          <w:color w:val="000000"/>
          <w:sz w:val="28"/>
          <w:szCs w:val="28"/>
        </w:rPr>
        <w:t xml:space="preserve"> </w:t>
      </w:r>
      <w:r w:rsidRPr="00E62D0A">
        <w:rPr>
          <w:rFonts w:ascii="Times New Roman" w:hAnsi="Times New Roman" w:cs="Times New Roman"/>
          <w:b/>
          <w:bCs/>
          <w:color w:val="000000"/>
          <w:sz w:val="28"/>
          <w:szCs w:val="28"/>
        </w:rPr>
        <w:t xml:space="preserve">понятия </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Условием формирования межпредметных понятий, например таких как</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 xml:space="preserve">система, </w:t>
      </w:r>
      <w:r w:rsidRPr="00FE64F9">
        <w:rPr>
          <w:rFonts w:ascii="Times New Roman" w:hAnsi="Times New Roman" w:cs="Times New Roman"/>
          <w:bCs/>
          <w:color w:val="222222"/>
          <w:sz w:val="28"/>
          <w:szCs w:val="28"/>
        </w:rPr>
        <w:t xml:space="preserve">факт, закономерность, феномен, анализ, синтез </w:t>
      </w:r>
      <w:r w:rsidRPr="00FE64F9">
        <w:rPr>
          <w:rFonts w:ascii="Times New Roman" w:hAnsi="Times New Roman" w:cs="Times New Roman"/>
          <w:bCs/>
          <w:color w:val="000000"/>
          <w:sz w:val="28"/>
          <w:szCs w:val="28"/>
        </w:rPr>
        <w:t>является овладение</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обучающимися основами читательской компетенции, приобретение навыков</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работы с информацией, участие в проектной деятельности. В основной</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 xml:space="preserve">школе на всех предметах будет </w:t>
      </w:r>
      <w:r w:rsidRPr="00AE3F21">
        <w:rPr>
          <w:rFonts w:ascii="Times New Roman" w:hAnsi="Times New Roman" w:cs="Times New Roman"/>
          <w:bCs/>
          <w:color w:val="000000"/>
          <w:sz w:val="28"/>
          <w:szCs w:val="28"/>
        </w:rPr>
        <w:t>продолжена работа по формированию и</w:t>
      </w:r>
      <w:r w:rsidR="00FE64F9" w:rsidRPr="00AE3F21">
        <w:rPr>
          <w:rFonts w:ascii="Times New Roman" w:hAnsi="Times New Roman" w:cs="Times New Roman"/>
          <w:bCs/>
          <w:color w:val="000000"/>
          <w:sz w:val="28"/>
          <w:szCs w:val="28"/>
        </w:rPr>
        <w:t xml:space="preserve"> </w:t>
      </w:r>
      <w:r w:rsidRPr="00AE3F21">
        <w:rPr>
          <w:rFonts w:ascii="Times New Roman" w:hAnsi="Times New Roman" w:cs="Times New Roman"/>
          <w:bCs/>
          <w:color w:val="000000"/>
          <w:sz w:val="28"/>
          <w:szCs w:val="28"/>
        </w:rPr>
        <w:t>развитию основ</w:t>
      </w:r>
      <w:r w:rsidR="00FE64F9" w:rsidRPr="00AE3F21">
        <w:rPr>
          <w:rFonts w:ascii="Times New Roman" w:hAnsi="Times New Roman" w:cs="Times New Roman"/>
          <w:bCs/>
          <w:color w:val="000000"/>
          <w:sz w:val="28"/>
          <w:szCs w:val="28"/>
        </w:rPr>
        <w:t xml:space="preserve"> </w:t>
      </w:r>
      <w:r w:rsidRPr="00AE3F21">
        <w:rPr>
          <w:rFonts w:ascii="Times New Roman" w:hAnsi="Times New Roman" w:cs="Times New Roman"/>
          <w:bCs/>
          <w:color w:val="000000"/>
          <w:sz w:val="28"/>
          <w:szCs w:val="28"/>
        </w:rPr>
        <w:t>читательской компетенции.</w:t>
      </w:r>
      <w:r w:rsidRPr="00FE64F9">
        <w:rPr>
          <w:rFonts w:ascii="Times New Roman" w:hAnsi="Times New Roman" w:cs="Times New Roman"/>
          <w:bCs/>
          <w:color w:val="000000"/>
          <w:sz w:val="28"/>
          <w:szCs w:val="28"/>
        </w:rPr>
        <w:t xml:space="preserve"> Обучающиеся овладеют</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чтением как средством осуществления своих дальнейших планов:</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продолжения образования и самообразования, осознанного планирования</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своего актуального и перспективного круга чтения, в том числе досугового,</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подготовки к трудовой и социальной деятельности. У выпускников будет</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сформирована потребность в систематическом чтении как средстве познания</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мира и себя в этом мире, гармонизации отношений человека и общества,</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создании образа «потребного будущего».</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При изучении учебных предметов обучающиеся усовершенствуют</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1F5414">
        <w:rPr>
          <w:rFonts w:ascii="Times New Roman" w:hAnsi="Times New Roman" w:cs="Times New Roman"/>
          <w:bCs/>
          <w:color w:val="000000"/>
          <w:sz w:val="28"/>
          <w:szCs w:val="28"/>
        </w:rPr>
        <w:t>приобретѐнные на первом уровне навык и работы с</w:t>
      </w:r>
      <w:r w:rsidR="00FE64F9" w:rsidRPr="001F5414">
        <w:rPr>
          <w:rFonts w:ascii="Times New Roman" w:hAnsi="Times New Roman" w:cs="Times New Roman"/>
          <w:bCs/>
          <w:color w:val="000000"/>
          <w:sz w:val="28"/>
          <w:szCs w:val="28"/>
        </w:rPr>
        <w:t xml:space="preserve"> </w:t>
      </w:r>
      <w:r w:rsidRPr="001F5414">
        <w:rPr>
          <w:rFonts w:ascii="Times New Roman" w:hAnsi="Times New Roman" w:cs="Times New Roman"/>
          <w:bCs/>
          <w:color w:val="000000"/>
          <w:sz w:val="28"/>
          <w:szCs w:val="28"/>
        </w:rPr>
        <w:t>информацией</w:t>
      </w:r>
      <w:r w:rsidR="00FE64F9">
        <w:rPr>
          <w:rFonts w:ascii="Times New Roman,Bold" w:hAnsi="Times New Roman,Bold" w:cs="Times New Roman,Bold"/>
          <w:bCs/>
          <w:color w:val="000000"/>
          <w:sz w:val="28"/>
          <w:szCs w:val="28"/>
        </w:rPr>
        <w:t xml:space="preserve"> </w:t>
      </w:r>
      <w:r w:rsidRPr="00FE64F9">
        <w:rPr>
          <w:rFonts w:ascii="Times New Roman" w:hAnsi="Times New Roman" w:cs="Times New Roman"/>
          <w:bCs/>
          <w:color w:val="000000"/>
          <w:sz w:val="28"/>
          <w:szCs w:val="28"/>
        </w:rPr>
        <w:t>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пополнят их. Они смогут работать с текстами, преобразовывать 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интерпретировать содержащуюся в них информацию, в том числе:</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lastRenderedPageBreak/>
        <w:t>•систематизировать, сопоставлять, анализировать, обобщать 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интерпретировать информацию, содержащуюся в готовых информационных</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объектах;</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•выделять главную и избыточную информацию, выполнять смысловое</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свѐртывание выделенных фактов, мыслей; представлять информацию в</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сжатой словесной форме (в виде плана или тезисов) и в наглядно-</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символической форме (в виде таблиц, графических схем и диаграмм, карт</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понятий —концептуальных диаграмм, опорных конспектов);</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•заполнять и дополнять таблицы, схемы, диаграммы, тексты.</w:t>
      </w:r>
    </w:p>
    <w:p w:rsidR="00252895" w:rsidRPr="001F5414"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 xml:space="preserve">В ходе изучения всех учебных предметов обучающиеся </w:t>
      </w:r>
      <w:r w:rsidRPr="001F5414">
        <w:rPr>
          <w:rFonts w:ascii="Times New Roman" w:hAnsi="Times New Roman" w:cs="Times New Roman"/>
          <w:bCs/>
          <w:color w:val="000000"/>
          <w:sz w:val="28"/>
          <w:szCs w:val="28"/>
        </w:rPr>
        <w:t>приобретут</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1F5414">
        <w:rPr>
          <w:rFonts w:ascii="Times New Roman" w:hAnsi="Times New Roman" w:cs="Times New Roman"/>
          <w:bCs/>
          <w:color w:val="000000"/>
          <w:sz w:val="28"/>
          <w:szCs w:val="28"/>
        </w:rPr>
        <w:t>опыт проектной</w:t>
      </w:r>
      <w:r w:rsidR="00FE64F9" w:rsidRPr="001F5414">
        <w:rPr>
          <w:rFonts w:ascii="Times New Roman" w:hAnsi="Times New Roman" w:cs="Times New Roman"/>
          <w:bCs/>
          <w:color w:val="000000"/>
          <w:sz w:val="28"/>
          <w:szCs w:val="28"/>
        </w:rPr>
        <w:t xml:space="preserve"> </w:t>
      </w:r>
      <w:r w:rsidRPr="001F5414">
        <w:rPr>
          <w:rFonts w:ascii="Times New Roman" w:hAnsi="Times New Roman" w:cs="Times New Roman"/>
          <w:bCs/>
          <w:color w:val="000000"/>
          <w:sz w:val="28"/>
          <w:szCs w:val="28"/>
        </w:rPr>
        <w:t>деятельности</w:t>
      </w:r>
      <w:r w:rsidRPr="00FE64F9">
        <w:rPr>
          <w:rFonts w:ascii="Times New Roman,Bold" w:hAnsi="Times New Roman,Bold" w:cs="Times New Roman,Bold"/>
          <w:bCs/>
          <w:color w:val="000000"/>
          <w:sz w:val="28"/>
          <w:szCs w:val="28"/>
        </w:rPr>
        <w:t xml:space="preserve"> </w:t>
      </w:r>
      <w:r w:rsidRPr="00FE64F9">
        <w:rPr>
          <w:rFonts w:ascii="Times New Roman" w:hAnsi="Times New Roman" w:cs="Times New Roman"/>
          <w:bCs/>
          <w:color w:val="000000"/>
          <w:sz w:val="28"/>
          <w:szCs w:val="28"/>
        </w:rPr>
        <w:t>как особой формы учебной работы,</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способствующей воспитанию самостоятельности, инициативности,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ответственности, повышению мотивации и эффективности учебной</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деятельности; в ходе реализации исходного замысла на практическом уровне</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овладеют умением выбирать адекватные стоящей задаче средства, принимать</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решения, в том числе и в ситуациях неопределѐнности. Они получат</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возможность развить способность к разработке нескольких вариантов</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решений, к поиску нестандартных решений, поиску и осуществлению</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наиболее приемлемого решения.</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 xml:space="preserve">В соответствии </w:t>
      </w:r>
      <w:r w:rsidR="00FE64F9">
        <w:rPr>
          <w:rFonts w:ascii="Times New Roman" w:hAnsi="Times New Roman" w:cs="Times New Roman"/>
          <w:bCs/>
          <w:color w:val="000000"/>
          <w:sz w:val="28"/>
          <w:szCs w:val="28"/>
        </w:rPr>
        <w:t xml:space="preserve">с </w:t>
      </w:r>
      <w:r w:rsidRPr="00FE64F9">
        <w:rPr>
          <w:rFonts w:ascii="Times New Roman" w:hAnsi="Times New Roman" w:cs="Times New Roman"/>
          <w:bCs/>
          <w:color w:val="000000"/>
          <w:sz w:val="28"/>
          <w:szCs w:val="28"/>
        </w:rPr>
        <w:t>ФГОС ООО выделяются три группы универсальных</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учебных действий: регулятивные, познавательные, коммуникативные.</w:t>
      </w:r>
    </w:p>
    <w:p w:rsidR="00FE64F9" w:rsidRPr="00E62D0A"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 xml:space="preserve">Регулятивные УУД </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1. Умение самостоятельно определять цели обучения, ставить 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формулировать новые задачи в учебе и познавательной деятельности,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развивать мотивы и интересы своей познавательной деятельности.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Обучающийся сможет:</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анализировать существующие и планировать будущие</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образовательные результаты;</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идентифицировать собственные проблемы и определять главную</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проблему;</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выдвигать версии решения проблемы, формулировать гипотезы,</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предвосхищать конечный результат;</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ставить цель деятельности на основе определенной проблемы 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существующих возможностей;</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формулировать учебные задачи как шаги достижения поставленной</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цели деятельности;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обосновывать целевые ориентиры и приоритеты ссылками на</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ценности, указывая и обосновывая логическую последовательность шагов.</w:t>
      </w:r>
    </w:p>
    <w:p w:rsid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2. Умение самостоятельно планировать пути достижения целей, в том</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числе альтернативные, осознанно выбирать наиболее эффективные способы</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 xml:space="preserve">решения учебных и познавательных задач. </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Обучающийся сможет:</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определять необходимые действие(я) в соответствии с учебной 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познавательной задачей и составлять алгоритм их выполнения;</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обосновывать и осуществлять выбор наиболее эффективных</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способов решения учебных и познавательных задач;</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определять/находить, в том числе из предложенных вариантов,</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условия для выполнения учебной и познавательной задачи;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выстраивать жизненные планы на краткосрочное будущее (заявлять</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целевые ориентиры, ставить адекватные им задачи и предлагать действия,</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указывая и обосновывая логическую последовательность шагов);</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lastRenderedPageBreak/>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выбирать</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из предложенных вариантов и самостоятельно искать</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средства/ресурсы для решения задачи/достижения цели;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составлять план решения проблемы (выполнения проекта,</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проведения исследования);</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определять потенциальные затруднения при решении учебной 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познавательной задачи и находить средства для их устранения;</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описывать свой опыт, оформляя его для передачи другим людям в</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виде технологии решения практических задач определенного класса;</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планировать и корректировать свою индивидуальную</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образовательную траекторию.</w:t>
      </w:r>
    </w:p>
    <w:p w:rsid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3. Умение соотносить свои действия с планируемыми результатами,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осуществлять контроль своей деятельности в процессе достижения</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результата, определять способы действий в рамках предложенных условий 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требований, корректировать свои действия в соответствии с изменяющейся</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 xml:space="preserve">ситуацией. </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Обучающийся сможет:</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определять совместно с педагогом и сверстниками критерии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планируемых результатов и критерии оценки своей учебной деятельности;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систематизировать (в том числе выбирать приоритетные) критерии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планируемых результатов и оценки своей деятельности;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отбирать инструменты для оценивания своей деятельности,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осуществлять самоконтроль своей деятельности в рамках предложенных</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условий и требований;</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оценивать свою деятельность, аргументируя причины достижения</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или отсутствия планируемого результата;</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находить достаточные средства для выполнения учебных действий в</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изменяющейся ситуации и/или при отсутствии планируемого результата;</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работая по своему плану, вносить коррективы в текущую</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деятельность на основе анализа изменений ситуации для получения</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запланированных характеристик продукта/результата;</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устанавливать связь между полученными характеристиками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продукта и характеристиками процесса деятельности и по завершении</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деятельности предлагать изменение характеристик процесса для получения</w:t>
      </w:r>
      <w:r w:rsidR="00FE64F9">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улучшенных характеристик продукта;</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сверять свои действия с целью и, при необходимости, исправлять</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ошибки самостоятельно.</w:t>
      </w:r>
    </w:p>
    <w:p w:rsid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4. Умение оценивать правильность выполнения учебной задачи,</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 xml:space="preserve">собственные возможности ее решения. </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Обучающийся сможет:</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определять критерии правильности (корректности) выполнения</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учебной задачи;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анализировать и обосновывать применение соответствующего</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инструментария для выполнения учебной задачи;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свободно пользоваться выработанными критериями оценки и</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самооценки, исходя из цели и имеющихся средств, различая результат и</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способы действий;</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оценивать продукт своей деятельности по заданным и/или</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самостоятельно определенным критериям в соответствии с целью</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деятельности;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обосновывать достижимость цели выбранным способом на основе</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оценки своих внутренних ресурсов и доступных внешних ресурсов;</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фиксировать и анализировать динамику собственных</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образовательных результатов.</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lastRenderedPageBreak/>
        <w:t>5. Владение основами самоконтроля, самооценки, принятия решений</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и осуществления осознанного выбора в учебной и познавательной.</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Times New Roman" w:hAnsi="Times New Roman" w:cs="Times New Roman"/>
          <w:bCs/>
          <w:color w:val="000000"/>
          <w:sz w:val="28"/>
          <w:szCs w:val="28"/>
        </w:rPr>
        <w:t>Обучающийся сможет:</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наблюдать и анализировать собственную учебную и познавательную</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деятельность и деятельность других обучающихся в процессе</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взаимопроверки;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соотносить реальные и планируемые результаты индивидуальной</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образовательной деятельности и делать выводы;</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принимать решение в учебной ситуации и нести за него</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ответственность;</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самостоятельно определять причины своего успеха или неуспеха и</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находить способы выхода из ситуации неуспеха;</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ретроспективно определять, какие действия по решению учебной</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задачи или параметры этих действий привели к получению имеющегося</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продукта учебной деятельности;</w:t>
      </w:r>
    </w:p>
    <w:p w:rsidR="00252895" w:rsidRPr="00FE64F9"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FE64F9">
        <w:rPr>
          <w:rFonts w:ascii="Symbol" w:hAnsi="Symbol" w:cs="Symbol"/>
          <w:bCs/>
          <w:color w:val="000000"/>
          <w:sz w:val="28"/>
          <w:szCs w:val="28"/>
        </w:rPr>
        <w:t></w:t>
      </w:r>
      <w:r w:rsidRPr="00FE64F9">
        <w:rPr>
          <w:rFonts w:ascii="Symbol" w:hAnsi="Symbol" w:cs="Symbol"/>
          <w:bCs/>
          <w:color w:val="000000"/>
          <w:sz w:val="28"/>
          <w:szCs w:val="28"/>
        </w:rPr>
        <w:t></w:t>
      </w:r>
      <w:r w:rsidRPr="00FE64F9">
        <w:rPr>
          <w:rFonts w:ascii="Times New Roman" w:hAnsi="Times New Roman" w:cs="Times New Roman"/>
          <w:bCs/>
          <w:color w:val="000000"/>
          <w:sz w:val="28"/>
          <w:szCs w:val="28"/>
        </w:rPr>
        <w:t>демонстрировать приемы регуляции психофизиологических/эмоциональных состояний для достижения эффекта успокоения (устранения</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эмоциональной напряженности), эффекта восстановления (ослабления</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проявлений утомления), эффекта активизации (повышения</w:t>
      </w:r>
      <w:r w:rsidR="00B01B86">
        <w:rPr>
          <w:rFonts w:ascii="Times New Roman" w:hAnsi="Times New Roman" w:cs="Times New Roman"/>
          <w:bCs/>
          <w:color w:val="000000"/>
          <w:sz w:val="28"/>
          <w:szCs w:val="28"/>
        </w:rPr>
        <w:t xml:space="preserve"> </w:t>
      </w:r>
      <w:r w:rsidRPr="00FE64F9">
        <w:rPr>
          <w:rFonts w:ascii="Times New Roman" w:hAnsi="Times New Roman" w:cs="Times New Roman"/>
          <w:bCs/>
          <w:color w:val="000000"/>
          <w:sz w:val="28"/>
          <w:szCs w:val="28"/>
        </w:rPr>
        <w:t>психофизиологической реактивности).</w:t>
      </w:r>
    </w:p>
    <w:p w:rsidR="00B01B86" w:rsidRPr="00E62D0A"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 xml:space="preserve">Познавательны е УУД </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1. Умение определять понятия, создавать обобщения, устанавливать</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аналогии, классифицировать, самостоятельно выбирать основания 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критерии для классификации, устанавливать причинно-следственные связи, строить логическое рассуждение,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умозаключение (индуктивное, дедуктивное, по аналогии) и делать</w:t>
      </w:r>
    </w:p>
    <w:p w:rsid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 xml:space="preserve">выводы. </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Обучающийся сможет: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подбирать слова, соподчиненные ключевому слову, определяющие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его признаки и свойства;</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выстраивать логическую цепочку, состоящую из ключевого слова 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соподчиненных ему слов;</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выделять общий признак двух или нескольких предметов или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явлений и объяснять их сходство;</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объединять предметы и явления в группы по определенным</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признакам, сравнивать, классифицировать и обобщать факты и явления;</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выделять явление из общего ряда других явлений;</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определять обстоятельства, которые предшествовали возникновению</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связи между явлениями, из этих обстоятельств выделять определяющие,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способные быть причиной данного явления, выявлять причины и следствия</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явлений;</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строить рассуждение от общих закономерностей к частным явлениям</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и от частных явлений к общим закономерностям;</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строить рассуждение на основе сравнения предметов и явлений,</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выделяя при этом общие признаки;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излагать полученную информацию, интерпретируя ее в контексте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решаемой задачи;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самостоятельно указывать на информацию, нуждающуюся в</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проверке, предлагать и применять способ проверки достоверности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информации;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вербализовать эмоциональное впечатление, оказанное на него</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источником;</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объяснять явления, процессы, связи и отношения, выявляемые в ходе</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познавательной и исследовательской деятельности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 xml:space="preserve"> (приводить объяснение с</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lastRenderedPageBreak/>
        <w:t>изменением формы представления; объяснять, детализируя или обобщая;</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объяснять с заданной точки зрения);</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выявлять и называть причины события, явления, в том числе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возможные / наиболее вероятные причины, возможные последствия заданной</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причины, самостоятельно осуществляя причинно-следственный анализ;</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делать вывод на основе критического анализа разных точек зрения,</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подтверждать вывод собственной аргументацией или самостоятельно</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полученными данными.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2. Умение создавать, применять и преобразовывать знаки и символы,</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модели и схемы для решения учебных и познавательных задач.</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Обучающийся сможет: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обозначать символом и знаком предмет и/или явление;</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определять логические связи между предметами и/или явлениями,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обозначать данные логические связи с помощью знаков в схеме;</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создавать абстрактный или реальный образ предмета и/или явления;</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строить модель/схему на основе условий задачи и/или способа ее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решения;</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создавать вербальные, вещественные и информационные модели с</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выделением существенных характеристик объекта для определения способа</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решения задачи в соответствии с ситуацией;</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преобразовывать модели с целью выявления общих законов,</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определяющих данную предметную область;</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переводить сложную по составу (многоаспектную) информацию из</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графического или формализованного (символьного) представления в</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текстовое, и наоборот;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строить схему, алгоритм действия, исправлять или восстанавливать</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неизвестный ранее алгоритм на основе имеющегося знания об объекте, к</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которому применяется алгоритм;</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строить доказательство: прямое, косвенное, от противного;</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анализировать/рефлексировать опыт разработки и реализации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учебного проекта, исследования (теоретического, эмпирического) на основе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предложенной проблемной ситуации, поставленной цели и/или заданных</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критериев оценки продукта/результата.</w:t>
      </w:r>
    </w:p>
    <w:p w:rsid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3. Смысловое чтение.</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 xml:space="preserve"> Обучающийся сможет: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находить в тексте требуемую информацию (в соответствии с целями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своей деятельности);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ориентироваться в содержании текста, понимать целостный смысл</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текста, структурировать текст;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устанавливать взаимосвязь описанных в тексте событий, явлений,</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процессов;</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резюмировать главную идею текста;</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преобразовывать текст, «переводя» его в другую модальность,</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интерпретировать текст (художественный и нехудожественный –учебный,</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научно-популярный, информационный, текст non-fiction);</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критически оценивать содержание и форму текста.</w:t>
      </w:r>
    </w:p>
    <w:p w:rsid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4. Формирование и развитие экологического мышления, умение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применять его в познавательной, коммуникативной, социальной практике 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 xml:space="preserve">профессиональной ориентации. </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Обучающийся сможет: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определять свое отношение к природной среде;</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lastRenderedPageBreak/>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анализировать влияние экологических факторов на среду обитания</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живых организмов;</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проводить причинный и вероятностный анализ экологических</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ситуаций;</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прогнозировать изменения ситуации при смене действия одного</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фактора на действие другого фактора;</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распространять экологические знания и участвовать в практических</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делах по защите окружающей среды;</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выражать свое отношение к природе через рисунки, сочинения,</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модели, проектные работы.</w:t>
      </w:r>
    </w:p>
    <w:p w:rsid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5. Развитие мотивации к овладению культурой активного</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использования словарей и других поисковых систем.</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 xml:space="preserve"> Обучающийся</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сможет: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определять необходимые ключевые поисковые слова и запросы;</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осуществлять взаимодействие с электронными поисковыми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системами, словарями;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формировать множественную выборку из поисковых источников</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для объективизации результатов поиска;</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соотносить полученные результаты поиска со своей деятельностью.</w:t>
      </w:r>
    </w:p>
    <w:p w:rsidR="00B01B86" w:rsidRPr="00E62D0A"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E62D0A">
        <w:rPr>
          <w:rFonts w:ascii="Times New Roman" w:hAnsi="Times New Roman" w:cs="Times New Roman"/>
          <w:b/>
          <w:bCs/>
          <w:color w:val="000000"/>
          <w:sz w:val="28"/>
          <w:szCs w:val="28"/>
        </w:rPr>
        <w:t>Коммуникативные</w:t>
      </w:r>
      <w:r w:rsidR="00B01B86" w:rsidRPr="00E62D0A">
        <w:rPr>
          <w:rFonts w:ascii="Times New Roman" w:hAnsi="Times New Roman" w:cs="Times New Roman"/>
          <w:b/>
          <w:bCs/>
          <w:color w:val="000000"/>
          <w:sz w:val="28"/>
          <w:szCs w:val="28"/>
        </w:rPr>
        <w:t xml:space="preserve"> </w:t>
      </w:r>
      <w:r w:rsidRPr="00E62D0A">
        <w:rPr>
          <w:rFonts w:ascii="Times New Roman" w:hAnsi="Times New Roman" w:cs="Times New Roman"/>
          <w:b/>
          <w:bCs/>
          <w:color w:val="000000"/>
          <w:sz w:val="28"/>
          <w:szCs w:val="28"/>
        </w:rPr>
        <w:t xml:space="preserve">УУД </w:t>
      </w:r>
    </w:p>
    <w:p w:rsid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1. Умение организовывать учебное сотрудничество и совместную</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деятельность с учителем и сверстниками; работать индивидуально и в</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группе: находить общее решение и разрешать конфликты на основе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согласования позиций и учета интересов; формулировать,</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 xml:space="preserve">аргументировать и отстаивать свое мнение. </w:t>
      </w:r>
    </w:p>
    <w:p w:rsidR="00252895" w:rsidRPr="00B01B86" w:rsidRDefault="00B01B86" w:rsidP="00252895">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Обучающийся сможет: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определять возможные роли в совместной деятельности;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играть определенную роль в совместной деятельности;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принимать позицию собеседника, понимая позицию другого,</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различать в его речи: мнение (точку зрения), доказательство (аргументы),</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факты; гипотезы, аксиомы, теории;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определять свои действия и действия партнера, которые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способствовали или препятствовали продуктивной коммуникации;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строить позитивные отношения в процессе учебной 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познавательной деятельности;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корректно и аргументировано отстаивать свою точку зрения, в</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дискуссии уметь выдвигать контраргументы, перефразировать свою мысль</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(владение механизмом эквивалентных замен);</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критически относиться к собственному мнению, с достоинством</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признавать ошибочность своего мнения (если оно таково) и корректировать</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его;</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предлагать альтернативное решение в конфликтной ситуации;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выделять общую точку зрения в дискуссии;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договариваться о правилах и вопросах для обсуждения в</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соответствии с поставленной перед группой задачей;</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организовывать учебное взаимодействие в группе (определять общие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цели, распределять роли, договариваться друг с другом и т. д.);</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устранять в рамках диалога разрывы в коммуникации,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обусловленные непониманием/неприятием со стороны собеседника задачи,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формы или содержания диалога.</w:t>
      </w:r>
    </w:p>
    <w:p w:rsid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lastRenderedPageBreak/>
        <w:t>2. Умение осознанно использовать речевые средства в соответствии с</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задачей коммуникации для выражения своих чувств, мыслей 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потребностей для планирования и регуляции своей деятельности;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владение устной и письменной речью, монологической контекстной</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речью.</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 xml:space="preserve"> Обучающийся сможет: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определять задачу коммуникации и в соответствии с ней отбирать</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речевые средства;</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отбирать и использовать речевые средства в процессе коммуникации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 другими людьми (диалог в паре, в малой группе и т. д.);</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представлять в устной или письменной форме развернутый план</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собственной деятельности;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соблюдать нормы публичной речи, регламент в монологе 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дискуссии в соответствии с коммуникативной задачей;</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высказывать и обосновывать мнение (суждение) и запрашивать</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мнение партнера в рамках диалога;</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принимать решение в ходе диалога и согласовывать его с</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собеседником;</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создавать письменные «клишированные» и оригинальные тексты с</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использованием необходимых речевых средств;</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использовать вербальные средства (средства логической связи) для</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выделения смысловых блоков своего выступления;</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использовать невербальные средства или наглядные материалы,</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подготовленные/отобранные под руководством учителя;</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делать оценочный вывод о достижении цели коммуникации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непосредственно после завершения коммуникативного контакта 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обосновывать его.</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3. Формирование</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и развитие компетентности в области использования</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информационно-коммуникационных технологий (далее –ИКТ).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Обучающийся сможет: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целенаправленно искать и использовать информационные ресурсы,</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необходимые для решения учебных и практических задач с помощью средств</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ИКТ;</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выбирать, строить и использовать адекватную информационную</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модель для передачи своих мыслей средствами естественных и формальных</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языков в соответствии с условиями коммуникации;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выделять информационный аспект задачи, оперировать данными,</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использовать модель решения задачи;</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использовать компьютерные технологии (включая выбор адекватных</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задаче инструментальных программно-аппаратных средств и сервисов) для</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решения информационных и коммуникационных учебных задач, в том числе:</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вычисление, написание писем, сочинений, докладов, рефератов, создание</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Times New Roman" w:hAnsi="Times New Roman" w:cs="Times New Roman"/>
          <w:bCs/>
          <w:color w:val="000000"/>
          <w:sz w:val="28"/>
          <w:szCs w:val="28"/>
        </w:rPr>
        <w:t>презентаций и др.;</w:t>
      </w:r>
    </w:p>
    <w:p w:rsidR="00252895" w:rsidRPr="00B01B86" w:rsidRDefault="00252895" w:rsidP="00252895">
      <w:pPr>
        <w:autoSpaceDE w:val="0"/>
        <w:autoSpaceDN w:val="0"/>
        <w:adjustRightInd w:val="0"/>
        <w:spacing w:after="0" w:line="240" w:lineRule="auto"/>
        <w:rPr>
          <w:rFonts w:ascii="Times New Roman" w:hAnsi="Times New Roman" w:cs="Times New Roman"/>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использовать информацию с учетом этических и правовых норм;</w:t>
      </w:r>
    </w:p>
    <w:p w:rsidR="00252895" w:rsidRPr="00252895" w:rsidRDefault="00252895" w:rsidP="00252895">
      <w:pPr>
        <w:autoSpaceDE w:val="0"/>
        <w:autoSpaceDN w:val="0"/>
        <w:adjustRightInd w:val="0"/>
        <w:spacing w:after="0" w:line="240" w:lineRule="auto"/>
        <w:rPr>
          <w:rFonts w:ascii="Times New Roman" w:hAnsi="Times New Roman" w:cs="Times New Roman"/>
          <w:b/>
          <w:bCs/>
          <w:color w:val="000000"/>
          <w:sz w:val="28"/>
          <w:szCs w:val="28"/>
        </w:rPr>
      </w:pPr>
      <w:r w:rsidRPr="00B01B86">
        <w:rPr>
          <w:rFonts w:ascii="Symbol" w:hAnsi="Symbol" w:cs="Symbol"/>
          <w:bCs/>
          <w:color w:val="000000"/>
          <w:sz w:val="28"/>
          <w:szCs w:val="28"/>
        </w:rPr>
        <w:t></w:t>
      </w:r>
      <w:r w:rsidRPr="00B01B86">
        <w:rPr>
          <w:rFonts w:ascii="Symbol" w:hAnsi="Symbol" w:cs="Symbol"/>
          <w:bCs/>
          <w:color w:val="000000"/>
          <w:sz w:val="28"/>
          <w:szCs w:val="28"/>
        </w:rPr>
        <w:t></w:t>
      </w:r>
      <w:r w:rsidRPr="00B01B86">
        <w:rPr>
          <w:rFonts w:ascii="Times New Roman" w:hAnsi="Times New Roman" w:cs="Times New Roman"/>
          <w:bCs/>
          <w:color w:val="000000"/>
          <w:sz w:val="28"/>
          <w:szCs w:val="28"/>
        </w:rPr>
        <w:t>создавать информационные ресурсы разного типа и для разных</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аудиторий, соблюдать информационную гигиену и правила информационной</w:t>
      </w:r>
      <w:r w:rsidR="00B01B86">
        <w:rPr>
          <w:rFonts w:ascii="Times New Roman" w:hAnsi="Times New Roman" w:cs="Times New Roman"/>
          <w:bCs/>
          <w:color w:val="000000"/>
          <w:sz w:val="28"/>
          <w:szCs w:val="28"/>
        </w:rPr>
        <w:t xml:space="preserve"> </w:t>
      </w:r>
      <w:r w:rsidRPr="00B01B86">
        <w:rPr>
          <w:rFonts w:ascii="Times New Roman" w:hAnsi="Times New Roman" w:cs="Times New Roman"/>
          <w:bCs/>
          <w:color w:val="000000"/>
          <w:sz w:val="28"/>
          <w:szCs w:val="28"/>
        </w:rPr>
        <w:t>безопасности.</w:t>
      </w:r>
    </w:p>
    <w:p w:rsidR="00252895" w:rsidRPr="00E62D0A"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E62D0A">
        <w:rPr>
          <w:rFonts w:ascii="Times New Roman" w:hAnsi="Times New Roman" w:cs="Times New Roman"/>
          <w:b/>
          <w:bCs/>
          <w:iCs/>
          <w:color w:val="000000"/>
          <w:sz w:val="28"/>
          <w:szCs w:val="28"/>
        </w:rPr>
        <w:t>1.2.5. Предметные результаты</w:t>
      </w:r>
    </w:p>
    <w:p w:rsidR="00252895" w:rsidRPr="00E62D0A"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E62D0A">
        <w:rPr>
          <w:rFonts w:ascii="Times New Roman" w:hAnsi="Times New Roman" w:cs="Times New Roman"/>
          <w:b/>
          <w:bCs/>
          <w:iCs/>
          <w:color w:val="000000"/>
          <w:sz w:val="28"/>
          <w:szCs w:val="28"/>
        </w:rPr>
        <w:t>1.2.5.1. Русский</w:t>
      </w:r>
      <w:r w:rsidR="00B01B86" w:rsidRPr="00E62D0A">
        <w:rPr>
          <w:rFonts w:ascii="Times New Roman" w:hAnsi="Times New Roman" w:cs="Times New Roman"/>
          <w:b/>
          <w:bCs/>
          <w:iCs/>
          <w:color w:val="000000"/>
          <w:sz w:val="28"/>
          <w:szCs w:val="28"/>
        </w:rPr>
        <w:t xml:space="preserve"> </w:t>
      </w:r>
      <w:r w:rsidRPr="00E62D0A">
        <w:rPr>
          <w:rFonts w:ascii="Times New Roman" w:hAnsi="Times New Roman" w:cs="Times New Roman"/>
          <w:b/>
          <w:bCs/>
          <w:iCs/>
          <w:color w:val="000000"/>
          <w:sz w:val="28"/>
          <w:szCs w:val="28"/>
        </w:rPr>
        <w:t>язык</w:t>
      </w:r>
    </w:p>
    <w:p w:rsidR="00252895" w:rsidRPr="00E62D0A"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E62D0A">
        <w:rPr>
          <w:rFonts w:ascii="Times New Roman" w:hAnsi="Times New Roman" w:cs="Times New Roman"/>
          <w:b/>
          <w:bCs/>
          <w:iCs/>
          <w:color w:val="000000"/>
          <w:sz w:val="28"/>
          <w:szCs w:val="28"/>
        </w:rPr>
        <w:t>Выпускник</w:t>
      </w:r>
      <w:r w:rsidR="00B01B86" w:rsidRPr="00E62D0A">
        <w:rPr>
          <w:rFonts w:ascii="Times New Roman" w:hAnsi="Times New Roman" w:cs="Times New Roman"/>
          <w:b/>
          <w:bCs/>
          <w:iCs/>
          <w:color w:val="000000"/>
          <w:sz w:val="28"/>
          <w:szCs w:val="28"/>
        </w:rPr>
        <w:t xml:space="preserve"> </w:t>
      </w:r>
      <w:r w:rsidRPr="00E62D0A">
        <w:rPr>
          <w:rFonts w:ascii="Times New Roman" w:hAnsi="Times New Roman" w:cs="Times New Roman"/>
          <w:b/>
          <w:bCs/>
          <w:iCs/>
          <w:color w:val="000000"/>
          <w:sz w:val="28"/>
          <w:szCs w:val="28"/>
        </w:rPr>
        <w:t>научится:</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владеть навыками работы с учебной книгой, словарями и другими</w:t>
      </w:r>
      <w:r w:rsidR="00B01B86"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информационными источниками, включая СМИ и ресурсы Интернета;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lastRenderedPageBreak/>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владеть навыками различных видов чтения (изучающим,</w:t>
      </w:r>
      <w:r w:rsidR="00B01B86"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ознакомительным, просмотровым) и информационной переработки</w:t>
      </w:r>
      <w:r w:rsidR="00B01B86"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прочитанного материала;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владеть различными видами аудирования (с полным пониманием, с</w:t>
      </w:r>
      <w:r w:rsidR="00B01B86"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пониманием основного содержания, с выборочным извлечением</w:t>
      </w:r>
      <w:r w:rsidR="00B01B86"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информации) и информационной переработки текстов различных</w:t>
      </w:r>
      <w:r w:rsidR="00B01B86"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функциональных разновидностей языка;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адекватно понимать, интерпретировать и комментировать тексты</w:t>
      </w:r>
      <w:r w:rsidR="00B01B86"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различных функционально-смысловых типов речи (повествование, описание,</w:t>
      </w:r>
      <w:r w:rsidR="00B01B86"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рассуждение) и функциональных разновидностей языка;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участвовать в диалогическом и полилогическом общении</w:t>
      </w:r>
      <w:r w:rsidRPr="00F33047">
        <w:rPr>
          <w:rFonts w:ascii="Times New Roman" w:hAnsi="Times New Roman" w:cs="Times New Roman"/>
          <w:bCs/>
          <w:iCs/>
          <w:color w:val="FF0000"/>
          <w:sz w:val="28"/>
          <w:szCs w:val="28"/>
        </w:rPr>
        <w:t xml:space="preserve">, </w:t>
      </w:r>
      <w:r w:rsidRPr="00F33047">
        <w:rPr>
          <w:rFonts w:ascii="Times New Roman" w:hAnsi="Times New Roman" w:cs="Times New Roman"/>
          <w:bCs/>
          <w:iCs/>
          <w:color w:val="000000"/>
          <w:sz w:val="28"/>
          <w:szCs w:val="28"/>
        </w:rPr>
        <w:t>создавать</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устные монологические высказывания разной коммуникативной</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направленности в зависимости от целей, сферы и ситуации общения с</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соблюдением норм современного русского литературного языка и речевого</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этикета;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создавать и редактировать письменные тексты разных стилей и</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жанров с соблюдением норм современного русского литературного языка и</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речевого этикета;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анализировать текст с точки зрения его темы, цели, основной мысли,</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основной и дополнительной информации, принадлежности к функционально-смысловому типу речи и функциональной разновидности языка;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использовать знание алфавита при поиске информации;</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различать значимые и незначимые единицы языка;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проводить фонетический и орфоэпический анализ слова;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классифицировать и группировать звуки речи по заданным</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признакам, слова по заданным параметрам их звукового состава;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членить слова на слоги и правильно их переносить;</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определять место ударного слога, наблюдать за перемещением</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ударения при изменении формы слова, употреблять в речи слова и их формы</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в соответствии с акцентологическими нормами;</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опознавать морфемы и членить слова на морфемы на основе</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смыслового, грамматического и словообразовательного анализа;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Times New Roman" w:hAnsi="Times New Roman" w:cs="Times New Roman"/>
          <w:bCs/>
          <w:iCs/>
          <w:color w:val="000000"/>
          <w:sz w:val="28"/>
          <w:szCs w:val="28"/>
        </w:rPr>
        <w:t>характеризовать морфемный состав слова, уточнять лексическое значение</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слова с опорой на его морфемный состав;</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проводить морфемный и словообразовательный анализ слов;</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проводить лексический анализ слова;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опознавать лексические средства выразительности и основные виды</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тропов (метафора, эпитет, сравнение, гипербола, олицетворение);</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опознавать самостоятельные части речи и их формы, а также</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служебные части речи и междометия;</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проводить морфологический анализ слова;</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применять знания и умения по морфемике и словообразованию при</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проведении морфологического анализа слов;</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опознавать основные единицы синтаксиса (словосочетание,</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предложение, текст);</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анализировать различные виды словосочетаний и предложений с</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точки зрения их структурно-смысловой организации и функциональных</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особенностей;</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находить грамматическую основу предложения;</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распознавать главные и второстепенные члены предложения;</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опознавать предложения простые и сложные, предложения</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осложненной структуры;</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проводить синтаксический анализ словосочетания и предложения;</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lastRenderedPageBreak/>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соблюдать основные языковые нормы в устной и письменной речи;</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опираться на фонетический, морфемный, словообразовательный и</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морфологический анализ в практике правописания;</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опираться на грамматико-интонационный анализ при объяснении</w:t>
      </w:r>
      <w:r w:rsidR="00107727" w:rsidRPr="00F33047">
        <w:rPr>
          <w:rFonts w:ascii="Times New Roman" w:hAnsi="Times New Roman" w:cs="Times New Roman"/>
          <w:bCs/>
          <w:iCs/>
          <w:color w:val="000000"/>
          <w:sz w:val="28"/>
          <w:szCs w:val="28"/>
        </w:rPr>
        <w:t xml:space="preserve"> </w:t>
      </w:r>
      <w:r w:rsidRPr="00F33047">
        <w:rPr>
          <w:rFonts w:ascii="Times New Roman" w:hAnsi="Times New Roman" w:cs="Times New Roman"/>
          <w:bCs/>
          <w:iCs/>
          <w:color w:val="000000"/>
          <w:sz w:val="28"/>
          <w:szCs w:val="28"/>
        </w:rPr>
        <w:t>расстановки знаков препинания в предложении;</w:t>
      </w:r>
    </w:p>
    <w:p w:rsidR="00252895" w:rsidRPr="00F33047" w:rsidRDefault="00252895" w:rsidP="00252895">
      <w:pPr>
        <w:autoSpaceDE w:val="0"/>
        <w:autoSpaceDN w:val="0"/>
        <w:adjustRightInd w:val="0"/>
        <w:spacing w:after="0" w:line="240" w:lineRule="auto"/>
        <w:rPr>
          <w:rFonts w:ascii="Times New Roman" w:hAnsi="Times New Roman" w:cs="Times New Roman"/>
          <w:bCs/>
          <w:iCs/>
          <w:color w:val="000000"/>
          <w:sz w:val="28"/>
          <w:szCs w:val="28"/>
        </w:rPr>
      </w:pPr>
      <w:r w:rsidRPr="00F33047">
        <w:rPr>
          <w:rFonts w:ascii="Symbol" w:hAnsi="Symbol" w:cs="Symbol"/>
          <w:bCs/>
          <w:iCs/>
          <w:color w:val="000000"/>
          <w:sz w:val="28"/>
          <w:szCs w:val="28"/>
        </w:rPr>
        <w:t></w:t>
      </w:r>
      <w:r w:rsidRPr="00F33047">
        <w:rPr>
          <w:rFonts w:ascii="Symbol" w:hAnsi="Symbol" w:cs="Symbol"/>
          <w:bCs/>
          <w:iCs/>
          <w:color w:val="000000"/>
          <w:sz w:val="28"/>
          <w:szCs w:val="28"/>
        </w:rPr>
        <w:t></w:t>
      </w:r>
      <w:r w:rsidRPr="00F33047">
        <w:rPr>
          <w:rFonts w:ascii="Times New Roman" w:hAnsi="Times New Roman" w:cs="Times New Roman"/>
          <w:bCs/>
          <w:iCs/>
          <w:color w:val="000000"/>
          <w:sz w:val="28"/>
          <w:szCs w:val="28"/>
        </w:rPr>
        <w:t>использовать орфографические словари.</w:t>
      </w:r>
    </w:p>
    <w:p w:rsidR="00252895" w:rsidRPr="00E62D0A" w:rsidRDefault="00252895" w:rsidP="00252895">
      <w:pPr>
        <w:autoSpaceDE w:val="0"/>
        <w:autoSpaceDN w:val="0"/>
        <w:adjustRightInd w:val="0"/>
        <w:spacing w:after="0" w:line="240" w:lineRule="auto"/>
        <w:rPr>
          <w:rFonts w:ascii="Times New Roman" w:hAnsi="Times New Roman" w:cs="Times New Roman"/>
          <w:b/>
          <w:bCs/>
          <w:iCs/>
          <w:color w:val="000000"/>
          <w:sz w:val="28"/>
          <w:szCs w:val="28"/>
        </w:rPr>
      </w:pPr>
      <w:r w:rsidRPr="00E62D0A">
        <w:rPr>
          <w:rFonts w:ascii="Times New Roman" w:hAnsi="Times New Roman" w:cs="Times New Roman"/>
          <w:b/>
          <w:bCs/>
          <w:iCs/>
          <w:color w:val="000000"/>
          <w:sz w:val="28"/>
          <w:szCs w:val="28"/>
        </w:rPr>
        <w:t>Выпускник</w:t>
      </w:r>
      <w:r w:rsidR="00107727" w:rsidRPr="00E62D0A">
        <w:rPr>
          <w:rFonts w:ascii="Times New Roman" w:hAnsi="Times New Roman" w:cs="Times New Roman"/>
          <w:b/>
          <w:bCs/>
          <w:iCs/>
          <w:color w:val="000000"/>
          <w:sz w:val="28"/>
          <w:szCs w:val="28"/>
        </w:rPr>
        <w:t xml:space="preserve"> </w:t>
      </w:r>
      <w:r w:rsidRPr="00E62D0A">
        <w:rPr>
          <w:rFonts w:ascii="Times New Roman" w:hAnsi="Times New Roman" w:cs="Times New Roman"/>
          <w:b/>
          <w:bCs/>
          <w:iCs/>
          <w:color w:val="000000"/>
          <w:sz w:val="28"/>
          <w:szCs w:val="28"/>
        </w:rPr>
        <w:t>получит</w:t>
      </w:r>
      <w:r w:rsidR="00107727" w:rsidRPr="00E62D0A">
        <w:rPr>
          <w:rFonts w:ascii="Times New Roman" w:hAnsi="Times New Roman" w:cs="Times New Roman"/>
          <w:b/>
          <w:bCs/>
          <w:iCs/>
          <w:color w:val="000000"/>
          <w:sz w:val="28"/>
          <w:szCs w:val="28"/>
        </w:rPr>
        <w:t xml:space="preserve"> </w:t>
      </w:r>
      <w:r w:rsidRPr="00E62D0A">
        <w:rPr>
          <w:rFonts w:ascii="Times New Roman" w:hAnsi="Times New Roman" w:cs="Times New Roman"/>
          <w:b/>
          <w:bCs/>
          <w:iCs/>
          <w:color w:val="000000"/>
          <w:sz w:val="28"/>
          <w:szCs w:val="28"/>
        </w:rPr>
        <w:t>возможность</w:t>
      </w:r>
      <w:r w:rsidR="00107727" w:rsidRPr="00E62D0A">
        <w:rPr>
          <w:rFonts w:ascii="Times New Roman" w:hAnsi="Times New Roman" w:cs="Times New Roman"/>
          <w:b/>
          <w:bCs/>
          <w:iCs/>
          <w:color w:val="000000"/>
          <w:sz w:val="28"/>
          <w:szCs w:val="28"/>
        </w:rPr>
        <w:t xml:space="preserve"> </w:t>
      </w:r>
      <w:r w:rsidRPr="00E62D0A">
        <w:rPr>
          <w:rFonts w:ascii="Times New Roman" w:hAnsi="Times New Roman" w:cs="Times New Roman"/>
          <w:b/>
          <w:bCs/>
          <w:iCs/>
          <w:color w:val="000000"/>
          <w:sz w:val="28"/>
          <w:szCs w:val="28"/>
        </w:rPr>
        <w:t>научиться</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анализировать речевые высказывания с точки зрения их</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соответствия ситуации общения и успешности в достижении</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прогнозируемого результата; понимать основные причины</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коммуникативных неудач и уметь объяснять их;</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оценивать собственную и чужую речь с точки зрения точного,</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уместного и выразительного словоупотребления;</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опознавать различные выразительные средства языка;</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писать конспект, отзыв, тезисы, рефераты, статьи, рецензии,</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доклады, интервью, очерки, доверенности, резюме и другие жанры;</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осознанно использовать речевые средства в соответствии с</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задачей коммуникации для выражения своих чувств, мыслей и</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потребностей; планирования и регуляции своей деятельности;</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участвовать в разных видах обсуждения, формулировать</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собственную позицию и аргументировать ее, привлекая сведения из</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жизненного и читательского опыта;</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характеризовать словообразовательные цепочки и</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словообразовательные гнезда;</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использовать этимологические данные для объяснения правописания</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и лексического значения слова;</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самостоятельно определять цели своего обучения, ставить и</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формулировать для себя новые задачи в учебе и познавательной</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деятельности, развивать мотивы и интересы своей познавательной</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деятельности;</w:t>
      </w:r>
    </w:p>
    <w:p w:rsidR="00252895" w:rsidRPr="00F33047" w:rsidRDefault="00252895" w:rsidP="00107727">
      <w:pPr>
        <w:pStyle w:val="a3"/>
        <w:numPr>
          <w:ilvl w:val="0"/>
          <w:numId w:val="1"/>
        </w:numPr>
        <w:rPr>
          <w:rFonts w:ascii="Times New Roman" w:hAnsi="Times New Roman" w:cs="Times New Roman"/>
          <w:sz w:val="28"/>
          <w:szCs w:val="28"/>
        </w:rPr>
      </w:pPr>
      <w:r w:rsidRPr="00F33047">
        <w:rPr>
          <w:rFonts w:ascii="Times New Roman" w:hAnsi="Times New Roman" w:cs="Times New Roman"/>
          <w:sz w:val="28"/>
          <w:szCs w:val="28"/>
        </w:rPr>
        <w:t>самостоятельно планировать пути достижения целей, в том числе</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альтернативные, осознанно выбирать наиболее эффективные способы</w:t>
      </w:r>
      <w:r w:rsidR="00107727" w:rsidRPr="00F33047">
        <w:rPr>
          <w:rFonts w:ascii="Times New Roman" w:hAnsi="Times New Roman" w:cs="Times New Roman"/>
          <w:sz w:val="28"/>
          <w:szCs w:val="28"/>
        </w:rPr>
        <w:t xml:space="preserve"> </w:t>
      </w:r>
      <w:r w:rsidRPr="00F33047">
        <w:rPr>
          <w:rFonts w:ascii="Times New Roman" w:hAnsi="Times New Roman" w:cs="Times New Roman"/>
          <w:sz w:val="28"/>
          <w:szCs w:val="28"/>
        </w:rPr>
        <w:t>решения учебных и познавательных задач.</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1.2.5.2. Литература</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В соответствии с Федеральным государственным образовательным</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стандартом основного общего образования предметными</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результатами</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изучения предмета «Литература» являются: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осознание значимости чтения и изучения литературы для своего</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дальнейшего развития; формирование потребности в систематическом</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чтении как средстве познания мира и себя в этом мире, как в способе своего</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эстетического и интеллектуального удовлетворения;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восприятие литературы как одной из основных культурных</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ценностей народа (отражающей его менталитет, историю, мировосприятие) и</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человечества (содержащей смыслы, важные для человечества в целом);</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обеспечение культурной самоидентификации, осознание</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коммуникативно-эстетических возможностей родного языка на основе</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изучения выдающихся произведений российской культуры, культуры своего</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народа, мировой культуры;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воспитание квалифицированного читателя со сформированным</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эстетическим вкусом, способного аргументировать свое мнение и оформлять</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 xml:space="preserve">его словесно в устных </w:t>
      </w:r>
      <w:r w:rsidRPr="00F33047">
        <w:rPr>
          <w:rFonts w:ascii="Times New Roman" w:eastAsia="Times New Roman,Italic" w:hAnsi="Times New Roman" w:cs="Times New Roman"/>
          <w:bCs/>
          <w:iCs/>
          <w:color w:val="000000"/>
          <w:sz w:val="28"/>
          <w:szCs w:val="28"/>
        </w:rPr>
        <w:lastRenderedPageBreak/>
        <w:t>и письменных высказываниях разных жанров,</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создавать развернутые высказывания аналитического и интерпретирующего</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характера, участвовать в обсуждении прочитанного, сознательно</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планировать свое досуговое чтение;</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развитие способности понимать литературные художественные</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произведения, воплощающие разные этнокультурные традиции;</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овладение процедурами эстетического и смыслового анализа текста</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на основе понимания принципиальных отличий литературного</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художественного текста от научного, делового, публицистического и т. п.,</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формирование умений воспринимать, анализировать, критически оценивать</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и интерпретировать прочитанное, осознавать художественную картину</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жизни, отраженную в литературном произведении, на уровне не только</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эмоционального восприятия, но и интеллектуального осмысления.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Конкретизируя эти общие результаты, обозначим наиболее важные</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предметные умения, формируемые у обучающихся в результате освоения</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программы по литературе основной школы (в скобках указаны классы, когда</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эти умения стоит активно формировать; в этих классах можно уже проводить</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контроль сформированности этих умений):</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определять тему и основную мысль произведения (5– кл.);</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владеть различными видами пересказа (5–6 кл.), пересказывать</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сюжет; выявлять особенности композиции, основной конфликт, вычленять</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фабулу (6– кл.);</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характеризовать героев-персонажей, давать их сравнительные</w:t>
      </w:r>
      <w:r w:rsidR="00107727"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характеристики (5– кл.); оценивать систему персонажей (6– кл.);</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находить основные изобразительно-выразительные средства,</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характерные для творческой манеры писателя, определять их</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художественные функции (5– кл.); выявлять особенности языка и стиля</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писателя (7– кл.);</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определять родо-жанровую специфику художественного</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произведения (5– кл.);</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объяснять свое понимание нравственно-философской, социально-исторической и эстетической проблематики произведений (7– кл.);</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выделять в произведениях элементы художественной формы и</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обнаруживать связи между ними (5– кл.), постепенно переходя к анализу</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текста; анализировать литературные произведения разных жанров (8– кл.);</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выявлять и осмыслять формы авторской оценки героев, событий,</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характер авторских взаимоотношений с «читателем» как адресатом</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произведения (в каждом классе –на своем уровне);</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пользоваться основными теоретико-литературными терминами и</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понятиями (в каждом классе –умение пользоваться терминами, изученными</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 этом и предыдущих классах) как инструментом анализа и интерпретации</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художественного текста;</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представлять развернутый устный или письменный ответ на</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поставленные вопросы (в каждом классе –на своем уровне); вести учебные</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дискуссии (7– кл.);</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собирать материал и обрабатывать информацию, необходимую</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для составления плана, тезисного плана, конспекта, доклада, написания</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аннотации, сочинения, эссе, литературно-творческой работы, создания</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проекта на заранее объявленную или самостоятельно/под руководством</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учителя выбранную литературную или публицистическую тему, для</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организации дискуссии (в каждом классе –на своем уровне);</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выражать личное отношение к художественному произведению,</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аргументировать свою точку зрения (в каждом классе –на своем уровне);</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lastRenderedPageBreak/>
        <w:t></w:t>
      </w:r>
      <w:r w:rsidRPr="00F33047">
        <w:rPr>
          <w:rFonts w:ascii="Times New Roman" w:eastAsia="Times New Roman,Italic" w:hAnsi="Times New Roman" w:cs="Times New Roman"/>
          <w:bCs/>
          <w:iCs/>
          <w:color w:val="000000"/>
          <w:sz w:val="28"/>
          <w:szCs w:val="28"/>
        </w:rPr>
        <w:t>выразительно читать с листа и наизусть произведения/фрагменты</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произведений художественной литературы, передавая личное отношение к</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произведению (5-9 класс);</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ориентироваться в информационном образовательном пространстве:</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работать с энциклопедиями, словарями, справочниками, специальной</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литературой (5– кл.); пользоваться каталогами библиотек,</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библиографическими указателями, системой поиска в Интернете (5– кл.) (в</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каждом классе –на своем уровне).</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При оценке предметных результатов обучения литературе следует</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учитывать несколько основных уровней</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сформированности</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читательской культуры.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I уровень</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определяется наивно-реалистическим восприятием</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литературно-художественного произведения как истории из реальной жизни</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(сферы так называемой «первичной действительности»). Понимание текста</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на этом уровне осуществляется на основе буквальной «распаковки» смыслов;</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к художественному миру произведения читатель подходит с житейских</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позиций. Такое эмоциональное непосредственное восприятие, создает основу</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для формирования осмысленного и глубокого чтения, но с точки зрения</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 xml:space="preserve">эстетической еще не является достаточным. Оно </w:t>
      </w:r>
      <w:r w:rsidR="003D3EE2" w:rsidRPr="00F33047">
        <w:rPr>
          <w:rFonts w:ascii="Times New Roman" w:eastAsia="Times New Roman,Italic" w:hAnsi="Times New Roman" w:cs="Times New Roman"/>
          <w:bCs/>
          <w:iCs/>
          <w:color w:val="000000"/>
          <w:sz w:val="28"/>
          <w:szCs w:val="28"/>
        </w:rPr>
        <w:t>характеризуется способностями читателя воспроизводить содержание литературного произведения, отвечая на тестовые вопросы</w:t>
      </w:r>
      <w:r w:rsidRPr="00F33047">
        <w:rPr>
          <w:rFonts w:ascii="Times New Roman" w:eastAsia="Times New Roman,Italic" w:hAnsi="Times New Roman" w:cs="Times New Roman"/>
          <w:bCs/>
          <w:iCs/>
          <w:color w:val="000000"/>
          <w:sz w:val="28"/>
          <w:szCs w:val="28"/>
        </w:rPr>
        <w:t xml:space="preserve"> (устно, письменно) типа «Что?</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Кто? Где? Когда? Какой?», кратко выражать/определять свое эмоциональное</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отношение к событиям и героям –качества последних только</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называются/перечисляются; способность к обобщениям проявляется слабо.</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К основным видам</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деятельности, позволяющим диагностировать</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возможности читателей I уровня, относятся акцентно-смысловое чтение;</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воспроизведение элементов содержания произведения в устной и</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письменной форме (изложение, действие по действия по заданному</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алгоритму с инструкцией); формулировка вопросов; составление системы</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вопросов и ответы на них (устные, письменные).</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Условно им соответствуют следующие типы диагностических заданий:</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выразительно прочтите следующий фрагмент;</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определите, какие события в произведении являются центральными;</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определите, где и когда происходят описываемые события;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опишите, каким вам представляется герой произведения,</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прокомментируйте слова героя;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выделите в тексте наиболее непонятные (загадочные, удивительные</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и т. п.) для вас места;</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ответьте на поставленный учителем/автором учебника вопрос;</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определите, выделите, найдите, перечислите признаки, черты,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повторяющиеся детали и т. п.</w:t>
      </w:r>
    </w:p>
    <w:p w:rsidR="00252895" w:rsidRPr="00F33047" w:rsidRDefault="00252895" w:rsidP="003D3EE2">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II уровень</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сформированности читательской культуры характеризуется</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тем, что обучающийся понимает обусловленность особенностей</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художественного произведения авторской волей, однако умение находить</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способы проявления авторской позиции у него пока отсутствуют</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У читателей этого уровня формируется стремление размышлять над</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прочитанным, появляется умение выделять в произведении значимые в</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смысловом и эстетическом плане отдельные элементы художественного</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произведения, а также возникает стремление находить и объяснять связи</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между ними. Читатель этого уровня пытается аргументированно отвечать на</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 xml:space="preserve">вопрос «Как устроен текст?», </w:t>
      </w:r>
      <w:r w:rsidR="003D3EE2" w:rsidRPr="00F33047">
        <w:rPr>
          <w:rFonts w:ascii="Times New Roman" w:eastAsia="Times New Roman,Italic" w:hAnsi="Times New Roman" w:cs="Times New Roman"/>
          <w:bCs/>
          <w:iCs/>
          <w:color w:val="000000"/>
          <w:sz w:val="28"/>
          <w:szCs w:val="28"/>
        </w:rPr>
        <w:t xml:space="preserve">умеет выделять крупные единицы произведения, </w:t>
      </w:r>
      <w:r w:rsidR="003D3EE2" w:rsidRPr="00F33047">
        <w:rPr>
          <w:rFonts w:ascii="Times New Roman" w:eastAsia="Times New Roman,Italic" w:hAnsi="Times New Roman" w:cs="Times New Roman"/>
          <w:bCs/>
          <w:iCs/>
          <w:color w:val="000000"/>
          <w:sz w:val="28"/>
          <w:szCs w:val="28"/>
        </w:rPr>
        <w:lastRenderedPageBreak/>
        <w:t>пытается определять связи между ними для доказательства верности понимания темы, проблемы и идеи художественного текста.</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К основным видам</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деятельности, позволяющим диагностировать</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возможности читателей, достигших II уровня, можно отнести устное и</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письменное выполнение аналитических процедур с использованием</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теоретических понятий (нахождение элементов текста; наблюдение,</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описание, сопоставление и сравнение выделенных единиц; объяснение</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функций каждого из элементов; установление связи между ними; создание</w:t>
      </w:r>
      <w:r w:rsidR="003D3EE2"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комментария на основе сплошного и хронологически последовательного</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анализа –</w:t>
      </w:r>
      <w:r w:rsidR="007E3EF4" w:rsidRPr="00F33047">
        <w:rPr>
          <w:rFonts w:ascii="Times New Roman" w:eastAsia="Times New Roman,Italic" w:hAnsi="Times New Roman" w:cs="Times New Roman"/>
          <w:bCs/>
          <w:iCs/>
          <w:color w:val="000000"/>
          <w:sz w:val="28"/>
          <w:szCs w:val="28"/>
        </w:rPr>
        <w:t>пофразового</w:t>
      </w:r>
      <w:r w:rsidRPr="00F33047">
        <w:rPr>
          <w:rFonts w:ascii="Times New Roman" w:eastAsia="Times New Roman,Italic" w:hAnsi="Times New Roman" w:cs="Times New Roman"/>
          <w:bCs/>
          <w:iCs/>
          <w:color w:val="000000"/>
          <w:sz w:val="28"/>
          <w:szCs w:val="28"/>
        </w:rPr>
        <w:t xml:space="preserve"> (при анализе стихотворений и небольших</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 xml:space="preserve">прозаических произведений –рассказов, новелл) или </w:t>
      </w:r>
      <w:r w:rsidR="007E3EF4" w:rsidRPr="00F33047">
        <w:rPr>
          <w:rFonts w:ascii="Times New Roman" w:eastAsia="Times New Roman,Italic" w:hAnsi="Times New Roman" w:cs="Times New Roman"/>
          <w:bCs/>
          <w:iCs/>
          <w:color w:val="000000"/>
          <w:sz w:val="28"/>
          <w:szCs w:val="28"/>
        </w:rPr>
        <w:t>поэпизодного</w:t>
      </w:r>
      <w:r w:rsidRPr="00F33047">
        <w:rPr>
          <w:rFonts w:ascii="Times New Roman" w:eastAsia="Times New Roman,Italic" w:hAnsi="Times New Roman" w:cs="Times New Roman"/>
          <w:bCs/>
          <w:iCs/>
          <w:color w:val="000000"/>
          <w:sz w:val="28"/>
          <w:szCs w:val="28"/>
        </w:rPr>
        <w:t>;</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проведение целостного и межтекстового анализа).</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Условно им соответствуют следующие типы диагностических</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заданий:</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выделите, определите, найдите, перечислите признаки, черты,</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повторяющиеся детали и т. п.;</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покажите, какие особенности художественного текста проявляют</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позицию его автора;</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покажите, как в художественном мире произведения</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проявляются черты реального мира (как внешней для человека реальности,</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так и внутреннего мира человека);</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проанализируйте фрагменты, эпизоды текста (по предложенному</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алгоритму и без него);</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сопоставьте, сравните, найдите сходства и различия (как в одном</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тексте, так и между разными произведениями);</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определите жанр произведения, охарактеризуйте его особенности;</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дайте свое рабочее определение следующему теоретико-литературному понятию.</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Понимание текста на этом уровне читательской культуры</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осуществляется поверхностно; ученик знает формулировки теоретических</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понятий и может пользоваться ими при анализе произведения (например,</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может находить в тексте тропы, элементы композиции, признаки жанра),</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но не умеет пока делать «мостик» от этой информации к тематике,</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проблематике и авторской позиции.</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III уровень</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определяется умением воспринимать произведение как</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художественное целое, концептуально осмыслять его в этой целостности,</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видеть воплощенный в нем авторский замысел. Читатель, достигший этого</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уровня, сумеет интерпретировать художественный смысл произведения, то</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есть отвечать на вопросы: «Почему (с какой целью?) произведение построено</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так, а не иначе? Какой художественный эффект дало именно такое</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построение, какой вывод на основе именно такого построения мы можем</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сделать о тематике, проблематике и авторской позиции в данном конкретном</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произведении?».</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К основным видам</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деятельности, позволяющим диагностировать</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возможности читателей, достигших III уровня, можно отнести устное или</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письменное истолкование художественных функций особенностей поэтики</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произведения, рассматриваемого в его целостности, а также истолкование</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смысла произведения как художественного целого; создание эссе, научно-исследовательских заметок (статьи), доклада на конференцию, рецензии,</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сценария и т.п.</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Условно им соответствуют следующие типы диагностических заданий:</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выделите, определите, найдите, перечислите признаки, черты,</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повторяющиеся детали и т. п.</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определите художественную функцию той или иной детали, приема и</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т. п.;</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lastRenderedPageBreak/>
        <w:t></w:t>
      </w:r>
      <w:r w:rsidRPr="00F33047">
        <w:rPr>
          <w:rFonts w:ascii="Times New Roman" w:eastAsia="Times New Roman,Italic" w:hAnsi="Times New Roman" w:cs="Times New Roman"/>
          <w:bCs/>
          <w:iCs/>
          <w:color w:val="000000"/>
          <w:sz w:val="28"/>
          <w:szCs w:val="28"/>
        </w:rPr>
        <w:t>определите позицию автора и способы ее выражения;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проинтерпретируйте выбранный фрагмент произведения;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объясните (устно, письменно) смысл названия произведения;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озаглавьте предложенный текст (в случае если у литературного</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произведения нет заглавия);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напишите сочинение-интерпретацию;</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w:t>
      </w:r>
      <w:r w:rsidRPr="00F33047">
        <w:rPr>
          <w:rFonts w:ascii="Times New Roman" w:eastAsia="Times New Roman,Italic" w:hAnsi="Times New Roman" w:cs="Times New Roman"/>
          <w:bCs/>
          <w:iCs/>
          <w:color w:val="000000"/>
          <w:sz w:val="28"/>
          <w:szCs w:val="28"/>
        </w:rPr>
        <w:t>напишите рецензию на произведение, не изучавшееся на уроках</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литературы.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Понимание текста на этом уровне читательской культуры</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осуществляется на основе «распаковки» смыслов художественного текста</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как дважды «закодированного» (естественным языком и специфическими</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художественными средствам</w:t>
      </w:r>
      <w:r w:rsidR="007E3EF4" w:rsidRPr="00F33047">
        <w:rPr>
          <w:rFonts w:ascii="Times New Roman" w:eastAsia="Times New Roman,Italic" w:hAnsi="Times New Roman" w:cs="Times New Roman"/>
          <w:bCs/>
          <w:iCs/>
          <w:color w:val="000000"/>
          <w:sz w:val="28"/>
          <w:szCs w:val="28"/>
        </w:rPr>
        <w:t>и</w:t>
      </w:r>
      <w:r w:rsidRPr="00F33047">
        <w:rPr>
          <w:rFonts w:ascii="Times New Roman" w:eastAsia="Times New Roman,Italic" w:hAnsi="Times New Roman" w:cs="Times New Roman"/>
          <w:bCs/>
          <w:iCs/>
          <w:color w:val="000000"/>
          <w:sz w:val="28"/>
          <w:szCs w:val="28"/>
        </w:rPr>
        <w:t>).</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Разумеется, ни один из перечисленных уровней читательской культуры</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не реализуется в чистом виде, тем не менее, условно можно считать, что</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читательское развитие школьников, обучающихся в 5–6 классах,</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соответствует первому</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уровню; в процессе литературного образования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учеников 7–8 классов</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 xml:space="preserve">формируется </w:t>
      </w:r>
      <w:r w:rsidR="007E3EF4" w:rsidRPr="00F33047">
        <w:rPr>
          <w:rFonts w:ascii="Times New Roman" w:eastAsia="Times New Roman,Italic" w:hAnsi="Times New Roman" w:cs="Times New Roman"/>
          <w:bCs/>
          <w:iCs/>
          <w:color w:val="000000"/>
          <w:sz w:val="28"/>
          <w:szCs w:val="28"/>
        </w:rPr>
        <w:t xml:space="preserve">второй </w:t>
      </w:r>
      <w:r w:rsidRPr="00F33047">
        <w:rPr>
          <w:rFonts w:ascii="Times New Roman" w:eastAsia="Times New Roman,Italic" w:hAnsi="Times New Roman" w:cs="Times New Roman"/>
          <w:bCs/>
          <w:iCs/>
          <w:color w:val="000000"/>
          <w:sz w:val="28"/>
          <w:szCs w:val="28"/>
        </w:rPr>
        <w:t xml:space="preserve"> ее </w:t>
      </w:r>
      <w:r w:rsidR="007E3EF4" w:rsidRPr="00F33047">
        <w:rPr>
          <w:rFonts w:ascii="Times New Roman" w:eastAsia="Times New Roman,Italic" w:hAnsi="Times New Roman" w:cs="Times New Roman"/>
          <w:bCs/>
          <w:iCs/>
          <w:color w:val="000000"/>
          <w:sz w:val="28"/>
          <w:szCs w:val="28"/>
        </w:rPr>
        <w:t>у</w:t>
      </w:r>
      <w:r w:rsidRPr="00F33047">
        <w:rPr>
          <w:rFonts w:ascii="Times New Roman" w:eastAsia="Times New Roman,Italic" w:hAnsi="Times New Roman" w:cs="Times New Roman"/>
          <w:bCs/>
          <w:iCs/>
          <w:color w:val="000000"/>
          <w:sz w:val="28"/>
          <w:szCs w:val="28"/>
        </w:rPr>
        <w:t>ровень; читательская</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культура учеников 9 класса характеризуется появлением элементов третьего</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уровня. Это следует иметь в виду при осуществлении в литературном</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образовании разноуровневого подхода к обучению, а также при проверке</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 xml:space="preserve">качества его </w:t>
      </w:r>
      <w:r w:rsidR="007E3EF4" w:rsidRPr="00F33047">
        <w:rPr>
          <w:rFonts w:ascii="Times New Roman" w:eastAsia="Times New Roman,Italic" w:hAnsi="Times New Roman" w:cs="Times New Roman"/>
          <w:bCs/>
          <w:iCs/>
          <w:color w:val="000000"/>
          <w:sz w:val="28"/>
          <w:szCs w:val="28"/>
        </w:rPr>
        <w:t>ре</w:t>
      </w:r>
      <w:r w:rsidRPr="00F33047">
        <w:rPr>
          <w:rFonts w:ascii="Times New Roman" w:eastAsia="Times New Roman,Italic" w:hAnsi="Times New Roman" w:cs="Times New Roman"/>
          <w:bCs/>
          <w:iCs/>
          <w:color w:val="000000"/>
          <w:sz w:val="28"/>
          <w:szCs w:val="28"/>
        </w:rPr>
        <w:t>зультатов.</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Успешное освоение видов учебной деятельности, соответствующей</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разным уровням читательской культуры, и способность демонстрировать</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их во время экзаменационных испытаний служат критериями для</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определения степени подготовленности обучающихся основной школы.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Определяя степень подготовленности, следует учесть условный характер</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соотнесения описанных заданий и разных уровней читательской культуры.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Показателем достигнутых школьником результатов является не столько</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характер заданий, сколько качество их выполнения. Учитель может давать</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одни и те же задания (определите тематику, проблематику и позицию</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автора и докажите своѐмнение) и, в зависимости от того, какие именно</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доказательства приводит ученик, определяет уровень читательской</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культуры и выстраивает уроки так, чтобы перевести ученика на более</w:t>
      </w:r>
      <w:r w:rsidR="007E3EF4"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высокий для него уровень (работает в «зоне ближайшего развития»).</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1.2.5.3. Иностранный</w:t>
      </w:r>
      <w:r w:rsidR="007E3EF4"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язык (Английский язык)</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Коммуникативные</w:t>
      </w:r>
      <w:r w:rsidR="007E3EF4"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умения</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Говорение</w:t>
      </w:r>
      <w:r w:rsidR="007E3EF4"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 xml:space="preserve"> Диалогическая</w:t>
      </w:r>
      <w:r w:rsidR="007E3EF4"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речь</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3EF4"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вести диалог (диалог этикетного характера, диалог–-расспрос, диалог</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побуждение к действию; комбинированный диалог) в стандартных ситуациях</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неофициального общения в рамках освоенной тематики, соблюдая нормы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речевого этикета, принятые в стране изучаемого языка.</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3EF4"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7E3EF4"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7E3EF4"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00C93A91" w:rsidRPr="00F33047">
        <w:rPr>
          <w:rFonts w:ascii="Times New Roman" w:eastAsia="Times New Roman,Italic" w:hAnsi="Times New Roman" w:cs="Times New Roman"/>
          <w:bCs/>
          <w:iCs/>
          <w:color w:val="000000"/>
          <w:sz w:val="28"/>
          <w:szCs w:val="28"/>
        </w:rPr>
        <w:t xml:space="preserve">вести диалог-обмен </w:t>
      </w:r>
      <w:r w:rsidRPr="00F33047">
        <w:rPr>
          <w:rFonts w:ascii="Times New Roman" w:eastAsia="Times New Roman,Italic" w:hAnsi="Times New Roman" w:cs="Times New Roman"/>
          <w:bCs/>
          <w:iCs/>
          <w:color w:val="000000"/>
          <w:sz w:val="28"/>
          <w:szCs w:val="28"/>
        </w:rPr>
        <w:t>мнениями;</w:t>
      </w:r>
    </w:p>
    <w:p w:rsidR="00252895" w:rsidRPr="00F33047" w:rsidRDefault="00252895" w:rsidP="00252895">
      <w:pPr>
        <w:autoSpaceDE w:val="0"/>
        <w:autoSpaceDN w:val="0"/>
        <w:adjustRightInd w:val="0"/>
        <w:spacing w:after="0" w:line="240" w:lineRule="auto"/>
        <w:rPr>
          <w:rFonts w:ascii="Times New Roman,Italic" w:eastAsia="Times New Roman,Italic" w:hAnsi="Times New Roman" w:cs="Times New Roman,Italic"/>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брать и давать интервью</w:t>
      </w:r>
      <w:r w:rsidRPr="00F33047">
        <w:rPr>
          <w:rFonts w:ascii="Times New Roman,Italic" w:eastAsia="Times New Roman,Italic" w:hAnsi="Times New Roman" w:cs="Times New Roman,Italic"/>
          <w:bCs/>
          <w:iCs/>
          <w:color w:val="000000"/>
          <w:sz w:val="28"/>
          <w:szCs w:val="28"/>
        </w:rPr>
        <w:t>;</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вести диалог-расспрос на основе нелинейного текста (таблицы,</w:t>
      </w:r>
      <w:r w:rsidR="00C93A91"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диаграммы и т. д.).</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Говорение</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 xml:space="preserve"> Монологическая</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 xml:space="preserve"> речь</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
          <w:bCs/>
          <w:iCs/>
          <w:color w:val="000000"/>
          <w:sz w:val="13"/>
          <w:szCs w:val="13"/>
        </w:rPr>
        <w:t xml:space="preserve">1 </w:t>
      </w:r>
      <w:r w:rsidRPr="00F33047">
        <w:rPr>
          <w:rFonts w:ascii="Times New Roman" w:eastAsia="Times New Roman,Italic" w:hAnsi="Times New Roman" w:cs="Times New Roman"/>
          <w:bCs/>
          <w:iCs/>
          <w:color w:val="000000"/>
          <w:sz w:val="28"/>
          <w:szCs w:val="28"/>
        </w:rPr>
        <w:t>см. Лотман Ю. М. История и типология русской культуры. СПб.: Искусство-СПБ, 2002. С. 16</w:t>
      </w:r>
    </w:p>
    <w:p w:rsidR="00252895" w:rsidRPr="00E62D0A" w:rsidRDefault="00C93A9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w:t>
      </w:r>
      <w:r w:rsidR="00252895" w:rsidRPr="00E62D0A">
        <w:rPr>
          <w:rFonts w:ascii="Times New Roman" w:eastAsia="Times New Roman,Italic" w:hAnsi="Times New Roman" w:cs="Times New Roman"/>
          <w:b/>
          <w:bCs/>
          <w:iCs/>
          <w:color w:val="000000"/>
          <w:sz w:val="28"/>
          <w:szCs w:val="28"/>
        </w:rPr>
        <w:t>ыпускник</w:t>
      </w:r>
      <w:r w:rsidRPr="00E62D0A">
        <w:rPr>
          <w:rFonts w:ascii="Times New Roman" w:eastAsia="Times New Roman,Italic" w:hAnsi="Times New Roman" w:cs="Times New Roman"/>
          <w:b/>
          <w:bCs/>
          <w:iCs/>
          <w:color w:val="000000"/>
          <w:sz w:val="28"/>
          <w:szCs w:val="28"/>
        </w:rPr>
        <w:t xml:space="preserve"> </w:t>
      </w:r>
      <w:r w:rsidR="00252895" w:rsidRPr="00E62D0A">
        <w:rPr>
          <w:rFonts w:ascii="Times New Roman" w:eastAsia="Times New Roman,Italic" w:hAnsi="Times New Roman" w:cs="Times New Roman"/>
          <w:b/>
          <w:bCs/>
          <w:iCs/>
          <w:color w:val="000000"/>
          <w:sz w:val="28"/>
          <w:szCs w:val="28"/>
        </w:rPr>
        <w:t>научитс я:</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lastRenderedPageBreak/>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строить связное монологическое высказывание с опорой на</w:t>
      </w:r>
      <w:r w:rsidR="00C93A91"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зрительную наглядность и/или вербальные опоры (ключевые слова, план,</w:t>
      </w:r>
      <w:r w:rsidR="00C93A91"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вопросы) в рамках освоенной тематики;</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описывать события с опорой на зрительную наглядность и/или</w:t>
      </w:r>
      <w:r w:rsidR="00C93A91"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вербальную опору (ключевые слова, план, вопросы);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давать краткую характеристику реальных людей и литературных</w:t>
      </w:r>
      <w:r w:rsidR="00C93A91"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персонажей;</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передавать основное содержание прочитанного текста с опорой или</w:t>
      </w:r>
      <w:r w:rsidR="00C93A91"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без опоры на текст, ключевые слова/ план/ вопросы;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описывать картинку/ фото с опорой или без опоры на ключевые</w:t>
      </w:r>
      <w:r w:rsidR="00C93A91" w:rsidRPr="00F33047">
        <w:rPr>
          <w:rFonts w:ascii="Times New Roman" w:eastAsia="Times New Roman,Italic" w:hAnsi="Times New Roman" w:cs="Times New Roman"/>
          <w:bCs/>
          <w:iCs/>
          <w:color w:val="000000"/>
          <w:sz w:val="28"/>
          <w:szCs w:val="28"/>
        </w:rPr>
        <w:t xml:space="preserve"> </w:t>
      </w:r>
      <w:r w:rsidRPr="00F33047">
        <w:rPr>
          <w:rFonts w:ascii="Times New Roman" w:eastAsia="Times New Roman,Italic" w:hAnsi="Times New Roman" w:cs="Times New Roman"/>
          <w:bCs/>
          <w:iCs/>
          <w:color w:val="000000"/>
          <w:sz w:val="28"/>
          <w:szCs w:val="28"/>
        </w:rPr>
        <w:t>слова/ план/ вопросы.</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F33047" w:rsidRDefault="00252895" w:rsidP="00252895">
      <w:pPr>
        <w:autoSpaceDE w:val="0"/>
        <w:autoSpaceDN w:val="0"/>
        <w:adjustRightInd w:val="0"/>
        <w:spacing w:after="0" w:line="240" w:lineRule="auto"/>
        <w:rPr>
          <w:rFonts w:ascii="Times New Roman,Italic" w:eastAsia="Times New Roman,Italic" w:hAnsi="Times New Roman" w:cs="Times New Roman,Italic"/>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делать сообщение на заданную тему на основе прочитанного;</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комментировать факты из прочитанного/ прослушанного текста,</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выражать и аргументировать свое отношение к прочитанному/</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прослушанному;</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Symbol" w:eastAsia="Times New Roman,Italic" w:hAnsi="Symbol" w:cs="Symbol"/>
          <w:bCs/>
          <w:iCs/>
          <w:color w:val="000000"/>
          <w:sz w:val="28"/>
          <w:szCs w:val="28"/>
        </w:rPr>
        <w:t></w:t>
      </w:r>
      <w:r w:rsidRPr="00F33047">
        <w:rPr>
          <w:rFonts w:ascii="Symbol" w:eastAsia="Times New Roman,Italic" w:hAnsi="Symbol" w:cs="Symbol"/>
          <w:bCs/>
          <w:iCs/>
          <w:color w:val="000000"/>
          <w:sz w:val="28"/>
          <w:szCs w:val="28"/>
        </w:rPr>
        <w:t></w:t>
      </w:r>
      <w:r w:rsidRPr="00F33047">
        <w:rPr>
          <w:rFonts w:ascii="Times New Roman" w:eastAsia="Times New Roman,Italic" w:hAnsi="Times New Roman" w:cs="Times New Roman"/>
          <w:bCs/>
          <w:iCs/>
          <w:color w:val="000000"/>
          <w:sz w:val="28"/>
          <w:szCs w:val="28"/>
        </w:rPr>
        <w:t>кратко высказываться без предварительной подготовки на</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заданную тему в соответствии с предложенной ситуацией общения;</w:t>
      </w:r>
    </w:p>
    <w:p w:rsidR="00252895" w:rsidRPr="00F33047" w:rsidRDefault="00252895" w:rsidP="00C93A91">
      <w:pPr>
        <w:pStyle w:val="a4"/>
        <w:numPr>
          <w:ilvl w:val="0"/>
          <w:numId w:val="1"/>
        </w:num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кратко высказываться с опорой на нелинейный текст (таблицы,</w:t>
      </w:r>
    </w:p>
    <w:p w:rsidR="00252895" w:rsidRPr="00F3304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33047">
        <w:rPr>
          <w:rFonts w:ascii="Times New Roman" w:eastAsia="Times New Roman,Italic" w:hAnsi="Times New Roman" w:cs="Times New Roman"/>
          <w:bCs/>
          <w:iCs/>
          <w:color w:val="000000"/>
          <w:sz w:val="28"/>
          <w:szCs w:val="28"/>
        </w:rPr>
        <w:t>диаграммы, расписание и т. п.);</w:t>
      </w:r>
    </w:p>
    <w:p w:rsidR="00252895" w:rsidRPr="00F33047" w:rsidRDefault="00252895" w:rsidP="00C93A91">
      <w:pPr>
        <w:pStyle w:val="a4"/>
        <w:numPr>
          <w:ilvl w:val="0"/>
          <w:numId w:val="1"/>
        </w:num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33047">
        <w:rPr>
          <w:rFonts w:ascii="Times New Roman" w:eastAsia="Times New Roman,Italic" w:hAnsi="Times New Roman" w:cs="Times New Roman"/>
          <w:bCs/>
          <w:iCs/>
          <w:color w:val="000000"/>
          <w:sz w:val="28"/>
          <w:szCs w:val="28"/>
        </w:rPr>
        <w:t>кратко излагать результаты выполненной проектной работы.</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 xml:space="preserve">Аудирование </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Выпускник</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воспринимать на слух и понимать основное содержание несложных</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аутентичных текстов, содержащих некоторое количество неизученных</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языковых явлений;</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воспринимать на слух и понимать нужную/интересующую/запрашиваемую информацию в аутентичных текстах, содержащих как</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изученные языковые явления, так и некоторое количество неизученных</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языковых явлений.</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выделять основную тему в воспринимаемом на слух тексте;</w:t>
      </w:r>
    </w:p>
    <w:p w:rsidR="00252895" w:rsidRPr="000F46F9" w:rsidRDefault="00252895" w:rsidP="00252895">
      <w:pPr>
        <w:pStyle w:val="a4"/>
        <w:numPr>
          <w:ilvl w:val="0"/>
          <w:numId w:val="1"/>
        </w:num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использовать контекстуальную или языковую догадку при</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восприятии на слух текстов, содержащих незнакомые слова.</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Чтение</w:t>
      </w:r>
    </w:p>
    <w:p w:rsidR="00252895" w:rsidRPr="00252895" w:rsidRDefault="00252895" w:rsidP="00252895">
      <w:pPr>
        <w:autoSpaceDE w:val="0"/>
        <w:autoSpaceDN w:val="0"/>
        <w:adjustRightInd w:val="0"/>
        <w:spacing w:after="0" w:line="240" w:lineRule="auto"/>
        <w:rPr>
          <w:rFonts w:ascii="Times New Roman,Bold" w:eastAsia="Times New Roman,Italic" w:hAnsi="Times New Roman,Bold" w:cs="Times New Roman,Bold"/>
          <w:b/>
          <w:bCs/>
          <w:i/>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читать и понимать основное содержание несложных аутентичных</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текстов, содержащие отдельные неизученные языковые явления;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читать и находить в несложных аутентичных текстах, содержащих</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отдельные неизученные языковые явления, нужную/интересующую/</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запрашиваемую информацию, представленную в явном и в неявном виде;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читать и полностью понимать несложные аутентичные тексты,</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построенные на изученном языковом материале;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выразительно читать вслух небольшие построенные на изученном</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языковом материале аутентичные тексты, демонстрируя понимание</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прочитанного.</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устанавливать причинно-следственную взаимосвязь фактов и</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событий, изложенных в несложном аутентичном тексте;</w:t>
      </w:r>
    </w:p>
    <w:p w:rsidR="00252895" w:rsidRPr="000F46F9" w:rsidRDefault="00252895" w:rsidP="00252895">
      <w:pPr>
        <w:pStyle w:val="a4"/>
        <w:numPr>
          <w:ilvl w:val="0"/>
          <w:numId w:val="1"/>
        </w:num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восстанавливать текст из разрозненных абзацев или путем</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добавления выпущенных фрагментов.</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lastRenderedPageBreak/>
        <w:t>Письменная речь</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заполнять анкеты и формуляры, сообщая о себе основные сведения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(имя, фамилия, пол, возраст, гражданство, национальность, адрес и т. д.);</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писать короткие поздравления с днем рождения и другими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праздниками, с употреблением формул речевого этикета, принятых в стране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изучаемого языка, выражать пожелания (объемом 30–0 слов, включая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адрес);</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писать личное письмо в ответ на письмо-стимул с употреблением</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формул речевого этикета, принятых в стране изучаемого языка: сообщать</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краткие сведения о себе и запрашивать аналогичную информацию о друге по</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переписке; выражать благодарность, извинения, просьбу; давать совет и т. д.</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(объемом 100–20 слов, включая адрес);</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писать небольшие письменные высказывания с опорой на образец/</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план.</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C93A91"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делать краткие выписки из текста с целью их использования в</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собственных устных высказываниях;</w:t>
      </w:r>
    </w:p>
    <w:p w:rsidR="00252895" w:rsidRPr="000F46F9" w:rsidRDefault="00252895" w:rsidP="00252895">
      <w:pPr>
        <w:pStyle w:val="a4"/>
        <w:numPr>
          <w:ilvl w:val="0"/>
          <w:numId w:val="1"/>
        </w:num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писать электронное письмо (e-mail) зарубежному другу в ответ на</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электронное письмо-стимул;</w:t>
      </w:r>
    </w:p>
    <w:p w:rsidR="00252895" w:rsidRPr="000F46F9" w:rsidRDefault="00252895" w:rsidP="00C93A91">
      <w:pPr>
        <w:pStyle w:val="a4"/>
        <w:numPr>
          <w:ilvl w:val="0"/>
          <w:numId w:val="1"/>
        </w:num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составлять план/ тезисы устного или письменного сообщения;</w:t>
      </w:r>
    </w:p>
    <w:p w:rsidR="00252895" w:rsidRPr="000F46F9" w:rsidRDefault="00252895" w:rsidP="00252895">
      <w:pPr>
        <w:pStyle w:val="a4"/>
        <w:numPr>
          <w:ilvl w:val="0"/>
          <w:numId w:val="1"/>
        </w:num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кратко излагать в письменном виде результаты проектной</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деятельности;</w:t>
      </w:r>
    </w:p>
    <w:p w:rsidR="00252895" w:rsidRPr="000F46F9" w:rsidRDefault="00252895" w:rsidP="00252895">
      <w:pPr>
        <w:pStyle w:val="a4"/>
        <w:numPr>
          <w:ilvl w:val="0"/>
          <w:numId w:val="1"/>
        </w:num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писать небольшое письменное высказывание с опорой на нелинейный</w:t>
      </w:r>
      <w:r w:rsidR="00C93A91"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текст (таблицы, диаграммы и т. п.).</w:t>
      </w:r>
    </w:p>
    <w:p w:rsidR="007E7E80"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Языковые</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 xml:space="preserve"> навыки</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 xml:space="preserve"> и</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средства оперирования</w:t>
      </w:r>
      <w:r w:rsidR="007E7E80" w:rsidRPr="00E62D0A">
        <w:rPr>
          <w:rFonts w:ascii="Times New Roman" w:eastAsia="Times New Roman,Italic" w:hAnsi="Times New Roman" w:cs="Times New Roman"/>
          <w:b/>
          <w:bCs/>
          <w:iCs/>
          <w:color w:val="000000"/>
          <w:sz w:val="28"/>
          <w:szCs w:val="28"/>
        </w:rPr>
        <w:t xml:space="preserve"> </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Орфография</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 xml:space="preserve"> и</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пунктуация</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правильно писать изученные слова;</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правильно ставить знаки препинания в конце предложения: точку в</w:t>
      </w:r>
      <w:r w:rsidR="00051080" w:rsidRPr="000F46F9">
        <w:rPr>
          <w:rFonts w:ascii="Times New Roman" w:eastAsia="Times New Roman,Italic" w:hAnsi="Times New Roman" w:cs="Times New Roman"/>
          <w:bCs/>
          <w:iCs/>
          <w:color w:val="000000"/>
          <w:sz w:val="28"/>
          <w:szCs w:val="28"/>
        </w:rPr>
        <w:t xml:space="preserve"> конце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повествовательного предложения, вопросительный знак в конце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вопросительного предложения, восклицательный знак в конце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восклицательного предложения;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расставлять в личном письме знаки препинания, диктуемые его</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форматом, в соответствии с нормами, принятыми в стране изучаемого языка.</w:t>
      </w:r>
    </w:p>
    <w:p w:rsidR="00051080" w:rsidRPr="000F46F9" w:rsidRDefault="00051080" w:rsidP="00252895">
      <w:pPr>
        <w:autoSpaceDE w:val="0"/>
        <w:autoSpaceDN w:val="0"/>
        <w:adjustRightInd w:val="0"/>
        <w:spacing w:after="0" w:line="240" w:lineRule="auto"/>
        <w:rPr>
          <w:rFonts w:ascii="Times New Roman,Bold" w:eastAsia="Times New Roman,Italic" w:hAnsi="Times New Roman,Bold" w:cs="Times New Roman,Bold"/>
          <w:b/>
          <w:bCs/>
          <w:iCs/>
          <w:color w:val="000000"/>
          <w:sz w:val="28"/>
          <w:szCs w:val="28"/>
        </w:rPr>
      </w:pP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сравнивать и анализировать буквосочетания английского языка и их</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транскрипцию.</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Фонетическая сторона</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речи</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различать на слух и адекватно, без фонематических ошибок,</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ведущих к сбою коммуникации, произносить слова изучаемого иностранного</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языка;</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соблюдать правильное ударение в изученных словах;</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различать коммуникативные типы предложений по их интонации;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членить предложение на смысловые группы;</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адекватно, без ошибок, ведущих к сбою коммуникации, произносить</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lastRenderedPageBreak/>
        <w:t>фразы с точки зрения их ритмико-интонационных особенностей</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(побудительное предложение; общий, специальный, альтернативный 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разделительный вопросы), в том числе, соблюдая правило отсутствия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фразового ударения на служебных словах.</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выражать модальные значения, чувства и эмоции с помощью</w:t>
      </w:r>
      <w:r w:rsidR="007E7E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интонации;</w:t>
      </w:r>
    </w:p>
    <w:p w:rsidR="00252895" w:rsidRPr="000F46F9" w:rsidRDefault="00252895" w:rsidP="00252895">
      <w:pPr>
        <w:pStyle w:val="a4"/>
        <w:numPr>
          <w:ilvl w:val="0"/>
          <w:numId w:val="1"/>
        </w:num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различать британские и американские варианты английского языка</w:t>
      </w:r>
      <w:r w:rsidR="007E7E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в прослушанных высказываниях.</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Лексическая</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сторона</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речи</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узнавать в письменном и звучащем тексте изученные лексические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единицы (слова, словосочетания, реплики-клише речевого этикета), в том</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числе многозначные в пределах тематики основной школы;</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употреблять в устной и письменной речи в их основном значении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изученные лексические единицы (слова, словосочетания, реплики-клише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речевого этикета), в том числе многозначные, в пределах тематики основной</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школы в соответствии с решаемой коммуникативной задачей;</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соблюдать существующие в английском языке нормы лексической</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сочетаемости;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образовывать родственные слова с использованием</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словосложения и конверсии в пределах тематики основной школы в</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соответствии с решаемой коммуникативной задачей;</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образовывать родственные слова с использованием</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аффиксации в пределах тематики основной школы в соответствии с</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решаемой коммуникативной задачей:</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‒глаголы при помощи аффиксов dis-, mis-, re-, -ze/-ise;</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‒имена существительные при помощи суффиксов -or/ -er, -ist , -sion/-</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0F46F9">
        <w:rPr>
          <w:rFonts w:ascii="Times New Roman" w:eastAsia="Times New Roman,Italic" w:hAnsi="Times New Roman" w:cs="Times New Roman"/>
          <w:bCs/>
          <w:iCs/>
          <w:color w:val="000000"/>
          <w:sz w:val="28"/>
          <w:szCs w:val="28"/>
          <w:lang w:val="en-US"/>
        </w:rPr>
        <w:t>tion, -nce/-ence, -ment, -ity , -ness, -ship, -ing;</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‒имена прилагательные при помощи аффиксов inter-; -y, -ly, -ful , -al , -</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0F46F9">
        <w:rPr>
          <w:rFonts w:ascii="Times New Roman" w:eastAsia="Times New Roman,Italic" w:hAnsi="Times New Roman" w:cs="Times New Roman"/>
          <w:bCs/>
          <w:iCs/>
          <w:color w:val="000000"/>
          <w:sz w:val="28"/>
          <w:szCs w:val="28"/>
          <w:lang w:val="en-US"/>
        </w:rPr>
        <w:t>ic, -ian/an, -ing; -ous, -able/ible, -less, -ive;</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‒наречия при помощи суффикса -ly;</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‒имена существительные, имена прилагательные, наречия при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помощи отрицательных префиксов un-, im-/in-;</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‒числительные при помощи суффиксов -teen, -ty; -th.</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в нескольких значениях</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многозначные слова, изученные в пределах тематики основной школы;</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знать различия между явлениями синонимии и антонимии;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употреблять в речи изученные синонимы и антонимы адекватно ситуации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общения;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наиболее распространенные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фразовые глаголы;</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принадлежность слов к частям речи по аффиксам;</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различные средства связи в</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lang w:val="en-US"/>
        </w:rPr>
      </w:pPr>
      <w:r w:rsidRPr="000F46F9">
        <w:rPr>
          <w:rFonts w:ascii="Times New Roman" w:eastAsia="Times New Roman,Italic" w:hAnsi="Times New Roman" w:cs="Times New Roman"/>
          <w:bCs/>
          <w:iCs/>
          <w:color w:val="000000"/>
          <w:sz w:val="28"/>
          <w:szCs w:val="28"/>
        </w:rPr>
        <w:t>тексте</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для</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обеспечения</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его</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целостности</w:t>
      </w:r>
      <w:r w:rsidRPr="000F46F9">
        <w:rPr>
          <w:rFonts w:ascii="Times New Roman,Italic" w:eastAsia="Times New Roman,Italic" w:hAnsi="Times New Roman" w:cs="Times New Roman,Italic"/>
          <w:b/>
          <w:bCs/>
          <w:iCs/>
          <w:color w:val="000000"/>
          <w:sz w:val="28"/>
          <w:szCs w:val="28"/>
          <w:lang w:val="en-US"/>
        </w:rPr>
        <w:t xml:space="preserve"> (</w:t>
      </w:r>
      <w:r w:rsidRPr="000F46F9">
        <w:rPr>
          <w:rFonts w:ascii="Times New Roman" w:eastAsia="Times New Roman,Italic" w:hAnsi="Times New Roman" w:cs="Times New Roman"/>
          <w:b/>
          <w:bCs/>
          <w:iCs/>
          <w:color w:val="000000"/>
          <w:sz w:val="28"/>
          <w:szCs w:val="28"/>
          <w:lang w:val="en-US"/>
        </w:rPr>
        <w:t>firstly, to begin with, however, as for</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lang w:val="en-US"/>
        </w:rPr>
      </w:pPr>
      <w:r w:rsidRPr="000F46F9">
        <w:rPr>
          <w:rFonts w:ascii="Times New Roman" w:eastAsia="Times New Roman,Italic" w:hAnsi="Times New Roman" w:cs="Times New Roman"/>
          <w:b/>
          <w:bCs/>
          <w:iCs/>
          <w:color w:val="000000"/>
          <w:sz w:val="28"/>
          <w:szCs w:val="28"/>
          <w:lang w:val="en-US"/>
        </w:rPr>
        <w:t>me, finally, at last, etc.);</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
          <w:bCs/>
          <w:iCs/>
          <w:color w:val="000000"/>
          <w:sz w:val="28"/>
          <w:szCs w:val="28"/>
        </w:rPr>
        <w:t></w:t>
      </w:r>
      <w:r w:rsidRPr="000F46F9">
        <w:rPr>
          <w:rFonts w:ascii="Symbol" w:eastAsia="Times New Roman,Italic" w:hAnsi="Symbol" w:cs="Symbol"/>
          <w:b/>
          <w:bCs/>
          <w:iCs/>
          <w:color w:val="000000"/>
          <w:sz w:val="28"/>
          <w:szCs w:val="28"/>
        </w:rPr>
        <w:t></w:t>
      </w:r>
      <w:r w:rsidRPr="000F46F9">
        <w:rPr>
          <w:rFonts w:ascii="Times New Roman" w:eastAsia="Times New Roman,Italic" w:hAnsi="Times New Roman" w:cs="Times New Roman"/>
          <w:bCs/>
          <w:iCs/>
          <w:color w:val="000000"/>
          <w:sz w:val="28"/>
          <w:szCs w:val="28"/>
        </w:rPr>
        <w:t>использовать языковую догадку в процессе чтения и аудирования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lastRenderedPageBreak/>
        <w:t>(догадываться о значении незнакомых слов по контексту, по сходству с</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русским/ родным языком, по словообразовательным элементам.</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Грамматическая сторона</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речи</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оперировать в процессе устного и письменного общения основными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синтаксическими конструкциями и морфологическими формами в</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соответствии с коммуникативной задачей в коммуникативно-значимом</w:t>
      </w:r>
      <w:r w:rsidR="00051080" w:rsidRPr="000F46F9">
        <w:rPr>
          <w:rFonts w:ascii="Times New Roman" w:eastAsia="Times New Roman,Italic" w:hAnsi="Times New Roman" w:cs="Times New Roman"/>
          <w:bCs/>
          <w:iCs/>
          <w:color w:val="000000"/>
          <w:sz w:val="28"/>
          <w:szCs w:val="28"/>
        </w:rPr>
        <w:t xml:space="preserve"> контексте;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различные коммуникативные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типы предложений: повествовательные (в утвердительной и отрицательной</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форме) вопросительные (общий, специальный, альтернативный 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разделительный вопросы), побудительные (в утвердительной 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отрицательной форме) и восклицательные;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распространенные 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нераспространенные простые предложения, в том числе с несколькими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обстоятельствами, следующими в определенном порядке;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предложения с начальным It;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предложения с начальным There</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 to be;</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сложносочиненные предложения</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с сочинительными союзами and, but, or;</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сложноподчиненные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предложения с союзами и союзными словами because, if, that, who, which,</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what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when</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where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how</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why</w:t>
      </w:r>
      <w:r w:rsidRPr="000F46F9">
        <w:rPr>
          <w:rFonts w:ascii="Times New Roman" w:eastAsia="Times New Roman,Italic" w:hAnsi="Times New Roman" w:cs="Times New Roman"/>
          <w:bCs/>
          <w:iCs/>
          <w:color w:val="000000"/>
          <w:sz w:val="28"/>
          <w:szCs w:val="28"/>
        </w:rPr>
        <w: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использовать косвенную речь в утвердительных и вопросительных</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предложениях в настоящем и прошедшем времени;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условные предложения реального</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характера (</w:t>
      </w:r>
      <w:r w:rsidRPr="000F46F9">
        <w:rPr>
          <w:rFonts w:ascii="Times New Roman" w:eastAsia="Times New Roman,Italic" w:hAnsi="Times New Roman" w:cs="Times New Roman"/>
          <w:bCs/>
          <w:iCs/>
          <w:color w:val="000000"/>
          <w:sz w:val="28"/>
          <w:szCs w:val="28"/>
          <w:lang w:val="en-US"/>
        </w:rPr>
        <w:t>Conditional</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I</w:t>
      </w:r>
      <w:r w:rsidRPr="000F46F9">
        <w:rPr>
          <w:rFonts w:ascii="Times New Roman" w:eastAsia="Times New Roman,Italic" w:hAnsi="Times New Roman" w:cs="Times New Roman"/>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If</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I</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see</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Jim</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I</w:t>
      </w:r>
      <w:r w:rsidRPr="000F46F9">
        <w:rPr>
          <w:rFonts w:ascii="Times New Roman,Italic" w:eastAsia="Times New Roman,Italic" w:hAnsi="Times New Roman" w:cs="Times New Roman,Italic" w:hint="eastAsia"/>
          <w:bCs/>
          <w:iCs/>
          <w:color w:val="000000"/>
          <w:sz w:val="28"/>
          <w:szCs w:val="28"/>
        </w:rPr>
        <w:t>’</w:t>
      </w:r>
      <w:r w:rsidRPr="000F46F9">
        <w:rPr>
          <w:rFonts w:ascii="Times New Roman,Italic" w:eastAsia="Times New Roman,Italic" w:hAnsi="Times New Roman" w:cs="Times New Roman,Italic"/>
          <w:bCs/>
          <w:iCs/>
          <w:color w:val="000000"/>
          <w:sz w:val="28"/>
          <w:szCs w:val="28"/>
          <w:lang w:val="en-US"/>
        </w:rPr>
        <w:t>ll</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invite</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him</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to</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our</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school</w:t>
      </w:r>
      <w:r w:rsidRPr="000F46F9">
        <w:rPr>
          <w:rFonts w:ascii="Times New Roman,Italic" w:eastAsia="Times New Roman,Italic" w:hAnsi="Times New Roman" w:cs="Times New Roman,Italic"/>
          <w:bCs/>
          <w:iCs/>
          <w:color w:val="000000"/>
          <w:sz w:val="28"/>
          <w:szCs w:val="28"/>
        </w:rPr>
        <w:t xml:space="preserve"> </w:t>
      </w:r>
      <w:r w:rsidRPr="000F46F9">
        <w:rPr>
          <w:rFonts w:ascii="Times New Roman,Italic" w:eastAsia="Times New Roman,Italic" w:hAnsi="Times New Roman" w:cs="Times New Roman,Italic"/>
          <w:bCs/>
          <w:iCs/>
          <w:color w:val="000000"/>
          <w:sz w:val="28"/>
          <w:szCs w:val="28"/>
          <w:lang w:val="en-US"/>
        </w:rPr>
        <w:t>party</w:t>
      </w:r>
      <w:r w:rsidRPr="000F46F9">
        <w:rPr>
          <w:rFonts w:ascii="Times New Roman" w:eastAsia="Times New Roman,Italic" w:hAnsi="Times New Roman" w:cs="Times New Roman"/>
          <w:bCs/>
          <w:iCs/>
          <w:color w:val="000000"/>
          <w:sz w:val="28"/>
          <w:szCs w:val="28"/>
        </w:rPr>
        <w:t>) 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0F46F9">
        <w:rPr>
          <w:rFonts w:ascii="Times New Roman" w:eastAsia="Times New Roman,Italic" w:hAnsi="Times New Roman" w:cs="Times New Roman"/>
          <w:bCs/>
          <w:iCs/>
          <w:color w:val="000000"/>
          <w:sz w:val="28"/>
          <w:szCs w:val="28"/>
        </w:rPr>
        <w:t>нереального</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характера</w:t>
      </w:r>
      <w:r w:rsidRPr="000F46F9">
        <w:rPr>
          <w:rFonts w:ascii="Times New Roman" w:eastAsia="Times New Roman,Italic" w:hAnsi="Times New Roman" w:cs="Times New Roman"/>
          <w:bCs/>
          <w:iCs/>
          <w:color w:val="000000"/>
          <w:sz w:val="28"/>
          <w:szCs w:val="28"/>
          <w:lang w:val="en-US"/>
        </w:rPr>
        <w:t xml:space="preserve"> (Conditional II </w:t>
      </w:r>
      <w:r w:rsidRPr="000F46F9">
        <w:rPr>
          <w:rFonts w:ascii="Times New Roman,Italic" w:eastAsia="Times New Roman,Italic" w:hAnsi="Times New Roman" w:cs="Times New Roman,Italic" w:hint="eastAsia"/>
          <w:bCs/>
          <w:iCs/>
          <w:color w:val="000000"/>
          <w:sz w:val="28"/>
          <w:szCs w:val="28"/>
          <w:lang w:val="en-US"/>
        </w:rPr>
        <w:t>–</w:t>
      </w:r>
      <w:r w:rsidRPr="000F46F9">
        <w:rPr>
          <w:rFonts w:ascii="Times New Roman" w:eastAsia="Times New Roman,Italic" w:hAnsi="Times New Roman" w:cs="Times New Roman"/>
          <w:bCs/>
          <w:iCs/>
          <w:color w:val="000000"/>
          <w:sz w:val="28"/>
          <w:szCs w:val="28"/>
          <w:lang w:val="en-US"/>
        </w:rPr>
        <w:t>If I were you, I would start learning</w:t>
      </w:r>
      <w:r w:rsidR="00051080"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lang w:val="en-US"/>
        </w:rPr>
        <w:t>French);</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имена существительные в</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единственном числе и во множественном числе, образованные по правилу, 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исключения;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существительные с</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определенным/ неопределенным/нулевым артиклем;</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местоимения: личные (в</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именительном и объектном падежах, в абсолютной форме), притяжательные,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возвратные, указательные, неопределенные и их производные,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относительные, вопросительные;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имена прилагательные в</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положительной, сравнительной и превосходной степенях, образованные по</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правилу, и исключения;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наречия времени и образа</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действия и слова, выражающие количество (many/much, few/a few, little/a</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little); наречия в положительной, сравнительной и превосходной степенях,</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образованные по правилу и исключения;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количественные и порядковые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числительные;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глаголы в наиболее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употребительных временных формах действительного залога: Present Simple,</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0F46F9">
        <w:rPr>
          <w:rFonts w:ascii="Times New Roman" w:eastAsia="Times New Roman,Italic" w:hAnsi="Times New Roman" w:cs="Times New Roman"/>
          <w:bCs/>
          <w:iCs/>
          <w:color w:val="000000"/>
          <w:sz w:val="28"/>
          <w:szCs w:val="28"/>
          <w:lang w:val="en-US"/>
        </w:rPr>
        <w:t xml:space="preserve">Future Simple </w:t>
      </w:r>
      <w:r w:rsidRPr="000F46F9">
        <w:rPr>
          <w:rFonts w:ascii="Times New Roman" w:eastAsia="Times New Roman,Italic" w:hAnsi="Times New Roman" w:cs="Times New Roman"/>
          <w:bCs/>
          <w:iCs/>
          <w:color w:val="000000"/>
          <w:sz w:val="28"/>
          <w:szCs w:val="28"/>
        </w:rPr>
        <w:t>и</w:t>
      </w:r>
      <w:r w:rsidRPr="000F46F9">
        <w:rPr>
          <w:rFonts w:ascii="Times New Roman" w:eastAsia="Times New Roman,Italic" w:hAnsi="Times New Roman" w:cs="Times New Roman"/>
          <w:bCs/>
          <w:iCs/>
          <w:color w:val="000000"/>
          <w:sz w:val="28"/>
          <w:szCs w:val="28"/>
          <w:lang w:val="en-US"/>
        </w:rPr>
        <w:t xml:space="preserve"> Past Simple, Present </w:t>
      </w:r>
      <w:r w:rsidRPr="000F46F9">
        <w:rPr>
          <w:rFonts w:ascii="Times New Roman" w:eastAsia="Times New Roman,Italic" w:hAnsi="Times New Roman" w:cs="Times New Roman"/>
          <w:bCs/>
          <w:iCs/>
          <w:color w:val="000000"/>
          <w:sz w:val="28"/>
          <w:szCs w:val="28"/>
        </w:rPr>
        <w:t>и</w:t>
      </w:r>
      <w:r w:rsidRPr="000F46F9">
        <w:rPr>
          <w:rFonts w:ascii="Times New Roman" w:eastAsia="Times New Roman,Italic" w:hAnsi="Times New Roman" w:cs="Times New Roman"/>
          <w:bCs/>
          <w:iCs/>
          <w:color w:val="000000"/>
          <w:sz w:val="28"/>
          <w:szCs w:val="28"/>
          <w:lang w:val="en-US"/>
        </w:rPr>
        <w:t xml:space="preserve"> Past Continuous, Present Perfect;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различные грамматические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средства для выражения будущего времени: Simple Future, to be going to,</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Present Continuous;</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модальные глаголы и их</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эквиваленты (</w:t>
      </w:r>
      <w:r w:rsidRPr="000F46F9">
        <w:rPr>
          <w:rFonts w:ascii="Times New Roman" w:eastAsia="Times New Roman,Italic" w:hAnsi="Times New Roman" w:cs="Times New Roman"/>
          <w:bCs/>
          <w:iCs/>
          <w:color w:val="000000"/>
          <w:sz w:val="28"/>
          <w:szCs w:val="28"/>
          <w:lang w:val="en-US"/>
        </w:rPr>
        <w:t>may</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can</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could</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be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able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to</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must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have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to</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should</w:t>
      </w:r>
      <w:r w:rsidRPr="000F46F9">
        <w:rPr>
          <w:rFonts w:ascii="Times New Roman" w:eastAsia="Times New Roman,Italic" w:hAnsi="Times New Roman" w:cs="Times New Roman"/>
          <w:bCs/>
          <w:iCs/>
          <w:color w:val="000000"/>
          <w:sz w:val="28"/>
          <w:szCs w:val="28"/>
        </w:rPr>
        <w: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lastRenderedPageBreak/>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глаголы в следующих формах</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 xml:space="preserve">страдательного залога: </w:t>
      </w:r>
      <w:r w:rsidRPr="000F46F9">
        <w:rPr>
          <w:rFonts w:ascii="Times New Roman" w:eastAsia="Times New Roman,Italic" w:hAnsi="Times New Roman" w:cs="Times New Roman"/>
          <w:bCs/>
          <w:iCs/>
          <w:color w:val="000000"/>
          <w:sz w:val="28"/>
          <w:szCs w:val="28"/>
          <w:lang w:val="en-US"/>
        </w:rPr>
        <w:t>Present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Simple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Passive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Past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Simple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Passive</w:t>
      </w:r>
      <w:r w:rsidRPr="000F46F9">
        <w:rPr>
          <w:rFonts w:ascii="Times New Roman" w:eastAsia="Times New Roman,Italic" w:hAnsi="Times New Roman" w:cs="Times New Roman"/>
          <w:bCs/>
          <w:iCs/>
          <w:color w:val="000000"/>
          <w:sz w:val="28"/>
          <w:szCs w:val="28"/>
        </w:rPr>
        <w: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предлоги места, времени,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направления; предлоги, употребляемые при глаголах в страдательном залоге.</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сложноподчиненные предложения с придаточными: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времени с союзом since; цели с союзом so that; условия с союзом unless;</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определительными с союзами who, which, that;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сложноподчиненные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 xml:space="preserve">предложения с союзами </w:t>
      </w:r>
      <w:r w:rsidRPr="000F46F9">
        <w:rPr>
          <w:rFonts w:ascii="Times New Roman" w:eastAsia="Times New Roman,Italic" w:hAnsi="Times New Roman" w:cs="Times New Roman"/>
          <w:bCs/>
          <w:iCs/>
          <w:color w:val="000000"/>
          <w:sz w:val="28"/>
          <w:szCs w:val="28"/>
          <w:lang w:val="en-US"/>
        </w:rPr>
        <w:t>whoever</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whatever</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however</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whenever</w:t>
      </w:r>
      <w:r w:rsidRPr="000F46F9">
        <w:rPr>
          <w:rFonts w:ascii="Times New Roman" w:eastAsia="Times New Roman,Italic" w:hAnsi="Times New Roman" w:cs="Times New Roman"/>
          <w:bCs/>
          <w:iCs/>
          <w:color w:val="000000"/>
          <w:sz w:val="28"/>
          <w:szCs w:val="28"/>
        </w:rPr>
        <w: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предложения с конструкциями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as</w:t>
      </w:r>
      <w:r w:rsidRPr="000F46F9">
        <w:rPr>
          <w:rFonts w:ascii="Times New Roman" w:eastAsia="Times New Roman,Italic" w:hAnsi="Times New Roman" w:cs="Times New Roman"/>
          <w:bCs/>
          <w:iCs/>
          <w:color w:val="000000"/>
          <w:sz w:val="28"/>
          <w:szCs w:val="28"/>
        </w:rPr>
        <w:t xml:space="preserve"> … </w:t>
      </w:r>
      <w:r w:rsidRPr="000F46F9">
        <w:rPr>
          <w:rFonts w:ascii="Times New Roman" w:eastAsia="Times New Roman,Italic" w:hAnsi="Times New Roman" w:cs="Times New Roman"/>
          <w:bCs/>
          <w:iCs/>
          <w:color w:val="000000"/>
          <w:sz w:val="28"/>
          <w:szCs w:val="28"/>
          <w:lang w:val="en-US"/>
        </w:rPr>
        <w:t>as</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not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so</w:t>
      </w:r>
      <w:r w:rsidRPr="000F46F9">
        <w:rPr>
          <w:rFonts w:ascii="Times New Roman" w:eastAsia="Times New Roman,Italic" w:hAnsi="Times New Roman" w:cs="Times New Roman"/>
          <w:bCs/>
          <w:iCs/>
          <w:color w:val="000000"/>
          <w:sz w:val="28"/>
          <w:szCs w:val="28"/>
        </w:rPr>
        <w:t xml:space="preserve"> … </w:t>
      </w:r>
      <w:r w:rsidRPr="000F46F9">
        <w:rPr>
          <w:rFonts w:ascii="Times New Roman" w:eastAsia="Times New Roman,Italic" w:hAnsi="Times New Roman" w:cs="Times New Roman"/>
          <w:bCs/>
          <w:iCs/>
          <w:color w:val="000000"/>
          <w:sz w:val="28"/>
          <w:szCs w:val="28"/>
          <w:lang w:val="en-US"/>
        </w:rPr>
        <w:t>as</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either</w:t>
      </w:r>
      <w:r w:rsidRPr="000F46F9">
        <w:rPr>
          <w:rFonts w:ascii="Times New Roman" w:eastAsia="Times New Roman,Italic" w:hAnsi="Times New Roman" w:cs="Times New Roman"/>
          <w:bCs/>
          <w:iCs/>
          <w:color w:val="000000"/>
          <w:sz w:val="28"/>
          <w:szCs w:val="28"/>
        </w:rPr>
        <w:t xml:space="preserve"> … </w:t>
      </w:r>
      <w:r w:rsidRPr="000F46F9">
        <w:rPr>
          <w:rFonts w:ascii="Times New Roman" w:eastAsia="Times New Roman,Italic" w:hAnsi="Times New Roman" w:cs="Times New Roman"/>
          <w:bCs/>
          <w:iCs/>
          <w:color w:val="000000"/>
          <w:sz w:val="28"/>
          <w:szCs w:val="28"/>
          <w:lang w:val="en-US"/>
        </w:rPr>
        <w:t>or</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neither</w:t>
      </w:r>
      <w:r w:rsidRPr="000F46F9">
        <w:rPr>
          <w:rFonts w:ascii="Times New Roman" w:eastAsia="Times New Roman,Italic" w:hAnsi="Times New Roman" w:cs="Times New Roman"/>
          <w:bCs/>
          <w:iCs/>
          <w:color w:val="000000"/>
          <w:sz w:val="28"/>
          <w:szCs w:val="28"/>
        </w:rPr>
        <w:t xml:space="preserve"> … </w:t>
      </w:r>
      <w:r w:rsidRPr="000F46F9">
        <w:rPr>
          <w:rFonts w:ascii="Times New Roman" w:eastAsia="Times New Roman,Italic" w:hAnsi="Times New Roman" w:cs="Times New Roman"/>
          <w:bCs/>
          <w:iCs/>
          <w:color w:val="000000"/>
          <w:sz w:val="28"/>
          <w:szCs w:val="28"/>
          <w:lang w:val="en-US"/>
        </w:rPr>
        <w:t>nor</w:t>
      </w:r>
      <w:r w:rsidRPr="000F46F9">
        <w:rPr>
          <w:rFonts w:ascii="Times New Roman" w:eastAsia="Times New Roman,Italic" w:hAnsi="Times New Roman" w:cs="Times New Roman"/>
          <w:bCs/>
          <w:iCs/>
          <w:color w:val="000000"/>
          <w:sz w:val="28"/>
          <w:szCs w:val="28"/>
        </w:rPr>
        <w: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предложения с конструкцией I</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wish;</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конструкции с глаголами на -</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ing</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to</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love</w:t>
      </w: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lang w:val="en-US"/>
        </w:rPr>
        <w:t>hate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doing</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something</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Stop</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talking</w:t>
      </w:r>
      <w:r w:rsidRPr="000F46F9">
        <w:rPr>
          <w:rFonts w:ascii="Times New Roman" w:eastAsia="Times New Roman,Italic" w:hAnsi="Times New Roman" w:cs="Times New Roman"/>
          <w:bCs/>
          <w:iCs/>
          <w:color w:val="000000"/>
          <w:sz w:val="28"/>
          <w:szCs w:val="28"/>
        </w:rPr>
        <w: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и</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употреблять</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в</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речи</w:t>
      </w:r>
      <w:r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rPr>
        <w:t>конструкции</w:t>
      </w:r>
      <w:r w:rsidRPr="000F46F9">
        <w:rPr>
          <w:rFonts w:ascii="Times New Roman" w:eastAsia="Times New Roman,Italic" w:hAnsi="Times New Roman" w:cs="Times New Roman"/>
          <w:bCs/>
          <w:iCs/>
          <w:color w:val="000000"/>
          <w:sz w:val="28"/>
          <w:szCs w:val="28"/>
          <w:lang w:val="en-US"/>
        </w:rPr>
        <w:t xml:space="preserve"> It takes me …to do</w:t>
      </w:r>
      <w:r w:rsidR="00051080" w:rsidRPr="000F46F9">
        <w:rPr>
          <w:rFonts w:ascii="Times New Roman" w:eastAsia="Times New Roman,Italic" w:hAnsi="Times New Roman" w:cs="Times New Roman"/>
          <w:bCs/>
          <w:iCs/>
          <w:color w:val="000000"/>
          <w:sz w:val="28"/>
          <w:szCs w:val="28"/>
          <w:lang w:val="en-US"/>
        </w:rPr>
        <w:t xml:space="preserve"> </w:t>
      </w:r>
      <w:r w:rsidRPr="000F46F9">
        <w:rPr>
          <w:rFonts w:ascii="Times New Roman" w:eastAsia="Times New Roman,Italic" w:hAnsi="Times New Roman" w:cs="Times New Roman"/>
          <w:bCs/>
          <w:iCs/>
          <w:color w:val="000000"/>
          <w:sz w:val="28"/>
          <w:szCs w:val="28"/>
          <w:lang w:val="en-US"/>
        </w:rPr>
        <w:t>something; to look / feel / be happy;</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определения, выраженные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прилагательными, в правильном порядке их следования;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глаголы во временных формах</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 xml:space="preserve">действительного залога: </w:t>
      </w:r>
      <w:r w:rsidRPr="000F46F9">
        <w:rPr>
          <w:rFonts w:ascii="Times New Roman" w:eastAsia="Times New Roman,Italic" w:hAnsi="Times New Roman" w:cs="Times New Roman"/>
          <w:bCs/>
          <w:iCs/>
          <w:color w:val="000000"/>
          <w:sz w:val="28"/>
          <w:szCs w:val="28"/>
          <w:lang w:val="en-US"/>
        </w:rPr>
        <w:t>Past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Perfect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Present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Perfect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Continuous</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Future</w:t>
      </w: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lang w:val="en-US"/>
        </w:rPr>
        <w:t>inthe</w:t>
      </w:r>
      <w:r w:rsidRPr="000F46F9">
        <w:rPr>
          <w:rFonts w:ascii="Times New Roman" w:eastAsia="Times New Roman,Italic" w:hAnsi="Times New Roman" w:cs="Times New Roman"/>
          <w:bCs/>
          <w:iCs/>
          <w:color w:val="000000"/>
          <w:sz w:val="28"/>
          <w:szCs w:val="28"/>
        </w:rPr>
        <w:t>-</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Past;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глаголы в формах</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 xml:space="preserve">страдательного залога </w:t>
      </w:r>
      <w:r w:rsidRPr="000F46F9">
        <w:rPr>
          <w:rFonts w:ascii="Times New Roman" w:eastAsia="Times New Roman,Italic" w:hAnsi="Times New Roman" w:cs="Times New Roman"/>
          <w:bCs/>
          <w:iCs/>
          <w:color w:val="000000"/>
          <w:sz w:val="28"/>
          <w:szCs w:val="28"/>
          <w:lang w:val="en-US"/>
        </w:rPr>
        <w:t>Future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Simple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Passive</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Present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Perfect</w:t>
      </w:r>
      <w:r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lang w:val="en-US"/>
        </w:rPr>
        <w:t>Passive</w:t>
      </w:r>
      <w:r w:rsidRPr="000F46F9">
        <w:rPr>
          <w:rFonts w:ascii="Times New Roman" w:eastAsia="Times New Roman,Italic" w:hAnsi="Times New Roman" w:cs="Times New Roman"/>
          <w:bCs/>
          <w:iCs/>
          <w:color w:val="000000"/>
          <w:sz w:val="28"/>
          <w:szCs w:val="28"/>
        </w:rPr>
        <w:t>;</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модальные глаголы need, shall,</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might, would;</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по формальным признакам и понимать значение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неличных форм глагола (инфинитива, герундия, причастия I и II,</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отглагольного существительного) без различения их функций и употреблять</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их в речи;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распознавать и употреблять в речи словосочетания «Причастие</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I+существительное» (a playing child) и «Причастие II+существительное» (a</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written poem).</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Социокультурные</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знания</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 xml:space="preserve"> и</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умения</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употреблять в устной и письменной речи в ситуациях формального 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неформального общения основные нормы речевого этикета, принятые в</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странах изучаемого языка;</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представлять родную страну и культуру на английском языке;</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понимать социокультурные реалии при чтении и аудировании в</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рамках изученного материала.</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использовать социокультурные реалии при создании устных 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письменных высказываний;</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находить сходство и различие в традициях родной страны 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страны/стран изучаемого языка.</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Компенсаторные умения</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7E7E80"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выходить из положения при дефиците языковых средств:</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использовать переспрос при говорении.</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lastRenderedPageBreak/>
        <w:t></w:t>
      </w:r>
      <w:r w:rsidRPr="000F46F9">
        <w:rPr>
          <w:rFonts w:ascii="Times New Roman" w:eastAsia="Times New Roman,Italic" w:hAnsi="Times New Roman" w:cs="Times New Roman"/>
          <w:bCs/>
          <w:iCs/>
          <w:color w:val="000000"/>
          <w:sz w:val="28"/>
          <w:szCs w:val="28"/>
        </w:rPr>
        <w:t>использовать перифраз, синонимические и антонимические средства</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при говорении;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пользоваться языковой и контекстуальной догадкой при</w:t>
      </w:r>
      <w:r w:rsidR="00051080"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аудировании и чтении.</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1.2.5.4. Второй иностранный</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язык (Немецкий язы к)</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Коммуникативные</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умения</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Говорение Диалогическая</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речь</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вести диалог (диалог этикетного характер, диалог-расспрос, диалог</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побуждение к действию; комбинированный диалог) в стандартных ситуациях</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неофициального общения в рамках освоенной тематики, соблюдая нормы</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речевого этикета, принятые в стране изучаемого языка.</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вести диалог-обмен мнениями;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брать и давать интервью;</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вести диалог-расспрос на основе нелинейного текста (таблицы,</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диаграммы и т. д.)</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Говорение Монологическая речь</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строить связное монологическое высказывание с опорой на</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зрительную наглядность и/или вербальные опоры (ключевые слова, план,</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вопросы) в рамках освоенной тематики;</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описывать события с опорой на зрительную наглядность и/или</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вербальную опору (ключевые слова, план, вопросы);</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давать краткую характеристику реальных людей и литературных</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персонажей;</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передавать основное содержание прочитанного текста с опорой или</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без опоры на текст, ключевые слова/план/вопросы;</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Symbol" w:eastAsia="Times New Roman,Italic" w:hAnsi="Symbol" w:cs="Symbol"/>
          <w:bCs/>
          <w:iCs/>
          <w:color w:val="000000"/>
          <w:sz w:val="28"/>
          <w:szCs w:val="28"/>
        </w:rPr>
        <w:t></w:t>
      </w:r>
      <w:r w:rsidRPr="000F46F9">
        <w:rPr>
          <w:rFonts w:ascii="Symbol" w:eastAsia="Times New Roman,Italic" w:hAnsi="Symbol" w:cs="Symbol"/>
          <w:bCs/>
          <w:iCs/>
          <w:color w:val="000000"/>
          <w:sz w:val="28"/>
          <w:szCs w:val="28"/>
        </w:rPr>
        <w:t></w:t>
      </w:r>
      <w:r w:rsidRPr="000F46F9">
        <w:rPr>
          <w:rFonts w:ascii="Times New Roman" w:eastAsia="Times New Roman,Italic" w:hAnsi="Times New Roman" w:cs="Times New Roman"/>
          <w:bCs/>
          <w:iCs/>
          <w:color w:val="000000"/>
          <w:sz w:val="28"/>
          <w:szCs w:val="28"/>
        </w:rPr>
        <w:t>описывать картинку/фото с опорой или без опоры на ключевые</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слова/план/вопросы.</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получит</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возможность</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научиться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делать сообщение на заданную тему на основе прочитанного;</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комментировать факты из прочитанного/прослушанного текста,</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выражать и аргументировать свое отношение к</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прочитанному/прослушанному;</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кратко высказываться без предварительной подготовки на</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заданную тему в соответствии с предложенной ситуацией общения;</w:t>
      </w:r>
    </w:p>
    <w:p w:rsidR="00252895" w:rsidRPr="000F46F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кратко высказываться с опорой на нелинейный текст (таблицы,</w:t>
      </w:r>
      <w:r w:rsidR="00AA74AD" w:rsidRPr="000F46F9">
        <w:rPr>
          <w:rFonts w:ascii="Times New Roman" w:eastAsia="Times New Roman,Italic" w:hAnsi="Times New Roman" w:cs="Times New Roman"/>
          <w:bCs/>
          <w:iCs/>
          <w:color w:val="000000"/>
          <w:sz w:val="28"/>
          <w:szCs w:val="28"/>
        </w:rPr>
        <w:t xml:space="preserve"> </w:t>
      </w:r>
      <w:r w:rsidRPr="000F46F9">
        <w:rPr>
          <w:rFonts w:ascii="Times New Roman" w:eastAsia="Times New Roman,Italic" w:hAnsi="Times New Roman" w:cs="Times New Roman"/>
          <w:bCs/>
          <w:iCs/>
          <w:color w:val="000000"/>
          <w:sz w:val="28"/>
          <w:szCs w:val="28"/>
        </w:rPr>
        <w:t>диаграммы, расписание и т. п.)</w:t>
      </w:r>
    </w:p>
    <w:p w:rsidR="00252895" w:rsidRPr="00AB29AE"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0F46F9">
        <w:rPr>
          <w:rFonts w:ascii="Times New Roman" w:eastAsia="Times New Roman,Italic" w:hAnsi="Times New Roman" w:cs="Times New Roman"/>
          <w:bCs/>
          <w:iCs/>
          <w:color w:val="000000"/>
          <w:sz w:val="28"/>
          <w:szCs w:val="28"/>
        </w:rPr>
        <w:t></w:t>
      </w:r>
      <w:r w:rsidRPr="000F46F9">
        <w:rPr>
          <w:rFonts w:ascii="Times New Roman" w:eastAsia="Times New Roman,Italic" w:hAnsi="Times New Roman" w:cs="Times New Roman"/>
          <w:bCs/>
          <w:iCs/>
          <w:color w:val="000000"/>
          <w:sz w:val="28"/>
          <w:szCs w:val="28"/>
        </w:rPr>
        <w:t>кратко излагать результаты выполненной проектной работы</w:t>
      </w:r>
      <w:r w:rsidRPr="00AB29AE">
        <w:rPr>
          <w:rFonts w:ascii="Times New Roman" w:eastAsia="Times New Roman,Italic" w:hAnsi="Times New Roman" w:cs="Times New Roman"/>
          <w:bCs/>
          <w:i/>
          <w:iCs/>
          <w:color w:val="000000"/>
          <w:sz w:val="28"/>
          <w:szCs w:val="28"/>
        </w:rPr>
        <w:t>.</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Аудирование Выпускник</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воспринимать на слух и понимать основное содержание несложных</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аутентичных текстов, содержащих некоторое количество неизученных</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языковых явлений;</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воспринимать на слух и понимать</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нужную/интересующую/запрашиваемую информацию в аутентичных</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текстах, содержащих как изученные языковые явления, так и некоторое</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количество неизученных языковых явлений.</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Выпускник</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получит</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возможность</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научиться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выделять основную тему в воспринимаемом на слух тексте;</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использовать контекстуальную или языковую догадку при</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восприятии на слух текстов, содержащих незнакомые слова.</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Чтение</w:t>
      </w:r>
    </w:p>
    <w:p w:rsidR="00252895" w:rsidRPr="00E62D0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62D0A">
        <w:rPr>
          <w:rFonts w:ascii="Times New Roman" w:eastAsia="Times New Roman,Italic" w:hAnsi="Times New Roman" w:cs="Times New Roman"/>
          <w:b/>
          <w:bCs/>
          <w:iCs/>
          <w:color w:val="000000"/>
          <w:sz w:val="28"/>
          <w:szCs w:val="28"/>
        </w:rPr>
        <w:t>Выпускник</w:t>
      </w:r>
      <w:r w:rsidR="00AB29AE" w:rsidRPr="00E62D0A">
        <w:rPr>
          <w:rFonts w:ascii="Times New Roman" w:eastAsia="Times New Roman,Italic" w:hAnsi="Times New Roman" w:cs="Times New Roman"/>
          <w:b/>
          <w:bCs/>
          <w:iCs/>
          <w:color w:val="000000"/>
          <w:sz w:val="28"/>
          <w:szCs w:val="28"/>
        </w:rPr>
        <w:t xml:space="preserve"> </w:t>
      </w:r>
      <w:r w:rsidRPr="00E62D0A">
        <w:rPr>
          <w:rFonts w:ascii="Times New Roman" w:eastAsia="Times New Roman,Italic" w:hAnsi="Times New Roman" w:cs="Times New Roman"/>
          <w:b/>
          <w:bCs/>
          <w:iCs/>
          <w:color w:val="000000"/>
          <w:sz w:val="28"/>
          <w:szCs w:val="28"/>
        </w:rPr>
        <w:t>научится: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lastRenderedPageBreak/>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читать и понимать основное содержание несложных аутентичных</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текстов, содержащие отдельные неизученные языковые явления;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читать и находить в несложных аутентичных текстах, содержащих</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отдельные неизученные языковые явления,</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нужную/интересующую/запрашиваемую информацию, представленную в</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явном и в неявном виде;</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читать и полностью понимать несложные аутентичные тексты,</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построенные на изученном языковом материале;</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выразительно читать вслух небольшие построенные на изученном</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языковом материале аутентичные тексты, демонстрируя понимание</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прочитанного.</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устанавливать причинно-следственную взаимосвязь фактов и</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событий, изложенных в несложном аутентичном тексте;</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восстанавливать текст из разрозненных абзацев или путем</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добавления выпущенных фрагментов.</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Письменная речь</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заполнять анкеты и формуляры, сообщая о себе основные сведения</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(имя, фамилия, пол, возраст, гражданство, национальность, адрес и т. д.);</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писать короткие поздравления с днем рождения и другими</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праздниками, с употреблением формул речевого этикета, принятых в стране</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изучаемого языка, выражать пожелания (объемом 30–0 слов, включая</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адрес);</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писать личное письмо в ответ на письмо-стимул с употреблением</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формул речевого этикета, принятых в стране изучаемого языка: сообщать</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краткие сведения о себе и запрашивать аналогичную информацию о друге по</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переписке; выражать благодарность, извинения, просьбу; давать совет и т. д.</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(объемом 120 слов, включая адрес);</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писать небольшие письменные высказывания с опорой на</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образец/план.</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делать краткие выписки из текста с целью их использования в</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собственных устных высказываниях;</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писать электронное письмо (e-mail) зарубежному другу в ответ на</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электронное письмо-стимул;</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составлять план/тезисы устного или письменного сообщения;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кратко излагать в письменном виде результаты проектной</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деятельности;</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Times New Roman" w:eastAsia="Times New Roman,Italic" w:hAnsi="Times New Roman" w:cs="Times New Roman"/>
          <w:bCs/>
          <w:iCs/>
          <w:color w:val="000000"/>
          <w:sz w:val="28"/>
          <w:szCs w:val="28"/>
        </w:rPr>
        <w:t></w:t>
      </w:r>
      <w:r w:rsidRPr="0077233E">
        <w:rPr>
          <w:rFonts w:ascii="Times New Roman" w:eastAsia="Times New Roman,Italic" w:hAnsi="Times New Roman" w:cs="Times New Roman"/>
          <w:bCs/>
          <w:iCs/>
          <w:color w:val="000000"/>
          <w:sz w:val="28"/>
          <w:szCs w:val="28"/>
        </w:rPr>
        <w:t>писать небольшое письменное высказывание с опорой на нелинейный</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текст (таблицы, диаграммы и т. п.).</w:t>
      </w:r>
    </w:p>
    <w:p w:rsidR="00AB29AE"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Языковые навыки и</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средства оперирования</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 xml:space="preserve"> Орфография и</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пунктуация</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AB29AE"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правильно писать изученные слова;</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правильно ставить знаки препинания в конце предложения: точку в</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конце повествовательного предложения, вопросительный знак в конце</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вопросительного предложения, восклицательный знак в конце</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восклицательного предложения;</w:t>
      </w:r>
    </w:p>
    <w:p w:rsidR="00252895" w:rsidRPr="0077233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7233E">
        <w:rPr>
          <w:rFonts w:ascii="Symbol" w:eastAsia="Times New Roman,Italic" w:hAnsi="Symbol" w:cs="Symbol"/>
          <w:bCs/>
          <w:iCs/>
          <w:color w:val="000000"/>
          <w:sz w:val="28"/>
          <w:szCs w:val="28"/>
        </w:rPr>
        <w:t></w:t>
      </w:r>
      <w:r w:rsidRPr="0077233E">
        <w:rPr>
          <w:rFonts w:ascii="Symbol" w:eastAsia="Times New Roman,Italic" w:hAnsi="Symbol" w:cs="Symbol"/>
          <w:bCs/>
          <w:iCs/>
          <w:color w:val="000000"/>
          <w:sz w:val="28"/>
          <w:szCs w:val="28"/>
        </w:rPr>
        <w:t></w:t>
      </w:r>
      <w:r w:rsidRPr="0077233E">
        <w:rPr>
          <w:rFonts w:ascii="Times New Roman" w:eastAsia="Times New Roman,Italic" w:hAnsi="Times New Roman" w:cs="Times New Roman"/>
          <w:bCs/>
          <w:iCs/>
          <w:color w:val="000000"/>
          <w:sz w:val="28"/>
          <w:szCs w:val="28"/>
        </w:rPr>
        <w:t>расставлять в личном письме знаки препинания, диктуемые его</w:t>
      </w:r>
      <w:r w:rsidR="00AA74AD" w:rsidRPr="0077233E">
        <w:rPr>
          <w:rFonts w:ascii="Times New Roman" w:eastAsia="Times New Roman,Italic" w:hAnsi="Times New Roman" w:cs="Times New Roman"/>
          <w:bCs/>
          <w:iCs/>
          <w:color w:val="000000"/>
          <w:sz w:val="28"/>
          <w:szCs w:val="28"/>
        </w:rPr>
        <w:t xml:space="preserve"> </w:t>
      </w:r>
      <w:r w:rsidRPr="0077233E">
        <w:rPr>
          <w:rFonts w:ascii="Times New Roman" w:eastAsia="Times New Roman,Italic" w:hAnsi="Times New Roman" w:cs="Times New Roman"/>
          <w:bCs/>
          <w:iCs/>
          <w:color w:val="000000"/>
          <w:sz w:val="28"/>
          <w:szCs w:val="28"/>
        </w:rPr>
        <w:t>форматом, в соответствии с нормами, принятыми в стране изучаемого языка.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сравнивать и анализировать буквосочетания немецкого языка и их</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транскрипцию.</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lastRenderedPageBreak/>
        <w:t>Фонетическая сторона</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речи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различать на слух и адекватно, без фонематических ошибок,</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ведущих к сбою коммуникации, произносить слова изучаемого иностранного</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языка;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соблюдать правильное ударение в изученных словах;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различать коммуникативные типы предложений по их интонации;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членить предложение на смысловые группы;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адекватно, без ошибок, ведущих к сбою коммуникации, произносить</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фразы с точки зрения их ритмико-интонационных особенностей</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(побудительное предложение; общий, специальный, альтернативный 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разделительный вопросы), в том числе, соблюдая правило отсутствия</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фразового ударения на служебных словах.</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выражать модальные значения, чувства и эмоции с помощью</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интонации.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Лексическая</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сторона</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речи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узнавать в письменном и звучащем тексте изученные лексические</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единицы (слова, словосочетания, реплики-клише речевого этикета), в том</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числе многозначные в пределах тематики основной школы;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употреблять в устной и письменной речи в их основном значении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изученные лексические единицы (слова, словосочетания, реплики-клише</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речевого этикета), в том числе многозначные, в пределах тематики основной</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школы в соответствии с решаемой коммуникативной задачей;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соблюдать существующие в немецком языке нормы лексической</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сочетаемости;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образовывать родственные слова с использованием</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словосложения и конверсии в пределах тематики основной школы в</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соответствии с решаемой коммуникативной задачей;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образовывать родственные слова с использованием</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аффиксации в пределах тематики основной школы в соответствии с</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решаемой коммуникативной задачей: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‒глаголы при помощи аффиксов;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‒имена существительные при помощи суффиксов;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‒имена прилагательные при помощи аффиксов;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‒наречия при помощи суффикса;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‒имена существительные, имена прилагательные, наречия при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помощи отрицательных префиксов;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‒числительные при помощи суффиксов.</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в нескольких значениях</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многозначные слова, изученные в пределах тематики основной школы;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знать различия между явлениями синонимии и антонимии;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употреблять в речи изученные синонимы и антонимы адекватно ситуации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общения;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наиболее распространенные</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фразовые глаголы;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распознавать принадлежность слов к частям речи по аффиксам;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различные средства связи в</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тексте для обеспечения его целостность;</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lastRenderedPageBreak/>
        <w:t></w:t>
      </w:r>
      <w:r w:rsidRPr="0033475B">
        <w:rPr>
          <w:rFonts w:ascii="Times New Roman" w:eastAsia="Times New Roman,Italic" w:hAnsi="Times New Roman" w:cs="Times New Roman"/>
          <w:bCs/>
          <w:iCs/>
          <w:color w:val="000000"/>
          <w:sz w:val="28"/>
          <w:szCs w:val="28"/>
        </w:rPr>
        <w:t>использовать языковую догадку в процессе чтения и аудирования</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(догадываться о значении незнакомых слов по контексту, по сходству с</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русским/ родным языком, по словообразовательным элементам.</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Грамматическая сторона</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речи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оперировать в процессе устного и письменного общения основными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синтаксическими конструкциями и морфологическими формами в</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соответствии с коммуникативной задачей в коммуникативно-значимом</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контексте: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все коммуникативные типы</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предложений;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распространенные 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нераспространенные простые предложения, в том числе с несколькими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обстоятельствами, следующими в определенном порядке;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сложносочиненные предложения</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 сочинительными союзами;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сложноподчиненные</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предложения с союзами и союзными словами;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косвенную речь в утвердительных и вопросительных</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предложениях в настоящем и прошедшем времени;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условные предложения реального</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характера и нереального характера;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имена существительные в</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единственном числе и во множественном числе, образованные по правилу, 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исключения;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местоимения;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имена прилагательные в</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положительной, сравнительной и превосходной степенях, образованные по</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правилу, и исключения;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наречия времени и образа</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действия и слова, выражающие количество; наречия в положительной,</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сравнительной и превосходной степенях, образованные по правилу 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исключения;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количественные и порядковые</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числительные;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глаголы в наиболее</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употребительных временных формах действительного залога;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различные грамматические</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средства для выражения будущего времени;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глаголы в формах страдательного</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залога;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предлоги места, времени,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направления.</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распознавать сложноподчиненные предложения с придаточными: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времени, условия, определительными;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сложноподчиненные</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предложения с союзами;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распознавать и употреблять в речи определения, выраженные</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прилагательными, в правильном порядке их следования;</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Социокультурные</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знания и</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умения</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употреблять в устной и письменной речи в ситуациях формального 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неформального общения основные нормы речевого этикета, принятые в</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странах изучаемого языка;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представлять родную страну и культуру на немецком языке;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lastRenderedPageBreak/>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понимать социокультурные реалии при чтении и аудировании в</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рамках изученного материала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использовать социокультурные реалии при создании устных 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письменных высказываний;</w:t>
      </w:r>
    </w:p>
    <w:p w:rsidR="00252895" w:rsidRPr="0033475B"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находить сходство и различие в традициях родной страны 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страны/стран изучаемого языка.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Компенсаторные умения</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выходить из положения при дефиците языковых средств:</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использовать переспрос при говорении.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использовать перифраз, синонимические и антонимические средства</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при говорении;</w:t>
      </w:r>
    </w:p>
    <w:p w:rsidR="00252895" w:rsidRPr="003057DC"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пользоваться языковой и контекстуальной догадкой при</w:t>
      </w:r>
      <w:r w:rsidR="00AA74AD"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аудировании и чтении</w:t>
      </w:r>
      <w:r w:rsidRPr="003057DC">
        <w:rPr>
          <w:rFonts w:ascii="Times New Roman" w:eastAsia="Times New Roman,Italic" w:hAnsi="Times New Roman" w:cs="Times New Roman"/>
          <w:bCs/>
          <w:i/>
          <w:iCs/>
          <w:color w:val="000000"/>
          <w:sz w:val="28"/>
          <w:szCs w:val="28"/>
        </w:rPr>
        <w:t>.</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18"/>
          <w:szCs w:val="18"/>
        </w:rPr>
      </w:pPr>
      <w:r w:rsidRPr="000C1DF3">
        <w:rPr>
          <w:rFonts w:ascii="Times New Roman" w:eastAsia="Times New Roman,Italic" w:hAnsi="Times New Roman" w:cs="Times New Roman"/>
          <w:b/>
          <w:bCs/>
          <w:iCs/>
          <w:color w:val="000000"/>
          <w:sz w:val="28"/>
          <w:szCs w:val="28"/>
        </w:rPr>
        <w:t xml:space="preserve">1.2.5.5. </w:t>
      </w:r>
      <w:r w:rsidRPr="0001616D">
        <w:rPr>
          <w:rFonts w:ascii="Times New Roman" w:eastAsia="Times New Roman,Italic" w:hAnsi="Times New Roman" w:cs="Times New Roman"/>
          <w:b/>
          <w:bCs/>
          <w:iCs/>
          <w:color w:val="000000"/>
          <w:sz w:val="28"/>
          <w:szCs w:val="28"/>
        </w:rPr>
        <w:t>История</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Предметные результаты освоения курса истории на уровне основного</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общего образования: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целостные представления об историческом пути человечества,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разных народов и государств как необходимой основы миропонимания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познания современного общества; о преемственности исторических эпох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непрерывности исторических процессов; о месте и роли России в мировой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истории;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базовые исторические знания об основных этапах и закономерностях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развития человеческого общества с древности до наших дней;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способность применять понятийный аппарат исторического знания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приемы исторического анализа для раскрытия сущности и значения событий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 явлений прошлого и современности;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способность применять исторические знания для осмысления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общественных событий и явлений прошлого и современности;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умение искать, анализировать, систематизировать и оценивать</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историческую информацию различных исторических и современных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13"/>
          <w:szCs w:val="13"/>
        </w:rPr>
        <w:t xml:space="preserve"> </w:t>
      </w:r>
      <w:r w:rsidRPr="0033475B">
        <w:rPr>
          <w:rFonts w:ascii="Times New Roman" w:eastAsia="Times New Roman,Italic" w:hAnsi="Times New Roman" w:cs="Times New Roman"/>
          <w:bCs/>
          <w:iCs/>
          <w:color w:val="000000"/>
          <w:sz w:val="28"/>
          <w:szCs w:val="28"/>
        </w:rPr>
        <w:t>Планируемые результаты представлены в виде общего перечня для курсов отечественной и всеобщей</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истории. Это объясняется тем, что при разработке планируемых результатов за основу принята структура</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познавательной деятельности школьников. В широком смысле речь идет о методологической общности. В</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то же время общий перечень способствует установлению содержательных связей курсов отечественной и</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всеобщей истории, что всегда является актуальной задачей для преподавателей. В календарно-тематическом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планировании и в</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методических разработках планируемые результаты могут конкретизироваться</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применительно к курсу, разделу, теме</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источников, раскрывая ее социальную принадлежность и познавательную</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ценность; способность определять и аргументировать свое отношение к ней;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умение работать с письменными, изобразительными и</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вещественными историческими источниками, понимать и интерпретировать</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содержащуюся в них информацию;</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lastRenderedPageBreak/>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уважение к мировому и отечественному историческому наследию,</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культуре своего и других народов; готовность применять исторические</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знания для выявления и сохранения исторических и культурных памятников</w:t>
      </w:r>
      <w:r w:rsidR="003057DC"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своей страны и мира.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История</w:t>
      </w:r>
      <w:r w:rsidR="003057DC"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Древнего мира (5 класс</w:t>
      </w:r>
      <w:r w:rsidR="00D32B7A" w:rsidRPr="000C1DF3">
        <w:rPr>
          <w:rFonts w:ascii="Times New Roman" w:eastAsia="Times New Roman,Italic" w:hAnsi="Times New Roman" w:cs="Times New Roman"/>
          <w:b/>
          <w:bCs/>
          <w:iCs/>
          <w:color w:val="000000"/>
          <w:sz w:val="28"/>
          <w:szCs w:val="28"/>
        </w:rPr>
        <w:t xml:space="preserve">) </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•определять место исторических событий во времени, объяснять</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смысл основных хронологических понятий, терминов (тысячелетие, век, до</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нашей эры, нашей эры);</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•использовать историческую карту как источник информации о</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расселении человеческих общностей в эпохи первобытности и Древнего</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мира, расположении древних цивилизаций и государств, местах важнейших</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событий;</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•проводить поиск информации в отрывках исторических текстов,</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материальных памятниках Древнего мира;</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•описывать условия существования, основные занятия, образ жизни</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людей в древности, памятники древней культуры; рассказывать о событиях</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древней истории;</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•раскрывать характерные, существенные черты: а) форм</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государственного устройства древних обществ (с использованием понятий</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«деспотия», «полис», «республика», «закон», «империя», «метрополия»,</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«колония» и др.); б) положения основных групп населения в</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древневосточных и античных обществах (правители и подданные, свободные</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 рабы); в) религиозных верований людей в древности;</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•объяснять, в чем заключались назначение и художественные</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достоинства памятников древней культуры: архитектурных сооружений,</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предметов быта, произведений искусства;</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•давать оценку наиболее значительным событиям и личностям древней</w:t>
      </w:r>
    </w:p>
    <w:p w:rsidR="00252895" w:rsidRPr="0033475B" w:rsidRDefault="00252895" w:rsidP="0033475B">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истории.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•давать характеристику общественного строя древних государств;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•сопоставлять свидетельства различных исторических источников,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выявляя в них общее и различия;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•видеть проявления влияния античного искусства в окружающей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среде;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•высказывать суждения о значении и месте исторического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культурного наследия древних обществ в мировой истории.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История</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Средних</w:t>
      </w:r>
      <w:r w:rsidR="00D32B7A" w:rsidRPr="000C1DF3">
        <w:rPr>
          <w:rFonts w:ascii="Times New Roman" w:eastAsia="Times New Roman,Italic" w:hAnsi="Times New Roman" w:cs="Times New Roman"/>
          <w:b/>
          <w:bCs/>
          <w:iCs/>
          <w:color w:val="000000"/>
          <w:sz w:val="28"/>
          <w:szCs w:val="28"/>
        </w:rPr>
        <w:t xml:space="preserve"> </w:t>
      </w:r>
      <w:r w:rsidR="005F151D">
        <w:rPr>
          <w:rFonts w:ascii="Times New Roman" w:eastAsia="Times New Roman,Italic" w:hAnsi="Times New Roman" w:cs="Times New Roman"/>
          <w:b/>
          <w:bCs/>
          <w:iCs/>
          <w:color w:val="000000"/>
          <w:sz w:val="28"/>
          <w:szCs w:val="28"/>
        </w:rPr>
        <w:t>веков о</w:t>
      </w:r>
      <w:r w:rsidRPr="000C1DF3">
        <w:rPr>
          <w:rFonts w:ascii="Times New Roman" w:eastAsia="Times New Roman,Italic" w:hAnsi="Times New Roman" w:cs="Times New Roman"/>
          <w:b/>
          <w:bCs/>
          <w:iCs/>
          <w:color w:val="000000"/>
          <w:sz w:val="28"/>
          <w:szCs w:val="28"/>
        </w:rPr>
        <w:t>т Древней</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Руси 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Российскому государству</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 xml:space="preserve">(VIII –XV в в.) (6 </w:t>
      </w:r>
      <w:r w:rsidR="00D32B7A" w:rsidRPr="000C1DF3">
        <w:rPr>
          <w:rFonts w:ascii="Times New Roman" w:eastAsia="Times New Roman,Italic" w:hAnsi="Times New Roman" w:cs="Times New Roman"/>
          <w:b/>
          <w:bCs/>
          <w:iCs/>
          <w:color w:val="000000"/>
          <w:sz w:val="28"/>
          <w:szCs w:val="28"/>
        </w:rPr>
        <w:t>класс)</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•локализовать во времени общие рамки и события Средневековья,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этапы становления и развития Российского государства; соотносить</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хронологию истории Руси и всеобщей истории;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•использовать историческую карту как источник информации 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территории, об экономических и культурных центрах Руси и других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государств в Средние века, о направлениях крупнейших передвижений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людей –походов, завоеваний, колонизаций и др.;</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•проводить поиск информации в исторических текстах, материальных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lastRenderedPageBreak/>
        <w:t>исторических памятниках Средневековья;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•составлять описание образа жизни различных групп населения 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средневековых обществах на Руси и в других странах, памятников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материальной и художественной культуры; рассказывать о значительных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событиях средневековой истории;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•раскрывать характерные, существенные черты: а) экономических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социальных отношений, политического строя на Руси и в других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государствах; б) ценностей, господствовавших в средневековых обществах,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религиозных воззрений, представлений средневекового человека о мире;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•объяснять причины и следствия ключевых событий отечественной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всеобщей истории Средних веков;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•сопоставлять развитие Руси и других стран в период Средневековья,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показывать общие черты и особенности (в связи с понятиями «политическая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раздробленность», «централизованное государство» и др.);</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•давать оценку событиям и личностям отечественной и всеобщей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истории Средних веков.</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•давать сопоставительную характеристику политического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устройства государств Средневековья (Русь, Запад, Восток);</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•сравнивать свидетельства различных исторических источников,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выявляя в них общее и различия;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•составлять на основе информации учебника и дополнительной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литературы описания памятников средневековой культуры Руси и других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стран, объяснять, в чем заключаются их художественные достоинства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значение.</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История</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Нового времени Росси я в</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XVI –ХIХ</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век ах(7–9 класс</w:t>
      </w:r>
      <w:r w:rsidR="00D32B7A" w:rsidRPr="000C1DF3">
        <w:rPr>
          <w:rFonts w:ascii="Times New Roman" w:eastAsia="Times New Roman,Italic" w:hAnsi="Times New Roman" w:cs="Times New Roman"/>
          <w:b/>
          <w:bCs/>
          <w:iCs/>
          <w:color w:val="000000"/>
          <w:sz w:val="28"/>
          <w:szCs w:val="28"/>
        </w:rPr>
        <w:t>)</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•локализовать во времени хронологические рамки и рубежные события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Нового времени как исторической эпохи, основные этапы отечественной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всеобщей истории Нового времени; соотносить хронологию истории 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 всеобщей истории в Новое время;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•использовать историческую карту как источник информации 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границах России и других государств в Новое время, об основных процессах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социально-экономического развития, о местах важнейших событий,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направлениях значительных передвижений –походов, завоеваний,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колонизации и др.;</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•анализировать информацию различных источников по отечественной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 всеобщей истории Нового времени;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•составлять описание положения и образа жизни основных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социальных групп в России и других странах в Новое время, памятников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материальной и художественной культуры; рассказывать о значительных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событиях и личностях отечественной и всеобщей истории Нового времени;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•систематизировать исторический материал, содержащийся в учебной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 дополнительной литературе по отечественной и всеобщей истории Нового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времени;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•раскрывать характерные, существенные черты: а) экономического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социального развития России и других стран в Новое время; б) эволюции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lastRenderedPageBreak/>
        <w:t>политического строя (включая понятия «монархия», «самодержавие»,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«абсолютизм» и др.); в) развития общественного движения («консерватизм»,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«либерализм», «социализм»); г) представлений о мире и общественных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ценностях;) художественной культуры Нового времени;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•объяснять причины и следствия ключевых событий и процессов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отечественной и всеобщей истории Нового времени (социальных движений,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реформ и революций, взаимодействий между народами и др.);</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•сопоставлять развитие России и других стран в Новое время,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сравнивать исторические ситуации и события;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•давать оценку событиям и личностям отечественной и всеобщей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истории Нового времени.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•используя историческую карту, характеризовать социально-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экономическое и политическое развитие России, других государств в Новое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время;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•использовать элементы источниковедческого анализа при работе с</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историческими материалами (определение принадлежности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достоверности источника, позиций автора и др.);</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•сравнивать развитие России и других стран в Новое время,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объяснять, в чем заключались общие черты и особенности;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•применять знания по истории России и своего края в Новое время при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составлении описаний исторических и культурных памятников своего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города, края и т. д.</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1.2.5.6. Обществознание</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Человек Деятельность человека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знания о биологическом и социальном в человеке для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характеристики его природы;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основные возрастные периоды жизни человека,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особенности подросткового возраста;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в модельных и реальных ситуациях выделять сущностные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характеристики и основные виды деятельности людей, объяснять роль</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мотивов в деятельности человека;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и иллюстрировать конкретными примерами группы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потребностей человека;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приводить примеры основных видов деятельности человека;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выполнять несложные практические задания по анализу ситуаций,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связанных с различными способами разрешения межличностных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конфликтов; выражать собственное отношение к различным способам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разрешения межличностных конфликтов.</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выполнять несложные практические задания, основанные на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ситуациях, связанных с деятельностью человека;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оценивать роль деятельности в жизни человека и общества;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оценивать последствия удовлетворения мнимых потребностей, на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примерах показывать опасность удовлетворения мнимых потребностей,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угрожающих здоровью;</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lastRenderedPageBreak/>
        <w:t></w:t>
      </w:r>
      <w:r w:rsidRPr="0033475B">
        <w:rPr>
          <w:rFonts w:ascii="Times New Roman" w:eastAsia="Times New Roman,Italic" w:hAnsi="Times New Roman" w:cs="Times New Roman"/>
          <w:bCs/>
          <w:iCs/>
          <w:color w:val="000000"/>
          <w:sz w:val="28"/>
          <w:szCs w:val="28"/>
        </w:rPr>
        <w:t>использовать элементы причинно-следственного анализа при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характеристике межличностных конфликтов;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моделировать возможные последствия позитивного и негативного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воздействия группы на человека, делать выводы.</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Общество</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демонстрировать на примерах взаимосвязь природы и общества,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раскрывать роль природы в жизни человека;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распознавать на основе приведенных данных основные типы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обществ;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движение от одних форм общественной жизни к</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другим; оценивать социальные явления с позиций общественного прогресса;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экономические, социальные, политические, культурные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явления и процессы общественной жизни;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выполнять несложные познавательные и практические задания,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основанные на ситуациях жизнедеятельности человека в разных сферах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общества;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экологический кризис как глобальную проблему</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человечества, раскрывать причины экологического кризиса;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на основе полученных знаний выбирать в предлагаемых модельных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ситуациях и осуществлять на практике экологически рациональное</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поведение;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влияние современных средств массовой коммуникации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на общество и личность;</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конкретизировать примерами опасность международного</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терроризма.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наблюдать и характеризовать явления и события, происходящие 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различных сферах общественной жизни;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выявлять причинно-следственные связи общественных явлений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характеризовать основные направления общественного развития;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осознанно содействовать защите природы.</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Социальные нормы 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роль социальных норм как регуляторов общественной</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жизни и поведения человека;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отдельные виды социальных норм;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основные нормы морали;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критически осмысливать информацию морально-нравственного</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характера, полученную из разнообразных источников, систематизировать,</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анализировать полученные данные; применять полученную информацию для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определения собственной позиции, для соотнесения своего поведения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поступков других людей с нравственными ценностями;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сущность патриотизма, гражданственности; приводить</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примеры проявления этих качеств из истории и жизни современного</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общества;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специфику норм права;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сравнивать нормы морали и права, выявлять их общие черты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особенности;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сущность процесса социализации личности;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lastRenderedPageBreak/>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причины отклоняющегося поведения;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описывать негативные последствия наиболее опасных форм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отклоняющегося поведения.</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использовать элементы причинно-следственного анализа для</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понимания влияния моральных устоев на развитие общества и человека;</w:t>
      </w:r>
    </w:p>
    <w:p w:rsidR="00252895" w:rsidRPr="00D32B7A"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оценивать социальную значимость здорового образа жизни.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Сфера</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духовной культуры</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развитие отдельных областей и форм культуры,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выражать свое мнение о явлениях культуры;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описывать явления духовной культуры;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причины возрастания роли науки в современном мире;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оценивать роль образования в современном обществе;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уровни общего образования в 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находить и извлекать социальную информацию о достижениях 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проблемах развития культуры из адаптированных источников различного</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типа;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описывать духовные ценности российского народа и выражать</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собственное отношение к ним;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необходимость непрерывного образования в современных</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условиях;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учитывать общественные потребности при выборе направления</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своей будущей профессиональной деятельности;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роль религии в современном обществе;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особенности искусства как формы духовной</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культуры.</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описывать процессы создания, сохранения, трансляции и усвоения</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достижений культуры;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основные направления развития отечественной</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культуры в современных условиях;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критически воспринимать сообщения и рекламу в СМИ 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Интернете о таких направлениях массовой культуры, как шоу-бизнес 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мода.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Социальная сфера 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описывать социальную структуру в обществах разного типа,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характеризовать основные социальные общности и группы;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взаимодействие социальных общностей и групп;</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ведущие направления социальной политики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Российского государства;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выделять параметры, определяющие социальный статус личности;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приводить примеры предписанных и достигаемых статусов;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описывать основные социальные роли подростка;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конкретизировать примерами процесс социальной мобильности;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межнациональные отношения в современном мире;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причины межнациональных конфликтов и основные пути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их разрешения;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раскрывать на конкретных примерах основные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функции семьи в обществе;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lastRenderedPageBreak/>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основные роли членов семьи;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основные слагаемые здорового образа жизни;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осознанно выбирать верные критерии для оценки безопасных условий жизни;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выполнять несложные практические задания по анализу ситуаций,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связанных с различными способами разрешения семейных конфликтов.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Выражать собственное отношение к различным способам разрешения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семейных конфликтов.</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раскрывать понятия «равенство» и «социальная справедливость» с</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позиций историзма;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выражать и обосновывать собственную позицию по актуальным</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проблемам молодежи;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выполнять несложные практические задания по анализу ситуаций,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связанных с различными способами разрешения семейных конфликтов;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выражать собственное отношение к различным способам разрешения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семейных конфликтов;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формировать положительное отношение к необходимости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соблюдать здоровый образ жизни; корректировать собственное поведение</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в соответствии с требованиями безопасности жизнедеятельности;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использовать элементы причинно-следственного анализа при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характеристике семейных конфликтов;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находить и извлекать социальную информацию о государственной</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семейной политике из адаптированных источников различного типа.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Политическая сфера</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жизни</w:t>
      </w:r>
      <w:r w:rsidR="00D32B7A"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общества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роль политики в жизни общества;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и сравнивать различные формы правления,</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иллюстрировать их примерами;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давать характеристику формам государственно-территориального</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устройства;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различные типы политических режимов, раскрывать их</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основные признаки;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на конкретных примерах основные черты и принципы</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демократии;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называть признаки политической партии, раскрывать их на</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конкретных примерах;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различные формы участия граждан в политической</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жизни.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осознавать значение гражданской активности и патриотической</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позиции в укреплении нашего государства;</w:t>
      </w:r>
    </w:p>
    <w:p w:rsidR="00252895" w:rsidRPr="0033475B"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соотносить различные оценки политических событий и процессов 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делать обоснованные выводы</w:t>
      </w:r>
      <w:r w:rsidRPr="0033475B">
        <w:rPr>
          <w:rFonts w:ascii="Times New Roman,Italic" w:eastAsia="Times New Roman,Italic" w:hAnsi="Times New Roman" w:cs="Times New Roman,Italic"/>
          <w:b/>
          <w:bCs/>
          <w:iCs/>
          <w:color w:val="000000"/>
          <w:sz w:val="28"/>
          <w:szCs w:val="28"/>
        </w:rPr>
        <w:t>.</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Гражданин</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и</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государство Выпускник</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государственное устройство Российской Федерации,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называть органы государственной власти страны, описывать их полномочия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 компетенцию;</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порядок формирования органов государственной власти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РФ;</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достижения российского народа;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и конкретизировать примерами смысл понятия</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«гражданство»;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lastRenderedPageBreak/>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называть и иллюстрировать примерами основные права и свободы</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граждан, гарантированные Конституцией РФ;</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осознавать значение патриотической позиции в укреплении нашего</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государства;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конституционные обязанности гражданина.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аргументированно обосновывать влияние происходящих в обществе</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изменений на положение России в мире;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использовать знания и умения для формирования способности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уважать права других людей, выполнять свои обязанности гражданина РФ.</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Основы</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 xml:space="preserve"> российского</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законодательства</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систему российского законодательства;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особенности гражданской дееспособности</w:t>
      </w:r>
      <w:r w:rsidR="00A8118E"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несовершеннолетних;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гражданские правоотношения;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смысл права на труд;</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роль трудового договора;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разъяснять на примерах особенности положения</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несовершеннолетних в трудовых отношениях;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права и обязанности супругов, родителей, детей;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особенности уголовного права и уголовных</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правоотношений;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конкретизировать примерами виды преступлений и наказания за них;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специфику уголовной ответственности</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несовершеннолетних;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связь права на образование и обязанности получить</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образование;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анализировать несложные практические ситуации, связанные с</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гражданскими, семейными, трудовыми правоотношениями; в предлагаемых</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модельных ситуациях определять признаки правонарушения, проступка,</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преступления;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исследовать несложные практические ситуации, связанные с</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защитой прав и интересов детей, оставшихся без попечения родителей;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находить, извлекать и осмысливать информацию правового</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характера, полученную из доступных источников, систематизировать,</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анализировать полученные данные; применять полученную информацию для</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соотнесения собственного поведения и поступков других людей с нормами</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поведения, установленными законом.</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Выпускник</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получит</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возможность</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на основе полученных знаний о правовых нормах выбирать в</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предлагаемых модельных ситуациях и осуществлять на практике модель</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правомерного социального поведения, основанного на уважении к закону и</w:t>
      </w:r>
      <w:r w:rsidR="00607E10"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правопорядку;</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оценивать сущность и значение правопорядка и законности,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собственный возможный вклад в их становление и развитие;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осознанно содействовать защите правопорядка в обществе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правовыми способами и средствами.</w:t>
      </w:r>
    </w:p>
    <w:p w:rsidR="00252895" w:rsidRPr="000C1DF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1DF3">
        <w:rPr>
          <w:rFonts w:ascii="Times New Roman" w:eastAsia="Times New Roman,Italic" w:hAnsi="Times New Roman" w:cs="Times New Roman"/>
          <w:b/>
          <w:bCs/>
          <w:iCs/>
          <w:color w:val="000000"/>
          <w:sz w:val="28"/>
          <w:szCs w:val="28"/>
        </w:rPr>
        <w:t>Экономика</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 xml:space="preserve"> Выпускник</w:t>
      </w:r>
      <w:r w:rsidR="00243409" w:rsidRPr="000C1DF3">
        <w:rPr>
          <w:rFonts w:ascii="Times New Roman" w:eastAsia="Times New Roman,Italic" w:hAnsi="Times New Roman" w:cs="Times New Roman"/>
          <w:b/>
          <w:bCs/>
          <w:iCs/>
          <w:color w:val="000000"/>
          <w:sz w:val="28"/>
          <w:szCs w:val="28"/>
        </w:rPr>
        <w:t xml:space="preserve"> </w:t>
      </w:r>
      <w:r w:rsidRPr="000C1DF3">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проблему ограниченности экономических ресурсов;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основных участников экономической деятельности: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производителей и потребителей, предпринимателей и наемных работников;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раскрывать рациональное поведение субъектов экономической деятельности;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w:t>
      </w:r>
      <w:r w:rsidR="00243409"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факторы, влияющие на производительность труда;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lastRenderedPageBreak/>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основные экономические системы, экономические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явления и процессы, сравнивать их; анализировать и систематизировать</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полученные данные об экономических системах;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механизм рыночного регулирования экономики;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анализировать действие рыночных законов, выявлять роль конкуренции;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роль государства в регулировании рыночной экономики;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анализировать структуру бюджета государства;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называть и конкретизировать примерами виды налогов;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функции денег и их роль в экономике;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социально-экономическую роль и функции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предпринимательства;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анализировать информацию об экономической жизни общества из</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адаптированных источников различного типа; анализировать несложные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статистические данные, отражающие экономические явления и процессы;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формулировать и аргументировать собственные суждения,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касающиеся отдельных вопросов экономической жизни и опирающиеся на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экономические знания и личный опыт; использовать полученные знания при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анализе фактов поведения участников экономической деятельности;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оценивать этические нормы трудовой и предпринимательской деятельности;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раскрывать рациональное поведение субъектов экономической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деятельности;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характеризовать экономику семьи; анализировать структуру</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семейного бюджета;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полученные знания при анализе фактов поведения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участников экономической деятельности;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обосновывать связь профессионализма и жизненного успеха.</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Выпускник</w:t>
      </w:r>
      <w:r w:rsidR="00243409"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получит</w:t>
      </w:r>
      <w:r w:rsidR="00243409"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возможность</w:t>
      </w:r>
      <w:r w:rsidR="00243409"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научиться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анализировать с опорой на полученные знания несложную</w:t>
      </w:r>
      <w:r w:rsidR="00056EF7"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экономическую информацию, получаемую из неадаптированных источников;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выполнять практические задания, основанные на ситуациях,</w:t>
      </w:r>
      <w:r w:rsidR="00056EF7"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связанных с описанием состояния российской экономики;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анализировать и оценивать с позиций экономических знаний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сложившиеся практики и модели поведения потребителя;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решать с опорой на полученные знания познавательные задачи,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отражающие типичные ситуации в экономической сфере деятельности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человека;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грамотно применять полученные знания для определения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экономически рационального поведения и порядка действий в конкретных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ситуациях;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w:t>
      </w:r>
      <w:r w:rsidRPr="0033475B">
        <w:rPr>
          <w:rFonts w:ascii="Times New Roman" w:eastAsia="Times New Roman,Italic" w:hAnsi="Times New Roman" w:cs="Times New Roman"/>
          <w:bCs/>
          <w:iCs/>
          <w:color w:val="000000"/>
          <w:sz w:val="28"/>
          <w:szCs w:val="28"/>
        </w:rPr>
        <w:t>сопоставлять свои потребности и возможности, оптимально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распределять свои материальные и трудовые ресурсы, составлять</w:t>
      </w:r>
    </w:p>
    <w:p w:rsidR="00252895" w:rsidRPr="0033475B"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33475B">
        <w:rPr>
          <w:rFonts w:ascii="Times New Roman" w:eastAsia="Times New Roman,Italic" w:hAnsi="Times New Roman" w:cs="Times New Roman"/>
          <w:bCs/>
          <w:iCs/>
          <w:color w:val="000000"/>
          <w:sz w:val="28"/>
          <w:szCs w:val="28"/>
        </w:rPr>
        <w:t>семейный бюджет.</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1.2.5.7. География</w:t>
      </w:r>
      <w:r w:rsidR="00243409"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 xml:space="preserve"> Выпускник</w:t>
      </w:r>
      <w:r w:rsidR="00243409"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научится: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выбирать источники географической информации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(картографические, статистические, текстовые, видео- и фотоизображения,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компьютерные базы данных), адекватные решаемым задачам;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lastRenderedPageBreak/>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ориентироваться в источниках географической информации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(картографические, статистические, текстовые, видео- и фотоизображения,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компьютерные базы данных): находить и извлекать необходимую</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информацию; определять и сравнивать качественные и количественные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показатели, характеризующие географические объекты, процессы и явления,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их положение в пространстве по географическим картам разного содержания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 другим источникам; выявлять недостающую, взаимодополняющую и/или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противоречивую географическую информацию, представленную в одном или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нескольких источниках;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представлять в различных формах (в виде карты, таблицы, графика,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географического описания) географическую информацию, необходимую для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решения учебных и практико-ориентированных задач;</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различные источники географической информации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(картографические, статистические, текстовые, видео- и фотоизображения,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компьютерные базы данных) для решения различных учебных и практико-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ориентированных задач: выявление географических зависимостей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закономерностей на основе результатов наблюдений, на основе анализа,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обобщения и интерпретации географической информации объяснение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географических явлений и процессов (их свойств, условий протекания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географических различий); расчет количественных показателей,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характеризующих географические объекты, явления и процессы; составление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простейших географических прогнозов; принятие решений, основанных на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сопоставлении, сравнении и/или оценке географической информации;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проводить с помощью приборов измерения температуры, влажности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воздуха, атмосферного давления, силы и направления ветра, абсолютной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относительной высоты, направления и скорости течения водных потоков;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изученные географические объекты, процессы и явления,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сравнивать географические объекты, процессы и явления на основе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известных характерных свойств и проводить их простейшую</w:t>
      </w:r>
      <w:r w:rsidR="00056EF7"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классификацию;</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знания о географических законах и закономерностях, 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взаимосвязях между изученными географическими объектами, процессами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явлениями для объяснения их свойств, условий протекания и различий;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оценивать характер взаимодействия деятельности человека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компонентов природы в разных географических условиях с точки зрения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концепции устойчивого развития;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(распознавать, приводить примеры) изученные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демографические процессы и явления, характеризующие динамику</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численности населения Земли и отдельных регионов и стран;</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знания о населении и взаимосвязях между изученными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демографическими процессами и явлениями для решения различных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учебных и практико-ориентированных задач;</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описывать по карте положение и взаиморасположение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географических объектов;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географические процессы и явления, определяющие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особенности природы и населения материков и океанов, отдельных регионов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 стран;</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устанавливать черты сходства и различия особенностей природы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lastRenderedPageBreak/>
        <w:t>населения, материальной и духовной культуры регионов и отдельных стран;</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адаптации человека к разным природным условиям;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особенности компонентов природы отдельных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территорий;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приводить примеры взаимодействия природы и общества в пределах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отдельных территорий;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принципы выделения и устанавливать соотношения между</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государственной территорией и исключительной экономической зоной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оценивать воздействие географического положения России и ее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отдельных частей на особенности природы, жизнь и хозяйственную</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деятельность населения;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знания о мировом, зональном, летнем и зимнем</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времени для решения практико-ориентированных задач по определению</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различий в поясном времени территорий в контексте реальной жизни;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географические процессы и явления, определяющие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особенности природы России и ее отдельных регионов;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оценивать особенности взаимодействия природы и общества 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пределах отдельных территорий 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особенности компонентов природы отдельных частей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страны;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оценивать природные условия и обеспеченность природными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ресурсами отдельных территорий 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знания об особенностях компонентов природы 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и ее отдельных территорий, об особенностях взаимодействия природы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общества в пределах отдельных территорий России для решения практико-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ориентированных задач в контексте реальной жизни;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(распознавать, приводить примеры) демографические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процессы и явления, характеризующие динамику численности населения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России и отдельных регионов; факторы, определяющие динамику населения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России, половозрастную структуру, особенности размещения населения по</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территории страны, географические различия в уровне занятости, качестве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уровне жизни населения;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знания о естественном и механическом движении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населения, половозрастной структуре, трудовых ресурсах, городском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сельском населении, этническом и религиозном составе населения 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для решения практико-ориентированных задач в контексте реальной жизни;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находить и распознавать ответы на вопросы, возникающие в</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ситуациях повседневного характера, узнавать в них проявление тех или иных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демографических и социальных процессов или закономерностей;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различать (распознавать) показатели, характеризующие отраслевую;</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функциональную и территориальную структуру хозяйства 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использовать знания о факторах размещения хозяйства 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особенностях размещения отраслей экономики России для объяснения</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особенностей отраслевой, функциональной и территориальной структуры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хозяйства России на основе анализа факторов, влияющих на размещение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lastRenderedPageBreak/>
        <w:t>отраслей и отдельных предприятий по территории страны;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и сравнивать особенности природы, населения и хозяйства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отдельных регионов 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сравнивать особенности природы, населения и хозяйства отдельных</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регионов России;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сравнивать показатели воспроизводства населения, средней</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продолжительности жизни, качества населения России с мировыми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показателями и показателями других стран;</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уметь ориентироваться при помощи компаса, определять стороны</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горизонта, использовать компас для определения азимута;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описывать погоду своей местности;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объяснять расовые отличия разных народов мира;</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давать характеристику рельефа своей местности;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уметь выделять в записках путешественников географические</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особенности территории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приводить примеры современных видов связи, применять</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Times New Roman" w:eastAsia="Times New Roman,Italic" w:hAnsi="Times New Roman" w:cs="Times New Roman"/>
          <w:bCs/>
          <w:iCs/>
          <w:color w:val="000000"/>
          <w:sz w:val="28"/>
          <w:szCs w:val="28"/>
        </w:rPr>
        <w:t>современные виды связи для решения учебных и практических задач по</w:t>
      </w:r>
      <w:r w:rsidR="00056EF7" w:rsidRPr="0033475B">
        <w:rPr>
          <w:rFonts w:ascii="Times New Roman" w:eastAsia="Times New Roman,Italic" w:hAnsi="Times New Roman" w:cs="Times New Roman"/>
          <w:bCs/>
          <w:iCs/>
          <w:color w:val="000000"/>
          <w:sz w:val="28"/>
          <w:szCs w:val="28"/>
        </w:rPr>
        <w:t xml:space="preserve"> </w:t>
      </w:r>
      <w:r w:rsidRPr="0033475B">
        <w:rPr>
          <w:rFonts w:ascii="Times New Roman" w:eastAsia="Times New Roman,Italic" w:hAnsi="Times New Roman" w:cs="Times New Roman"/>
          <w:bCs/>
          <w:iCs/>
          <w:color w:val="000000"/>
          <w:sz w:val="28"/>
          <w:szCs w:val="28"/>
        </w:rPr>
        <w:t>географии;</w:t>
      </w:r>
    </w:p>
    <w:p w:rsidR="00252895" w:rsidRPr="0033475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3475B">
        <w:rPr>
          <w:rFonts w:ascii="Symbol" w:eastAsia="Times New Roman,Italic" w:hAnsi="Symbol" w:cs="Symbol"/>
          <w:bCs/>
          <w:iCs/>
          <w:color w:val="000000"/>
          <w:sz w:val="28"/>
          <w:szCs w:val="28"/>
        </w:rPr>
        <w:t></w:t>
      </w:r>
      <w:r w:rsidRPr="0033475B">
        <w:rPr>
          <w:rFonts w:ascii="Symbol" w:eastAsia="Times New Roman,Italic" w:hAnsi="Symbol" w:cs="Symbol"/>
          <w:bCs/>
          <w:iCs/>
          <w:color w:val="000000"/>
          <w:sz w:val="28"/>
          <w:szCs w:val="28"/>
        </w:rPr>
        <w:t></w:t>
      </w:r>
      <w:r w:rsidRPr="0033475B">
        <w:rPr>
          <w:rFonts w:ascii="Times New Roman" w:eastAsia="Times New Roman,Italic" w:hAnsi="Times New Roman" w:cs="Times New Roman"/>
          <w:bCs/>
          <w:iCs/>
          <w:color w:val="000000"/>
          <w:sz w:val="28"/>
          <w:szCs w:val="28"/>
        </w:rPr>
        <w:t>оценивать место и роль России в мировом хозяйстве.</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Выпускник</w:t>
      </w:r>
      <w:r w:rsidR="00243409"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получит</w:t>
      </w:r>
      <w:r w:rsidR="00243409"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возможность</w:t>
      </w:r>
      <w:r w:rsidR="00243409"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научиться</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создавать простейшие географические карты различного</w:t>
      </w:r>
      <w:r w:rsidR="00056EF7" w:rsidRPr="0046513D">
        <w:rPr>
          <w:rFonts w:ascii="Times New Roman" w:eastAsia="Times New Roman,Italic" w:hAnsi="Times New Roman" w:cs="Times New Roman"/>
          <w:bCs/>
          <w:iCs/>
          <w:color w:val="000000"/>
          <w:sz w:val="28"/>
          <w:szCs w:val="28"/>
        </w:rPr>
        <w:t xml:space="preserve"> </w:t>
      </w:r>
      <w:r w:rsidRPr="0046513D">
        <w:rPr>
          <w:rFonts w:ascii="Times New Roman" w:eastAsia="Times New Roman,Italic" w:hAnsi="Times New Roman" w:cs="Times New Roman"/>
          <w:bCs/>
          <w:iCs/>
          <w:color w:val="000000"/>
          <w:sz w:val="28"/>
          <w:szCs w:val="28"/>
        </w:rPr>
        <w:t>содержания;</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моделировать географические объекты и явления;</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работать с записками, отчетами, дневниками путешественников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как источниками географической информации;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подготавливать сообщения (презентации) о выдающихся</w:t>
      </w:r>
      <w:r w:rsidR="00056EF7" w:rsidRPr="0046513D">
        <w:rPr>
          <w:rFonts w:ascii="Times New Roman" w:eastAsia="Times New Roman,Italic" w:hAnsi="Times New Roman" w:cs="Times New Roman"/>
          <w:bCs/>
          <w:iCs/>
          <w:color w:val="000000"/>
          <w:sz w:val="28"/>
          <w:szCs w:val="28"/>
        </w:rPr>
        <w:t xml:space="preserve"> </w:t>
      </w:r>
      <w:r w:rsidRPr="0046513D">
        <w:rPr>
          <w:rFonts w:ascii="Times New Roman" w:eastAsia="Times New Roman,Italic" w:hAnsi="Times New Roman" w:cs="Times New Roman"/>
          <w:bCs/>
          <w:iCs/>
          <w:color w:val="000000"/>
          <w:sz w:val="28"/>
          <w:szCs w:val="28"/>
        </w:rPr>
        <w:t>путешественниках, о современных исследованиях Земли;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ориентироваться на местности: в мегаполисе и в природе;</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использовать знания о географических явлениях в повседневной</w:t>
      </w:r>
      <w:r w:rsidR="00056EF7" w:rsidRPr="0046513D">
        <w:rPr>
          <w:rFonts w:ascii="Times New Roman" w:eastAsia="Times New Roman,Italic" w:hAnsi="Times New Roman" w:cs="Times New Roman"/>
          <w:bCs/>
          <w:iCs/>
          <w:color w:val="000000"/>
          <w:sz w:val="28"/>
          <w:szCs w:val="28"/>
        </w:rPr>
        <w:t xml:space="preserve"> </w:t>
      </w:r>
      <w:r w:rsidRPr="0046513D">
        <w:rPr>
          <w:rFonts w:ascii="Times New Roman" w:eastAsia="Times New Roman,Italic" w:hAnsi="Times New Roman" w:cs="Times New Roman"/>
          <w:bCs/>
          <w:iCs/>
          <w:color w:val="000000"/>
          <w:sz w:val="28"/>
          <w:szCs w:val="28"/>
        </w:rPr>
        <w:t>жизни для сохранения здоровья и соблюдения норм экологического поведения</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в быту и окружающей среде;</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приводить примеры, показывающие роль географической науки 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решении социально-экономических и геоэкологических проблем человечества;</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примеры практического использования географических знаний в различных</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областях деятельности;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воспринимать и критически оценивать информацию</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географического содержания в научно-популярной литературе и средствах</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массовой информации;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составлять описание природного комплекса; выдвигать гипотезы о</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связях и закономерностях событий, процессов, объектов, происходящих 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географической оболочке;</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сопоставлять существующие в науке точки зрения о причинах</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происходящих глобальных изменений климата;</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оценивать положительные и негативные последствия глобальных</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изменений климата для отдельных регионов и стран;</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объяснять закономерности размещения населения и хозяйства</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отдельных территорий в связи с природными и социально-экономическими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факторами;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оценивать возможные в будущем изменения географического</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lastRenderedPageBreak/>
        <w:t>положения России, обусловленные мировыми геодемографическими,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геополитическими и геоэкономическими изменениями, а также развитием</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глобальной коммуникационной системы;</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давать оценку и приводить примеры изменения значения границ во</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времени, оценивать границы с точки зрения их доступности;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делать прогнозы трансформации географических систем 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комплексов в результате изменения их компонентов;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наносить на контурные карты основные формы рельефа;</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 xml:space="preserve">давать характеристику климата </w:t>
      </w:r>
      <w:r w:rsidR="0046513D" w:rsidRPr="0046513D">
        <w:rPr>
          <w:rFonts w:ascii="Times New Roman" w:eastAsia="Times New Roman,Italic" w:hAnsi="Times New Roman" w:cs="Times New Roman"/>
          <w:bCs/>
          <w:iCs/>
          <w:color w:val="000000"/>
          <w:sz w:val="28"/>
          <w:szCs w:val="28"/>
        </w:rPr>
        <w:t>Челябинской</w:t>
      </w:r>
      <w:r w:rsidRPr="0046513D">
        <w:rPr>
          <w:rFonts w:ascii="Times New Roman" w:eastAsia="Times New Roman,Italic" w:hAnsi="Times New Roman" w:cs="Times New Roman"/>
          <w:bCs/>
          <w:iCs/>
          <w:color w:val="000000"/>
          <w:sz w:val="28"/>
          <w:szCs w:val="28"/>
        </w:rPr>
        <w:t xml:space="preserve"> области,</w:t>
      </w:r>
    </w:p>
    <w:p w:rsidR="00252895" w:rsidRPr="0046513D" w:rsidRDefault="0046513D"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Сосн</w:t>
      </w:r>
      <w:r w:rsidR="00252895" w:rsidRPr="0046513D">
        <w:rPr>
          <w:rFonts w:ascii="Times New Roman" w:eastAsia="Times New Roman,Italic" w:hAnsi="Times New Roman" w:cs="Times New Roman"/>
          <w:bCs/>
          <w:iCs/>
          <w:color w:val="000000"/>
          <w:sz w:val="28"/>
          <w:szCs w:val="28"/>
        </w:rPr>
        <w:t>овского района;</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показывать на карте артезианские бассейны и области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распространения многолетней мерзлоты;</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выдвигать и обосновывать на основе статистических данных</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гипотезы об изменении численности населения России, его половозрастной</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структуры, развитии человеческого капитала;</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оценивать ситуацию на рынке труда и ее динамику;</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объяснять различия в обеспеченности трудовыми ресурсами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отдельных регионов России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выдвигать и обосновывать на основе анализа комплекса источников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информации гипотезы об изменении отраслевой и территориальной</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структуры хозяйства страны;</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обосновывать возможные пути решения проблем развития</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хозяйства России;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выбирать критерии для сравнения, сопоставления, места страны 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мировой экономике;</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объяснять возможности России в решении современных глобальных</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проблем человечества;</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оценивать социально-экономическое положение и перспективы</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развития России.</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1.2.5.8. Математика</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Выпускник</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научится в</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5-6 классах</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(для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использования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 повседневной жизни</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и</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обеспечения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возможности</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успешного продолжения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образования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 базовом</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уровне)</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 xml:space="preserve">Оперировать на базовом уровне </w:t>
      </w:r>
      <w:r w:rsidRPr="0046513D">
        <w:rPr>
          <w:rFonts w:ascii="Times New Roman" w:eastAsia="Times New Roman,Italic" w:hAnsi="Times New Roman" w:cs="Times New Roman"/>
          <w:bCs/>
          <w:iCs/>
          <w:color w:val="000000"/>
          <w:sz w:val="18"/>
          <w:szCs w:val="18"/>
        </w:rPr>
        <w:t xml:space="preserve">3 </w:t>
      </w:r>
      <w:r w:rsidRPr="0046513D">
        <w:rPr>
          <w:rFonts w:ascii="Times New Roman" w:eastAsia="Times New Roman,Italic" w:hAnsi="Times New Roman" w:cs="Times New Roman"/>
          <w:bCs/>
          <w:iCs/>
          <w:color w:val="000000"/>
          <w:sz w:val="28"/>
          <w:szCs w:val="28"/>
        </w:rPr>
        <w:t>понятиями: множество, элемент</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множества, подмножество, принадлежность;</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задавать множества перечислением их элементов;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находить пересечение, объединение, подмножество в простейших</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ситуациях</w:t>
      </w:r>
    </w:p>
    <w:p w:rsidR="00252895" w:rsidRPr="0046513D" w:rsidRDefault="00F32711"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в повседневной жизни при изучении других предметов: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распознавать логически некорректные высказывания</w:t>
      </w:r>
    </w:p>
    <w:p w:rsidR="00F32711"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 xml:space="preserve">Числа </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Оперировать на базовом уровне понятиями: натуральное число,</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целое число, обыкновенная дробь, десятичная дробь, смешанное число,</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рациональное число;</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использовать свойства чисел и правила действий с рациональными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числами при выполнении вычислений;</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использовать признаки делимости на 2, 5, 3, 9, 10 при выполнении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lastRenderedPageBreak/>
        <w:t>вычислений и решении несложных задач;</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выполнять округление рациональных чисел в соответствии с</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правилами;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сравнивать рациональные числа.</w:t>
      </w:r>
    </w:p>
    <w:p w:rsidR="00F32711" w:rsidRPr="0046513D" w:rsidRDefault="00F32711"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в повседневной жизни при изучении других предметов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13"/>
          <w:szCs w:val="13"/>
        </w:rPr>
      </w:pPr>
      <w:r w:rsidRPr="0046513D">
        <w:rPr>
          <w:rFonts w:ascii="Times New Roman" w:eastAsia="Times New Roman,Italic" w:hAnsi="Times New Roman" w:cs="Times New Roman"/>
          <w:bCs/>
          <w:iCs/>
          <w:color w:val="000000"/>
          <w:sz w:val="13"/>
          <w:szCs w:val="13"/>
        </w:rPr>
        <w:t xml:space="preserve"> </w:t>
      </w:r>
      <w:r w:rsidRPr="0046513D">
        <w:rPr>
          <w:rFonts w:ascii="Times New Roman" w:eastAsia="Times New Roman,Italic" w:hAnsi="Times New Roman" w:cs="Times New Roman"/>
          <w:bCs/>
          <w:iCs/>
          <w:color w:val="000000"/>
          <w:sz w:val="28"/>
          <w:szCs w:val="28"/>
        </w:rPr>
        <w:t>Здесь и далее –</w:t>
      </w:r>
      <w:r w:rsidR="00056EF7" w:rsidRPr="0046513D">
        <w:rPr>
          <w:rFonts w:ascii="Times New Roman" w:eastAsia="Times New Roman,Italic" w:hAnsi="Times New Roman" w:cs="Times New Roman"/>
          <w:bCs/>
          <w:iCs/>
          <w:color w:val="000000"/>
          <w:sz w:val="28"/>
          <w:szCs w:val="28"/>
        </w:rPr>
        <w:t xml:space="preserve"> </w:t>
      </w:r>
      <w:r w:rsidRPr="0046513D">
        <w:rPr>
          <w:rFonts w:ascii="Times New Roman" w:eastAsia="Times New Roman,Italic" w:hAnsi="Times New Roman" w:cs="Times New Roman"/>
          <w:bCs/>
          <w:iCs/>
          <w:color w:val="000000"/>
          <w:sz w:val="28"/>
          <w:szCs w:val="28"/>
        </w:rPr>
        <w:t>распознавать конкретные примеры общих понятий по характерным признакам, выполнять</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действия в соответствии с определением и простейшими свойствами понятий, конкретизировать примерами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общие понятия.</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оценивать результаты вычислений при решении практических задач;</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выполнять сравнение чисел в реальных ситуациях;</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составлять числовые выражения при решении практических задач 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задач из других учебных предметов</w:t>
      </w:r>
    </w:p>
    <w:p w:rsidR="00252895" w:rsidRPr="0046513D" w:rsidRDefault="00F32711"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статистика и теория вероятностей</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Представлять данные в виде таблиц, диаграмм,</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читать информацию, представленную в виде таблицы, диаграммы</w:t>
      </w:r>
      <w:r w:rsidRPr="0046513D">
        <w:rPr>
          <w:rFonts w:ascii="Times New Roman" w:eastAsia="Times New Roman,Italic" w:hAnsi="Times New Roman" w:cs="Times New Roman"/>
          <w:b/>
          <w:bCs/>
          <w:iCs/>
          <w:color w:val="000000"/>
          <w:sz w:val="28"/>
          <w:szCs w:val="28"/>
        </w:rPr>
        <w:t>.</w:t>
      </w:r>
    </w:p>
    <w:p w:rsidR="00252895" w:rsidRPr="008540AF" w:rsidRDefault="00F3271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Текстовые задачи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Решать несложные сюжетные задачи разных типов на все</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арифметические действия;</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строить модель условия задачи (в виде таблицы, схемы, рисунка), в</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которой даны значения двух из трѐх взаимосвязанных величин, с целью</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поиска решения задачи;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осуществлять способ поиска решения задачи, в котором рассуждение</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строится от условия к требованию или от требования к условию;</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составлять план решения задачи;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выделять этапы решения задачи;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интерпретировать вычислительные результаты в задаче, исследовать</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полученное решение задачи;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знать различие скоростей объекта в стоячей воде, против течения 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по течению реки;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решать задачи на нахождение части числа и числа по его части;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решать задачи разных типов (на работу, на покупки, на движение),</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связывающих три величины, выделять эти величины и отношения между</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ними;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находить процент от числа, число по проценту от него, находить</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процентное отношение двух чисел, находить процентное снижение или</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процентное повышение величины;</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решать несложные логические задачи методом рассуждений.</w:t>
      </w:r>
    </w:p>
    <w:p w:rsidR="00F32711" w:rsidRPr="0046513D" w:rsidRDefault="00F32711" w:rsidP="00252895">
      <w:pPr>
        <w:autoSpaceDE w:val="0"/>
        <w:autoSpaceDN w:val="0"/>
        <w:adjustRightInd w:val="0"/>
        <w:spacing w:after="0" w:line="240" w:lineRule="auto"/>
        <w:rPr>
          <w:rFonts w:ascii="Symbol" w:eastAsia="Times New Roman,Italic" w:hAnsi="Symbol" w:cs="Symbol"/>
          <w:b/>
          <w:bCs/>
          <w:iCs/>
          <w:color w:val="000000"/>
          <w:sz w:val="28"/>
          <w:szCs w:val="28"/>
        </w:rPr>
      </w:pPr>
      <w:r w:rsidRPr="0046513D">
        <w:rPr>
          <w:rFonts w:ascii="Times New Roman" w:eastAsia="Times New Roman,Italic" w:hAnsi="Times New Roman" w:cs="Times New Roman"/>
          <w:bCs/>
          <w:iCs/>
          <w:color w:val="000000"/>
          <w:sz w:val="28"/>
          <w:szCs w:val="28"/>
        </w:rPr>
        <w:t>в повседневной жизни при изучении других предметов</w:t>
      </w:r>
      <w:r w:rsidRPr="0046513D">
        <w:rPr>
          <w:rFonts w:ascii="Symbol" w:eastAsia="Times New Roman,Italic" w:hAnsi="Symbol" w:cs="Symbol"/>
          <w:b/>
          <w:bCs/>
          <w:iCs/>
          <w:color w:val="000000"/>
          <w:sz w:val="28"/>
          <w:szCs w:val="28"/>
        </w:rPr>
        <w:t></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Symbol" w:eastAsia="Times New Roman,Italic" w:hAnsi="Symbol" w:cs="Symbol"/>
          <w:bCs/>
          <w:iCs/>
          <w:color w:val="000000"/>
          <w:sz w:val="28"/>
          <w:szCs w:val="28"/>
        </w:rPr>
        <w:t></w:t>
      </w:r>
      <w:r w:rsidRPr="0046513D">
        <w:rPr>
          <w:rFonts w:ascii="Symbol" w:eastAsia="Times New Roman,Italic" w:hAnsi="Symbol" w:cs="Symbol"/>
          <w:bCs/>
          <w:iCs/>
          <w:color w:val="000000"/>
          <w:sz w:val="28"/>
          <w:szCs w:val="28"/>
        </w:rPr>
        <w:t></w:t>
      </w:r>
      <w:r w:rsidRPr="0046513D">
        <w:rPr>
          <w:rFonts w:ascii="Times New Roman" w:eastAsia="Times New Roman,Italic" w:hAnsi="Times New Roman" w:cs="Times New Roman"/>
          <w:bCs/>
          <w:iCs/>
          <w:color w:val="000000"/>
          <w:sz w:val="28"/>
          <w:szCs w:val="28"/>
        </w:rPr>
        <w:t>выдвигать гипотезы о возможных предельных значениях искомых</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величин в задаче (делать прикидку)</w:t>
      </w:r>
    </w:p>
    <w:p w:rsidR="00252895" w:rsidRPr="008540AF" w:rsidRDefault="008540AF"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Н</w:t>
      </w:r>
      <w:r w:rsidR="00F32711" w:rsidRPr="008540AF">
        <w:rPr>
          <w:rFonts w:ascii="Times New Roman" w:eastAsia="Times New Roman,Italic" w:hAnsi="Times New Roman" w:cs="Times New Roman"/>
          <w:b/>
          <w:bCs/>
          <w:iCs/>
          <w:color w:val="000000"/>
          <w:sz w:val="28"/>
          <w:szCs w:val="28"/>
        </w:rPr>
        <w:t>аглядная геометрия. Геометрические фигуры</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w:t>
      </w:r>
      <w:r w:rsidRPr="0046513D">
        <w:rPr>
          <w:rFonts w:ascii="Times New Roman" w:eastAsia="Times New Roman,Italic" w:hAnsi="Times New Roman" w:cs="Times New Roman"/>
          <w:bCs/>
          <w:iCs/>
          <w:color w:val="000000"/>
          <w:sz w:val="28"/>
          <w:szCs w:val="28"/>
        </w:rPr>
        <w:t>Оперировать на базовом уровне понятиями: фигура, точка, отрезок,</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прямая, луч, ломаная, угол, многоугольник, треугольник и четырѐхугольник,</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прямоугольник и квадрат, окружность и круг, прямоугольный</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lastRenderedPageBreak/>
        <w:t>параллелепипед, куб, шар. Изображать изучаемые фигуры от руки и с</w:t>
      </w:r>
    </w:p>
    <w:p w:rsidR="00252895" w:rsidRPr="0046513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513D">
        <w:rPr>
          <w:rFonts w:ascii="Times New Roman" w:eastAsia="Times New Roman,Italic" w:hAnsi="Times New Roman" w:cs="Times New Roman"/>
          <w:bCs/>
          <w:iCs/>
          <w:color w:val="000000"/>
          <w:sz w:val="28"/>
          <w:szCs w:val="28"/>
        </w:rPr>
        <w:t>помощью линейки и циркуля.</w:t>
      </w:r>
    </w:p>
    <w:p w:rsidR="00F32711" w:rsidRPr="008540AF" w:rsidRDefault="00F3271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w:t>
      </w:r>
      <w:r w:rsidR="005F151D">
        <w:rPr>
          <w:rFonts w:ascii="Times New Roman" w:eastAsia="Times New Roman,Italic" w:hAnsi="Times New Roman" w:cs="Times New Roman"/>
          <w:b/>
          <w:bCs/>
          <w:iCs/>
          <w:color w:val="000000"/>
          <w:sz w:val="28"/>
          <w:szCs w:val="28"/>
        </w:rPr>
        <w:t>и при изучении других предметов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Symbol" w:eastAsia="Times New Roman,Italic" w:hAnsi="Symbol" w:cs="Symbol"/>
          <w:bCs/>
          <w:iCs/>
          <w:color w:val="000000"/>
          <w:sz w:val="28"/>
          <w:szCs w:val="28"/>
        </w:rPr>
        <w:t></w:t>
      </w:r>
      <w:r w:rsidRPr="00B8162B">
        <w:rPr>
          <w:rFonts w:ascii="Symbol" w:eastAsia="Times New Roman,Italic" w:hAnsi="Symbol" w:cs="Symbol"/>
          <w:bCs/>
          <w:iCs/>
          <w:color w:val="000000"/>
          <w:sz w:val="28"/>
          <w:szCs w:val="28"/>
        </w:rPr>
        <w:t></w:t>
      </w:r>
      <w:r w:rsidRPr="00B8162B">
        <w:rPr>
          <w:rFonts w:ascii="Times New Roman" w:eastAsia="Times New Roman,Italic" w:hAnsi="Times New Roman" w:cs="Times New Roman"/>
          <w:bCs/>
          <w:iCs/>
          <w:color w:val="000000"/>
          <w:sz w:val="28"/>
          <w:szCs w:val="28"/>
        </w:rPr>
        <w:t>решать практические задачи с применением простейших свойств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8162B">
        <w:rPr>
          <w:rFonts w:ascii="Times New Roman" w:eastAsia="Times New Roman,Italic" w:hAnsi="Times New Roman" w:cs="Times New Roman"/>
          <w:bCs/>
          <w:iCs/>
          <w:color w:val="000000"/>
          <w:sz w:val="28"/>
          <w:szCs w:val="28"/>
        </w:rPr>
        <w:t>фигур.</w:t>
      </w:r>
    </w:p>
    <w:p w:rsidR="00252895" w:rsidRPr="008540AF" w:rsidRDefault="00F32711" w:rsidP="00252895">
      <w:pPr>
        <w:autoSpaceDE w:val="0"/>
        <w:autoSpaceDN w:val="0"/>
        <w:adjustRightInd w:val="0"/>
        <w:spacing w:after="0" w:line="240" w:lineRule="auto"/>
        <w:rPr>
          <w:rFonts w:ascii="Times New Roman" w:eastAsia="Times New Roman,Italic" w:hAnsi="Times New Roman" w:cs="Times New Roman"/>
          <w:b/>
          <w:bCs/>
          <w:iCs/>
          <w:color w:val="000000"/>
        </w:rPr>
      </w:pPr>
      <w:r w:rsidRPr="008540AF">
        <w:rPr>
          <w:rFonts w:ascii="Times New Roman" w:eastAsia="Times New Roman,Italic" w:hAnsi="Times New Roman" w:cs="Times New Roman"/>
          <w:b/>
          <w:bCs/>
          <w:iCs/>
          <w:color w:val="000000"/>
          <w:sz w:val="28"/>
          <w:szCs w:val="28"/>
        </w:rPr>
        <w:t>Измерения и вычисления</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Symbol" w:eastAsia="Times New Roman,Italic" w:hAnsi="Symbol" w:cs="Symbol"/>
          <w:bCs/>
          <w:iCs/>
          <w:color w:val="000000"/>
          <w:sz w:val="28"/>
          <w:szCs w:val="28"/>
        </w:rPr>
        <w:t></w:t>
      </w:r>
      <w:r w:rsidRPr="00B8162B">
        <w:rPr>
          <w:rFonts w:ascii="Symbol" w:eastAsia="Times New Roman,Italic" w:hAnsi="Symbol" w:cs="Symbol"/>
          <w:bCs/>
          <w:iCs/>
          <w:color w:val="000000"/>
          <w:sz w:val="28"/>
          <w:szCs w:val="28"/>
        </w:rPr>
        <w:t></w:t>
      </w:r>
      <w:r w:rsidRPr="00B8162B">
        <w:rPr>
          <w:rFonts w:ascii="Times New Roman" w:eastAsia="Times New Roman,Italic" w:hAnsi="Times New Roman" w:cs="Times New Roman"/>
          <w:bCs/>
          <w:iCs/>
          <w:color w:val="000000"/>
          <w:sz w:val="28"/>
          <w:szCs w:val="28"/>
        </w:rPr>
        <w:t>выполнять измерение длин, расстояний, величин углов, с помощью</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инструментов для измерений длин и углов;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Symbol" w:eastAsia="Times New Roman,Italic" w:hAnsi="Symbol" w:cs="Symbol"/>
          <w:bCs/>
          <w:iCs/>
          <w:color w:val="000000"/>
          <w:sz w:val="28"/>
          <w:szCs w:val="28"/>
        </w:rPr>
        <w:t></w:t>
      </w:r>
      <w:r w:rsidRPr="00B8162B">
        <w:rPr>
          <w:rFonts w:ascii="Symbol" w:eastAsia="Times New Roman,Italic" w:hAnsi="Symbol" w:cs="Symbol"/>
          <w:bCs/>
          <w:iCs/>
          <w:color w:val="000000"/>
          <w:sz w:val="28"/>
          <w:szCs w:val="28"/>
        </w:rPr>
        <w:t></w:t>
      </w:r>
      <w:r w:rsidRPr="00B8162B">
        <w:rPr>
          <w:rFonts w:ascii="Times New Roman" w:eastAsia="Times New Roman,Italic" w:hAnsi="Times New Roman" w:cs="Times New Roman"/>
          <w:bCs/>
          <w:iCs/>
          <w:color w:val="000000"/>
          <w:sz w:val="28"/>
          <w:szCs w:val="28"/>
        </w:rPr>
        <w:t>вычислять площади прямоугольников.</w:t>
      </w:r>
    </w:p>
    <w:p w:rsidR="00252895" w:rsidRPr="008540AF" w:rsidRDefault="00F3271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Symbol" w:eastAsia="Times New Roman,Italic" w:hAnsi="Symbol" w:cs="Symbol"/>
          <w:bCs/>
          <w:iCs/>
          <w:color w:val="000000"/>
          <w:sz w:val="28"/>
          <w:szCs w:val="28"/>
        </w:rPr>
        <w:t></w:t>
      </w:r>
      <w:r w:rsidRPr="00B8162B">
        <w:rPr>
          <w:rFonts w:ascii="Symbol" w:eastAsia="Times New Roman,Italic" w:hAnsi="Symbol" w:cs="Symbol"/>
          <w:bCs/>
          <w:iCs/>
          <w:color w:val="000000"/>
          <w:sz w:val="28"/>
          <w:szCs w:val="28"/>
        </w:rPr>
        <w:t></w:t>
      </w:r>
      <w:r w:rsidRPr="00B8162B">
        <w:rPr>
          <w:rFonts w:ascii="Times New Roman" w:eastAsia="Times New Roman,Italic" w:hAnsi="Times New Roman" w:cs="Times New Roman"/>
          <w:bCs/>
          <w:iCs/>
          <w:color w:val="000000"/>
          <w:sz w:val="28"/>
          <w:szCs w:val="28"/>
        </w:rPr>
        <w:t>вычислять расстояния на местности в стандартных ситуациях,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площади прямоугольников;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Symbol" w:eastAsia="Times New Roman,Italic" w:hAnsi="Symbol" w:cs="Symbol"/>
          <w:bCs/>
          <w:iCs/>
          <w:color w:val="000000"/>
          <w:sz w:val="28"/>
          <w:szCs w:val="28"/>
        </w:rPr>
        <w:t></w:t>
      </w:r>
      <w:r w:rsidRPr="00B8162B">
        <w:rPr>
          <w:rFonts w:ascii="Symbol" w:eastAsia="Times New Roman,Italic" w:hAnsi="Symbol" w:cs="Symbol"/>
          <w:bCs/>
          <w:iCs/>
          <w:color w:val="000000"/>
          <w:sz w:val="28"/>
          <w:szCs w:val="28"/>
        </w:rPr>
        <w:t></w:t>
      </w:r>
      <w:r w:rsidRPr="00B8162B">
        <w:rPr>
          <w:rFonts w:ascii="Times New Roman" w:eastAsia="Times New Roman,Italic" w:hAnsi="Times New Roman" w:cs="Times New Roman"/>
          <w:bCs/>
          <w:iCs/>
          <w:color w:val="000000"/>
          <w:sz w:val="28"/>
          <w:szCs w:val="28"/>
        </w:rPr>
        <w:t>выполнять простейшие построения и измерения на местности,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необходимые в реальной жизни</w:t>
      </w:r>
    </w:p>
    <w:p w:rsidR="00252895" w:rsidRPr="008540AF" w:rsidRDefault="00F3271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история математики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Symbol" w:eastAsia="Times New Roman,Italic" w:hAnsi="Symbol" w:cs="Symbol"/>
          <w:bCs/>
          <w:iCs/>
          <w:color w:val="000000"/>
          <w:sz w:val="28"/>
          <w:szCs w:val="28"/>
        </w:rPr>
        <w:t></w:t>
      </w:r>
      <w:r w:rsidRPr="00B8162B">
        <w:rPr>
          <w:rFonts w:ascii="Symbol" w:eastAsia="Times New Roman,Italic" w:hAnsi="Symbol" w:cs="Symbol"/>
          <w:bCs/>
          <w:iCs/>
          <w:color w:val="000000"/>
          <w:sz w:val="28"/>
          <w:szCs w:val="28"/>
        </w:rPr>
        <w:t></w:t>
      </w:r>
      <w:r w:rsidRPr="00B8162B">
        <w:rPr>
          <w:rFonts w:ascii="Times New Roman" w:eastAsia="Times New Roman,Italic" w:hAnsi="Times New Roman" w:cs="Times New Roman"/>
          <w:bCs/>
          <w:iCs/>
          <w:color w:val="000000"/>
          <w:sz w:val="28"/>
          <w:szCs w:val="28"/>
        </w:rPr>
        <w:t>описывать отдельные выдающиеся результаты, полученные в ходе</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развития математики как науки;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Symbol" w:eastAsia="Times New Roman,Italic" w:hAnsi="Symbol" w:cs="Symbol"/>
          <w:bCs/>
          <w:iCs/>
          <w:color w:val="000000"/>
          <w:sz w:val="28"/>
          <w:szCs w:val="28"/>
        </w:rPr>
        <w:t></w:t>
      </w:r>
      <w:r w:rsidRPr="00B8162B">
        <w:rPr>
          <w:rFonts w:ascii="Symbol" w:eastAsia="Times New Roman,Italic" w:hAnsi="Symbol" w:cs="Symbol"/>
          <w:bCs/>
          <w:iCs/>
          <w:color w:val="000000"/>
          <w:sz w:val="28"/>
          <w:szCs w:val="28"/>
        </w:rPr>
        <w:t></w:t>
      </w:r>
      <w:r w:rsidRPr="00B8162B">
        <w:rPr>
          <w:rFonts w:ascii="Times New Roman" w:eastAsia="Times New Roman,Italic" w:hAnsi="Times New Roman" w:cs="Times New Roman"/>
          <w:bCs/>
          <w:iCs/>
          <w:color w:val="000000"/>
          <w:sz w:val="28"/>
          <w:szCs w:val="28"/>
        </w:rPr>
        <w:t>знать примеры математических открытий и их авторов, в связи с</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отечественной и всемирной историей</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Выпускник</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получит</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возможность</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научиться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5-6 классах</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(для обеспечения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возможности</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успешного</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продолжения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образования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w:t>
      </w:r>
    </w:p>
    <w:p w:rsidR="00252895" w:rsidRPr="008540AF" w:rsidRDefault="00F3271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Б</w:t>
      </w:r>
      <w:r w:rsidR="00252895" w:rsidRPr="008540AF">
        <w:rPr>
          <w:rFonts w:ascii="Times New Roman" w:eastAsia="Times New Roman,Italic" w:hAnsi="Times New Roman" w:cs="Times New Roman"/>
          <w:b/>
          <w:bCs/>
          <w:iCs/>
          <w:color w:val="000000"/>
          <w:sz w:val="28"/>
          <w:szCs w:val="28"/>
        </w:rPr>
        <w:t>азовом</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и</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углублѐнном</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уровнях</w:t>
      </w:r>
    </w:p>
    <w:p w:rsidR="00252895" w:rsidRPr="008540AF" w:rsidRDefault="00F3271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Элементы теории множеств и математической логики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Оперировать понятиями: множество, характеристики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множества, элемент множества, пустое, конечное и бесконечное</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множество, подмножество, принадлежность,</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определять принадлежность элемента множеству, объединению 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пересечению множеств;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задавать множество с помощью перечисления элементов,</w:t>
      </w:r>
    </w:p>
    <w:p w:rsidR="00252895" w:rsidRPr="00B8162B"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B8162B">
        <w:rPr>
          <w:rFonts w:ascii="Times New Roman" w:eastAsia="Times New Roman,Italic" w:hAnsi="Times New Roman" w:cs="Times New Roman"/>
          <w:bCs/>
          <w:iCs/>
          <w:color w:val="000000"/>
          <w:sz w:val="28"/>
          <w:szCs w:val="28"/>
        </w:rPr>
        <w:t>словесного описания</w:t>
      </w:r>
    </w:p>
    <w:p w:rsidR="00F32711" w:rsidRPr="008540AF" w:rsidRDefault="00F3271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распознавать логически некорректные высказывания;</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строить цепочки умозаключений на основе использования правил</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логики</w:t>
      </w:r>
    </w:p>
    <w:p w:rsidR="00F32711"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 xml:space="preserve">Числа </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Оперировать понятиями: натуральное число, множество</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натуральных чисел, целое число, множество целых чисел, обыкновенная</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дробь, десятичная дробь, смешанное число, рациональное число, множество</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рациональных чисел, геометрическая интерпретация натуральных, целых,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рациональных;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понимать и объяснять смысл позиционной записи натурального</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числа;</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выполнять вычисления, в том числе с использованием приѐ</w:t>
      </w:r>
      <w:r w:rsidRPr="00B8162B">
        <w:rPr>
          <w:rFonts w:ascii="Times New Roman" w:eastAsia="MS Mincho" w:hAnsi="Times New Roman" w:cs="Times New Roman"/>
          <w:bCs/>
          <w:iCs/>
          <w:color w:val="000000"/>
          <w:sz w:val="28"/>
          <w:szCs w:val="28"/>
        </w:rPr>
        <w:t>м</w:t>
      </w:r>
      <w:r w:rsidRPr="00B8162B">
        <w:rPr>
          <w:rFonts w:ascii="Times New Roman" w:eastAsia="Times New Roman,Italic" w:hAnsi="Times New Roman" w:cs="Times New Roman"/>
          <w:bCs/>
          <w:iCs/>
          <w:color w:val="000000"/>
          <w:sz w:val="28"/>
          <w:szCs w:val="28"/>
        </w:rPr>
        <w:t>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рациональных вычислений, обосновывать алгоритмы выполнения действий;</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использовать признаки делимости на 2, 4, 8, 5, 3, 6, 9, 10, 11, суммы</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и произведения чисел при выполнении вычислений и решении задач,</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обосновывать признаки делимости;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lastRenderedPageBreak/>
        <w:t>Здесь и далее –знать определение понятия, уметь пояснять его смысл, уметь использовать понятие и его</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свойства при проведении рассуждений, доказательств, решении задач.</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выполнять округление рациональных чисел с заданной точностью;</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упорядочивать числа, записанные в виде обыкновенных 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десятичных дробей;</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находить НОД и НОК чисел и использовать их при решении задач.</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оперировать понятием модуль числа, геометрическая</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интерпретация модуля числа.</w:t>
      </w:r>
    </w:p>
    <w:p w:rsidR="00F32711" w:rsidRDefault="00F32711"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применять правила приближенных вычислений при решении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практических задач и решении задач других учебных предметов;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выполнять сравнение результатов вычислений при решении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практических задач, в том числе приближенных вычислений;</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составлять числовые выражения и оценивать их значения при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решении практических задач и задач из других учебных предметов;</w:t>
      </w:r>
    </w:p>
    <w:p w:rsidR="00F32711"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Уравнения</w:t>
      </w:r>
      <w:r w:rsidR="00056EF7" w:rsidRPr="008540AF">
        <w:rPr>
          <w:rFonts w:ascii="Times New Roman" w:eastAsia="Times New Roman,Italic" w:hAnsi="Times New Roman" w:cs="Times New Roman"/>
          <w:b/>
          <w:bCs/>
          <w:iCs/>
          <w:color w:val="000000"/>
          <w:sz w:val="28"/>
          <w:szCs w:val="28"/>
        </w:rPr>
        <w:t xml:space="preserve"> </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и</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 xml:space="preserve">неравенства </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Оперировать понятиями: равенство, числовое равенство,</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уравнение, корень уравнения, решение уравнения, числовое неравенство</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Статистика и</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теория</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 xml:space="preserve"> вероятностей</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Оперировать понятиями: столбчатые и круговые диаграммы,</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таблицы данных, среднее арифметическое,</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извлекать, информацию, представленную в таблицах, на</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диаграммах;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FF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составлять таблицы, строить диаграммы на основе данных</w:t>
      </w:r>
      <w:r w:rsidRPr="00B8162B">
        <w:rPr>
          <w:rFonts w:ascii="Times New Roman" w:eastAsia="Times New Roman,Italic" w:hAnsi="Times New Roman" w:cs="Times New Roman"/>
          <w:bCs/>
          <w:iCs/>
          <w:color w:val="FF0000"/>
          <w:sz w:val="28"/>
          <w:szCs w:val="28"/>
        </w:rPr>
        <w:t>.</w:t>
      </w:r>
    </w:p>
    <w:p w:rsidR="00252895" w:rsidRPr="008540AF" w:rsidRDefault="00F3271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извлекать, интерпретировать и преобразовывать информацию,</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представленную в таблицах и на диаграммах, отражающую свойства 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характеристики реальных процессов и явлений</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Текстовые</w:t>
      </w:r>
      <w:r w:rsidR="00F32711"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задачи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Решать простые и сложные задачи разных типов, а также задачи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повышенной трудности;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использовать разные краткие записи как модели текстов сложных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задач для построения поисковой схемы и решения задач;</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знать и применять оба способа поиска решения задач (от</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требования к условию и от условия к требованию);</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моделировать рассуждения при поиске решения задач с помощью</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граф-схемы;</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выделять этапы решения задачи и содержание каждого этапа;</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интерпретировать вычислительные результаты в задаче,</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исследовать полученное решение задачи;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анализировать всевозможные ситуации взаимного расположения</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двух объектов и изменение их характеристик при совместном движении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(скорость, время, расстояние) при решении задач на движение двух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объектов как в одном, так и в противоположных направлениях;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исследовать всевозможные ситуации при решении задач на</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движение по реке, рассматривать разные системы отсчѐ</w:t>
      </w:r>
      <w:r w:rsidRPr="00B8162B">
        <w:rPr>
          <w:rFonts w:ascii="Times New Roman" w:eastAsia="MS Mincho" w:hAnsi="Times New Roman" w:cs="Times New Roman"/>
          <w:bCs/>
          <w:iCs/>
          <w:color w:val="000000"/>
          <w:sz w:val="28"/>
          <w:szCs w:val="28"/>
        </w:rPr>
        <w:t>т</w:t>
      </w:r>
      <w:r w:rsidRPr="00B8162B">
        <w:rPr>
          <w:rFonts w:ascii="Times New Roman" w:eastAsia="Times New Roman,Italic" w:hAnsi="Times New Roman" w:cs="Times New Roman"/>
          <w:bCs/>
          <w:iCs/>
          <w:color w:val="000000"/>
          <w:sz w:val="28"/>
          <w:szCs w:val="28"/>
        </w:rPr>
        <w:t>а;</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lastRenderedPageBreak/>
        <w:t></w:t>
      </w:r>
      <w:r w:rsidRPr="00B8162B">
        <w:rPr>
          <w:rFonts w:ascii="Times New Roman" w:eastAsia="Times New Roman,Italic" w:hAnsi="Times New Roman" w:cs="Times New Roman"/>
          <w:bCs/>
          <w:iCs/>
          <w:color w:val="000000"/>
          <w:sz w:val="28"/>
          <w:szCs w:val="28"/>
        </w:rPr>
        <w:t>решать разнообразные задачи «на части»,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решать и обосновывать свое решение задач (выделять</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математическую основу) на нахождение части числа и числа по его части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на основе конкретного смысла дроби;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осознавать и объяснять идентичность задач разных типов,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связывающих три величины (на работу, на покупки, на движение); выделять</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эти величины и отношения между ними, применять их при решении задач,</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конструировать собственные задачи указанных типов.</w:t>
      </w:r>
    </w:p>
    <w:p w:rsidR="00D437F6" w:rsidRDefault="00D437F6"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выделять при решении задач характеристики рассматриваемой 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задаче ситуации, отличные от реальных (те, от которых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абстрагировались), конструировать новые ситуации с учѐ</w:t>
      </w:r>
      <w:r w:rsidRPr="00B8162B">
        <w:rPr>
          <w:rFonts w:ascii="Times New Roman" w:eastAsia="MS Mincho" w:hAnsi="Times New Roman" w:cs="Times New Roman"/>
          <w:bCs/>
          <w:iCs/>
          <w:color w:val="000000"/>
          <w:sz w:val="28"/>
          <w:szCs w:val="28"/>
        </w:rPr>
        <w:t>т</w:t>
      </w:r>
      <w:r w:rsidRPr="00B8162B">
        <w:rPr>
          <w:rFonts w:ascii="Times New Roman" w:eastAsia="Times New Roman,Italic" w:hAnsi="Times New Roman" w:cs="Times New Roman"/>
          <w:bCs/>
          <w:iCs/>
          <w:color w:val="000000"/>
          <w:sz w:val="28"/>
          <w:szCs w:val="28"/>
        </w:rPr>
        <w:t>ом этих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характеристик, в частности, при решении задач на концентрации,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учитывать плотность вещества;</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решать и конструировать задачи на основе рассмотрения</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реальных ситуаций, в которых не требуется точный вычислительный</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результат;</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решать задачи на движение по реке, рассматривая разные</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системы отсчета</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Наглядная</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геометрия</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 xml:space="preserve"> Геометрические фигуры</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Оперировать понятиями фигура, точка, отрезок, прямая, луч,</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ломаная, угол, многоугольник, треугольник и четырѐ</w:t>
      </w:r>
      <w:r w:rsidRPr="00B8162B">
        <w:rPr>
          <w:rFonts w:ascii="Times New Roman" w:eastAsia="MS Mincho" w:hAnsi="Times New Roman" w:cs="Times New Roman"/>
          <w:bCs/>
          <w:iCs/>
          <w:color w:val="000000"/>
          <w:sz w:val="28"/>
          <w:szCs w:val="28"/>
        </w:rPr>
        <w:t>х</w:t>
      </w:r>
      <w:r w:rsidRPr="00B8162B">
        <w:rPr>
          <w:rFonts w:ascii="Times New Roman" w:eastAsia="Times New Roman,Italic" w:hAnsi="Times New Roman" w:cs="Times New Roman"/>
          <w:bCs/>
          <w:iCs/>
          <w:color w:val="000000"/>
          <w:sz w:val="28"/>
          <w:szCs w:val="28"/>
        </w:rPr>
        <w:t>угольник,</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прямоугольник и квадрат, окружность и круг, прямоугольный</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параллелепипед, куб, призма, шар, пирамида, цилиндр, конус;</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извлекать, интерпретировать и преобразовывать информацию о</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геометрических фигурах, представленную на чертежах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изображать изучаемые фигуры от руки и с помощью линейки, циркуля,</w:t>
      </w:r>
    </w:p>
    <w:p w:rsidR="00252895" w:rsidRPr="00B8162B"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B8162B">
        <w:rPr>
          <w:rFonts w:ascii="Times New Roman" w:eastAsia="Times New Roman,Italic" w:hAnsi="Times New Roman" w:cs="Times New Roman"/>
          <w:bCs/>
          <w:iCs/>
          <w:color w:val="000000"/>
          <w:sz w:val="28"/>
          <w:szCs w:val="28"/>
        </w:rPr>
        <w:t>компьютерных инструментов.</w:t>
      </w:r>
    </w:p>
    <w:p w:rsidR="00252895" w:rsidRPr="008540AF" w:rsidRDefault="00056EF7"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решать практические задачи с применением простейших свойств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фигур</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Измерения</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и</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вычисления</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выполнять измерение длин, расстояний, величин углов, с помощью</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инструментов для измерений длин и углов;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вычислять площади прямоугольников, квадратов, объѐ</w:t>
      </w:r>
      <w:r w:rsidRPr="00B8162B">
        <w:rPr>
          <w:rFonts w:ascii="Times New Roman" w:eastAsia="MS Mincho" w:hAnsi="Times New Roman" w:cs="Times New Roman"/>
          <w:bCs/>
          <w:iCs/>
          <w:color w:val="000000"/>
          <w:sz w:val="28"/>
          <w:szCs w:val="28"/>
        </w:rPr>
        <w:t>м</w:t>
      </w:r>
      <w:r w:rsidRPr="00B8162B">
        <w:rPr>
          <w:rFonts w:ascii="Times New Roman" w:eastAsia="Times New Roman,Italic" w:hAnsi="Times New Roman" w:cs="Times New Roman"/>
          <w:bCs/>
          <w:iCs/>
          <w:color w:val="000000"/>
          <w:sz w:val="28"/>
          <w:szCs w:val="28"/>
        </w:rPr>
        <w:t>ы</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прямоугольных параллелепипедов, кубов.</w:t>
      </w:r>
    </w:p>
    <w:p w:rsidR="00252895" w:rsidRPr="008540AF" w:rsidRDefault="00056EF7"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вычислять расстояния на местности в стандартных ситуациях,</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площади участков прямоугольной формы, объѐ</w:t>
      </w:r>
      <w:r w:rsidRPr="00B8162B">
        <w:rPr>
          <w:rFonts w:ascii="Times New Roman" w:eastAsia="MS Mincho" w:hAnsi="Times New Roman" w:cs="Times New Roman"/>
          <w:bCs/>
          <w:iCs/>
          <w:color w:val="000000"/>
          <w:sz w:val="28"/>
          <w:szCs w:val="28"/>
        </w:rPr>
        <w:t>м</w:t>
      </w:r>
      <w:r w:rsidRPr="00B8162B">
        <w:rPr>
          <w:rFonts w:ascii="Times New Roman" w:eastAsia="Times New Roman,Italic" w:hAnsi="Times New Roman" w:cs="Times New Roman"/>
          <w:bCs/>
          <w:iCs/>
          <w:color w:val="000000"/>
          <w:sz w:val="28"/>
          <w:szCs w:val="28"/>
        </w:rPr>
        <w:t>ы комнат;</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выполнять простейшие построения на местности, необходимые в</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реальной жизни;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оценивать размеры реальных объектов окружающего мира</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История</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математики</w:t>
      </w:r>
    </w:p>
    <w:p w:rsidR="00252895" w:rsidRPr="00B8162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8162B">
        <w:rPr>
          <w:rFonts w:ascii="Times New Roman" w:eastAsia="Times New Roman,Italic" w:hAnsi="Times New Roman" w:cs="Times New Roman"/>
          <w:bCs/>
          <w:iCs/>
          <w:color w:val="000000"/>
          <w:sz w:val="28"/>
          <w:szCs w:val="28"/>
        </w:rPr>
        <w:t></w:t>
      </w:r>
      <w:r w:rsidRPr="00B8162B">
        <w:rPr>
          <w:rFonts w:ascii="Times New Roman" w:eastAsia="Times New Roman,Italic" w:hAnsi="Times New Roman" w:cs="Times New Roman"/>
          <w:bCs/>
          <w:iCs/>
          <w:color w:val="000000"/>
          <w:sz w:val="28"/>
          <w:szCs w:val="28"/>
        </w:rPr>
        <w:t>Характеризовать вклад выдающихся математиков в развитие</w:t>
      </w:r>
    </w:p>
    <w:p w:rsidR="00252895" w:rsidRPr="00B8162B"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B8162B">
        <w:rPr>
          <w:rFonts w:ascii="Times New Roman" w:eastAsia="Times New Roman,Italic" w:hAnsi="Times New Roman" w:cs="Times New Roman"/>
          <w:bCs/>
          <w:iCs/>
          <w:color w:val="000000"/>
          <w:sz w:val="28"/>
          <w:szCs w:val="28"/>
        </w:rPr>
        <w:t>математики и иных научных областей</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Выпускник</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научится в7-9 классах</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(для</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использования</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w:t>
      </w:r>
      <w:r w:rsidR="00056EF7"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повседневной</w:t>
      </w:r>
    </w:p>
    <w:p w:rsidR="00252895" w:rsidRPr="008540AF" w:rsidRDefault="006720B8"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lastRenderedPageBreak/>
        <w:t xml:space="preserve">Жизни </w:t>
      </w:r>
      <w:r w:rsidR="00252895" w:rsidRPr="008540AF">
        <w:rPr>
          <w:rFonts w:ascii="Times New Roman" w:eastAsia="Times New Roman,Italic" w:hAnsi="Times New Roman" w:cs="Times New Roman"/>
          <w:b/>
          <w:bCs/>
          <w:iCs/>
          <w:color w:val="000000"/>
          <w:sz w:val="28"/>
          <w:szCs w:val="28"/>
        </w:rPr>
        <w:t>обеспечения</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возможности</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успешного</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продолжения</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образования на базовом</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уровне)</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Элементы теории множеств и</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математической логики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 xml:space="preserve">Оперировать на базовом уровне </w:t>
      </w:r>
      <w:r w:rsidRPr="00CA4069">
        <w:rPr>
          <w:rFonts w:ascii="Times New Roman" w:eastAsia="Times New Roman,Italic" w:hAnsi="Times New Roman" w:cs="Times New Roman"/>
          <w:bCs/>
          <w:iCs/>
          <w:color w:val="000000"/>
          <w:sz w:val="18"/>
          <w:szCs w:val="18"/>
        </w:rPr>
        <w:t xml:space="preserve">5 </w:t>
      </w:r>
      <w:r w:rsidRPr="00CA4069">
        <w:rPr>
          <w:rFonts w:ascii="Times New Roman" w:eastAsia="Times New Roman,Italic" w:hAnsi="Times New Roman" w:cs="Times New Roman"/>
          <w:bCs/>
          <w:iCs/>
          <w:color w:val="000000"/>
          <w:sz w:val="28"/>
          <w:szCs w:val="28"/>
        </w:rPr>
        <w:t>понятиями: множество, элемент</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множества, подмножество, принадлежность;</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задавать множества перечислением их элементов;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находить пересечение, объединение, подмножество в простейших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ситуациях;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оперировать на базовом уровне понятиями: определение, аксиома,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теорема, доказательство;</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приводить примеры и контрпримеры для подтверждения своих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высказываний</w:t>
      </w:r>
    </w:p>
    <w:p w:rsidR="006720B8" w:rsidRPr="008540AF" w:rsidRDefault="006720B8"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w:t>
      </w:r>
      <w:r w:rsidR="00CA4069">
        <w:rPr>
          <w:rFonts w:ascii="Times New Roman" w:eastAsia="Times New Roman,Italic" w:hAnsi="Times New Roman" w:cs="Times New Roman"/>
          <w:b/>
          <w:bCs/>
          <w:iCs/>
          <w:color w:val="000000"/>
          <w:sz w:val="28"/>
          <w:szCs w:val="28"/>
        </w:rPr>
        <w:t>и при изучении других предметов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использовать графическое представление множеств для описания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реальных процессов и явлений, при решении задач других учебных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CA4069">
        <w:rPr>
          <w:rFonts w:ascii="Times New Roman" w:eastAsia="Times New Roman,Italic" w:hAnsi="Times New Roman" w:cs="Times New Roman"/>
          <w:bCs/>
          <w:iCs/>
          <w:color w:val="000000"/>
          <w:sz w:val="28"/>
          <w:szCs w:val="28"/>
        </w:rPr>
        <w:t>предметов</w:t>
      </w:r>
    </w:p>
    <w:p w:rsidR="006720B8"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 xml:space="preserve">Числа </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Оперировать на базовом уровне понятиями: натуральное число,</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целое число, обыкновенная дробь, десятичная дробь, смешанная дробь,</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рациональное число, арифметический квадратный корень;</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использовать свойства чисел и правила действий при выполнении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вычислений;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использовать признаки делимости на 2, 5, 3, 9, 10 при выполнении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вычислений и решении несложных задач;</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выполнять округление рациональных чисел в соответствии с</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правилами;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оценивать значение квадратного корня из положительного целого</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числа;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распознавать рациональные и иррациональные числа;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сравнивать числа.</w:t>
      </w:r>
    </w:p>
    <w:p w:rsidR="006720B8" w:rsidRDefault="006720B8"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оценивать результаты вычислений при решении практических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задач;</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Здесь и далее –распознавать конкретные примеры общих понятий по характерным признакам, выполнять</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действия в соответствии с определением и простейшими свойствами понятий, конкретизировать примерами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общие понятия.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выполнять сравнение чисел в реальных ситуациях;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составлять числовые выражения при решении практических задач 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задач из других учебных предметов</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Тождественные</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преобразования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Выполнять несложные преобразования для вычисления значений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числовых выражений, содержащих степени с натуральным показателем,</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степени с целым отрицательным показателем;</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выполнять несложные преобразования целых выражений: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lastRenderedPageBreak/>
        <w:t>раскрывать скобки, приводить подобные слагаемые;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использовать формулы сокращенного умножения (квадрат суммы,</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квадрат разности, разность квадратов) для упрощения вычислений значений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выражений;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выполнять несложные преобразования дробно-линейных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выражений и выражений с квадратными корнями .</w:t>
      </w:r>
    </w:p>
    <w:p w:rsidR="006720B8" w:rsidRDefault="006720B8"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понимать смысл записи числа в стандартном виде;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оперировать на базовом уровне понятием «стандартная запись</w:t>
      </w:r>
      <w:r w:rsidR="005F151D">
        <w:rPr>
          <w:rFonts w:ascii="Times New Roman" w:eastAsia="Times New Roman,Italic" w:hAnsi="Times New Roman" w:cs="Times New Roman"/>
          <w:bCs/>
          <w:iCs/>
          <w:color w:val="000000"/>
          <w:sz w:val="28"/>
          <w:szCs w:val="28"/>
        </w:rPr>
        <w:t xml:space="preserve"> </w:t>
      </w:r>
      <w:r w:rsidRPr="00CA4069">
        <w:rPr>
          <w:rFonts w:ascii="Times New Roman" w:eastAsia="Times New Roman,Italic" w:hAnsi="Times New Roman" w:cs="Times New Roman"/>
          <w:bCs/>
          <w:iCs/>
          <w:color w:val="000000"/>
          <w:sz w:val="28"/>
          <w:szCs w:val="28"/>
        </w:rPr>
        <w:t>числа»</w:t>
      </w:r>
    </w:p>
    <w:p w:rsidR="006720B8"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Уравнения</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и</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 xml:space="preserve">неравенства </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Оперировать на базовом уровне понятиями: равенство, числовое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равенство, уравнение, корень уравнения, решение уравнения, числовое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неравенство, неравенство, решение неравенства;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проверять справедливость числовых равенств и неравенств;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линейные неравенства и несложные неравенства,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сводящиеся к линейным;</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системы несложных линейных уравнений, неравенств;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проверять, является ли данное число решением уравнения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(неравенства);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квадратные уравнения по формуле корней квадратного</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уравнения;</w:t>
      </w:r>
    </w:p>
    <w:p w:rsidR="00252895" w:rsidRPr="006720B8"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изображать решения неравенств и их систем на числовой прямой</w:t>
      </w:r>
      <w:r w:rsidRPr="006720B8">
        <w:rPr>
          <w:rFonts w:ascii="Times New Roman" w:eastAsia="Times New Roman,Italic" w:hAnsi="Times New Roman" w:cs="Times New Roman"/>
          <w:bCs/>
          <w:i/>
          <w:iCs/>
          <w:color w:val="000000"/>
          <w:sz w:val="28"/>
          <w:szCs w:val="28"/>
        </w:rPr>
        <w:t>.</w:t>
      </w:r>
    </w:p>
    <w:p w:rsidR="006720B8" w:rsidRDefault="006720B8"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составлять и решать линейные уравнения при решении задач,</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CA4069">
        <w:rPr>
          <w:rFonts w:ascii="Times New Roman" w:eastAsia="Times New Roman,Italic" w:hAnsi="Times New Roman" w:cs="Times New Roman"/>
          <w:bCs/>
          <w:iCs/>
          <w:color w:val="000000"/>
          <w:sz w:val="28"/>
          <w:szCs w:val="28"/>
        </w:rPr>
        <w:t>возникающих в других учебных предметах</w:t>
      </w:r>
    </w:p>
    <w:p w:rsidR="006720B8"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 xml:space="preserve">Функции </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находить значение функции по заданному значению аргумента;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находить значение аргумента по заданному значению функции 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несложных ситуациях;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определять положение точки по еѐкоординатам, координаты точки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по еѐположению на координатной плоскости;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по графику находить область определения, множество значений,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нули функции, промежутки знакопостоянства, промежутки возрастания 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убывания, наибольшее и наименьшее значения функции;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строить график линейной функции;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проверять, является ли данный график графиком заданной функции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(линейной, квадратичной, обратной пропорциональности);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определять приближѐнные значения координат точки пересечения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графиков функций;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оперировать на базовом уровне понятиями: последовательность,</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арифметическая прогрессия, геометрическая прогрессия;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задачи на прогрессии, в которых ответ может быть получен</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непосредственным подсчѐтом без применения формул.</w:t>
      </w:r>
    </w:p>
    <w:p w:rsidR="006720B8" w:rsidRDefault="006720B8"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использовать графики реальных процессов и зависимостей для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определения их свойств (наибольшие и наименьшие значения, промежутки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lastRenderedPageBreak/>
        <w:t>возрастания и убывания, области положительных и отрицательных значений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и т.п.);</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использовать свойства линейной функции и ее график при решении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CA4069">
        <w:rPr>
          <w:rFonts w:ascii="Times New Roman" w:eastAsia="Times New Roman,Italic" w:hAnsi="Times New Roman" w:cs="Times New Roman"/>
          <w:bCs/>
          <w:iCs/>
          <w:color w:val="000000"/>
          <w:sz w:val="28"/>
          <w:szCs w:val="28"/>
        </w:rPr>
        <w:t>задач из других учебных предметов</w:t>
      </w:r>
    </w:p>
    <w:p w:rsidR="00252895" w:rsidRPr="008540AF" w:rsidRDefault="00252895" w:rsidP="006720B8">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Статистика и</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 xml:space="preserve">теория вероятностей </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Иметь представление о статистических характеристиках,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вероятности случайного события, комбинаторных задачах;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простейшие комбинаторные задачи методом прямого 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организованного перебора;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представлять данные в виде таблиц, диаграмм, графиков;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читать информацию, представленную в виде таблицы, диаграммы,</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графика;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определять основные статистические характеристики числовых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наборов;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оценивать вероятность события в простейших случаях;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иметь представление о роли закона больших чисел в массовых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явлениях.</w:t>
      </w:r>
    </w:p>
    <w:p w:rsidR="00252895" w:rsidRPr="008540AF" w:rsidRDefault="006720B8"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оценивать количество возможных вариантов методом перебора;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иметь представление о роли практически достоверных 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маловероятных событий;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сравнивать основные статистические характеристики, полученные 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процессе решения прикладной задачи, изучения реального явления;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оценивать вероятность реальных событий и явлений в несложных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ситуациях</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Текстовые</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задачи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несложные сюжетные задачи разных типов на все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арифметические действия;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строить модель условия задачи (в виде таблицы, схемы, рисунка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или уравнения), в которой даны значения двух из трѐх взаимосвязанных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величин, с целью поиска решения задачи;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осуществлять способ поиска решения задачи, в котором</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рассуждение строится от условия к требованию или от требования к</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условию;</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составлять план решения задачи;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выделять этапы решения задачи;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интерпретировать вычислительные результаты в задаче,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исследовать полученное решение задачи;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знать различие скоростей объекта в стоячей воде, против течения 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по течению реки;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задачи на нахождение части числа и числа по его части;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задачи разных типов (на работу, на покупки, на движение),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связывающих три величины, выделять эти величины и отношения между</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ними;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находить процент от числа, число по проценту от него, находить</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процентное снижение или процентное повышение величины;</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lastRenderedPageBreak/>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несложные логические задачи методом рассуждений.</w:t>
      </w:r>
    </w:p>
    <w:p w:rsidR="006720B8" w:rsidRPr="008540AF" w:rsidRDefault="006720B8"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w:t>
      </w:r>
      <w:r w:rsidR="00CA4069">
        <w:rPr>
          <w:rFonts w:ascii="Times New Roman" w:eastAsia="Times New Roman,Italic" w:hAnsi="Times New Roman" w:cs="Times New Roman"/>
          <w:b/>
          <w:bCs/>
          <w:iCs/>
          <w:color w:val="000000"/>
          <w:sz w:val="28"/>
          <w:szCs w:val="28"/>
        </w:rPr>
        <w:t>и при изучении других предметов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выдвигать гипотезы о возможных предельных значениях искомых 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задаче величин (делать прикидку)</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Геометрические фигуры</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Оперировать на базовом уровне понятиями геометрических фигур;</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извлекать информацию о геометрических фигурах, представленную</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на чертежах в явном виде;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применять для решения задач геометрические факты, если условия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их применения заданы в явной форме;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решать задачи на нахождение геометрических величин по образцам</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или алгоритмам.</w:t>
      </w:r>
    </w:p>
    <w:p w:rsidR="006720B8" w:rsidRDefault="006720B8"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использовать свойства геометрических фигур для решения типовых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задач, возникающих в ситуациях повседневной жизни, задач практического</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содержания</w:t>
      </w:r>
    </w:p>
    <w:p w:rsidR="006720B8"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 xml:space="preserve">Отношения </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Оперировать на базовом уровне понятиями: равенство фигур,</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равные фигуры, равенство треугольников, параллельность прямых,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перпендикулярность прямых, углы между прямыми, перпендикуляр,</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наклонная, проекция.</w:t>
      </w:r>
    </w:p>
    <w:p w:rsidR="006720B8" w:rsidRDefault="006720B8"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использовать отношения для решения простейших задач,</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возникающих в реальной жизни</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Измерения</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и</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вычисления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Выполнять измерение длин, расстояний, величин углов, с помощью</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инструментов для измерений длин и углов;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применять формулы периметра, площади и объѐма, площади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поверхности отдельных многогранников при вычислениях, когда все данные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имеются в условии;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применять теорему Пифагора, базовые тригонометрические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соотношения для вычисления длин, расстояний, площадей в простейших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случаях.</w:t>
      </w:r>
    </w:p>
    <w:p w:rsidR="006720B8" w:rsidRPr="008540AF" w:rsidRDefault="006720B8"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w:t>
      </w:r>
      <w:r w:rsidR="00CA4069">
        <w:rPr>
          <w:rFonts w:ascii="Times New Roman" w:eastAsia="Times New Roman,Italic" w:hAnsi="Times New Roman" w:cs="Times New Roman"/>
          <w:b/>
          <w:bCs/>
          <w:iCs/>
          <w:color w:val="000000"/>
          <w:sz w:val="28"/>
          <w:szCs w:val="28"/>
        </w:rPr>
        <w:t>и при изучении других предметов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вычислять расстояния на местности в стандартных ситуациях,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площади в простейших случаях, применять формулы в простейших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CA4069">
        <w:rPr>
          <w:rFonts w:ascii="Times New Roman" w:eastAsia="Times New Roman,Italic" w:hAnsi="Times New Roman" w:cs="Times New Roman"/>
          <w:bCs/>
          <w:iCs/>
          <w:color w:val="000000"/>
          <w:sz w:val="28"/>
          <w:szCs w:val="28"/>
        </w:rPr>
        <w:t>ситуациях в повседневной жизни</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Геометрические построения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Изображать типовые плоские фигуры и фигуры в пространстве от</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руки и с помощью инструментов.</w:t>
      </w:r>
    </w:p>
    <w:p w:rsidR="006720B8" w:rsidRPr="008540AF" w:rsidRDefault="006720B8"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w:t>
      </w:r>
      <w:r w:rsidR="00CA4069">
        <w:rPr>
          <w:rFonts w:ascii="Times New Roman" w:eastAsia="Times New Roman,Italic" w:hAnsi="Times New Roman" w:cs="Times New Roman"/>
          <w:b/>
          <w:bCs/>
          <w:iCs/>
          <w:color w:val="000000"/>
          <w:sz w:val="28"/>
          <w:szCs w:val="28"/>
        </w:rPr>
        <w:t>и при изучении других предметов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выполнять простейшие построения на местности, необходимые в</w:t>
      </w:r>
    </w:p>
    <w:p w:rsidR="00252895" w:rsidRPr="006720B8"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CA4069">
        <w:rPr>
          <w:rFonts w:ascii="Times New Roman" w:eastAsia="Times New Roman,Italic" w:hAnsi="Times New Roman" w:cs="Times New Roman"/>
          <w:bCs/>
          <w:iCs/>
          <w:color w:val="000000"/>
          <w:sz w:val="28"/>
          <w:szCs w:val="28"/>
        </w:rPr>
        <w:t>реальной жизни</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Геометрические преобразования</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Строить фигуру, симметричную данной фигуре относительно оси 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точки.</w:t>
      </w:r>
    </w:p>
    <w:p w:rsidR="006720B8" w:rsidRPr="008540AF" w:rsidRDefault="006720B8"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lastRenderedPageBreak/>
        <w:t>в повседневной жизн</w:t>
      </w:r>
      <w:r w:rsidR="00CA4069">
        <w:rPr>
          <w:rFonts w:ascii="Times New Roman" w:eastAsia="Times New Roman,Italic" w:hAnsi="Times New Roman" w:cs="Times New Roman"/>
          <w:b/>
          <w:bCs/>
          <w:iCs/>
          <w:color w:val="000000"/>
          <w:sz w:val="28"/>
          <w:szCs w:val="28"/>
        </w:rPr>
        <w:t>и при изучении других предметов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распознавать движение объектов в окружающем мире;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распознавать симметричные фигуры в окружающем мире</w:t>
      </w:r>
    </w:p>
    <w:p w:rsidR="00B71910"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Векторы</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и</w:t>
      </w:r>
      <w:r w:rsidR="006720B8"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координаты</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 xml:space="preserve"> на</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 xml:space="preserve"> плоскости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Bold" w:eastAsia="Times New Roman,Italic" w:hAnsi="Times New Roman,Bold" w:cs="Times New Roman,Bold"/>
          <w:bCs/>
          <w:iCs/>
          <w:color w:val="000000"/>
          <w:sz w:val="28"/>
          <w:szCs w:val="28"/>
        </w:rPr>
        <w:t xml:space="preserve"> </w:t>
      </w: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Оперировать на базовом уровне понятиями вектор, сумма векторов,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произведение вектора на число, координаты на плоскости;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определять приближѐнно координаты точки по еѐизображению на</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координатной плоскости.</w:t>
      </w:r>
    </w:p>
    <w:p w:rsidR="00252895" w:rsidRPr="008540AF" w:rsidRDefault="00B71910"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использовать векторы для решения простейших задач на</w:t>
      </w:r>
      <w:r w:rsidR="00B71910" w:rsidRPr="00CA4069">
        <w:rPr>
          <w:rFonts w:ascii="Times New Roman" w:eastAsia="Times New Roman,Italic" w:hAnsi="Times New Roman" w:cs="Times New Roman"/>
          <w:bCs/>
          <w:iCs/>
          <w:color w:val="000000"/>
          <w:sz w:val="28"/>
          <w:szCs w:val="28"/>
        </w:rPr>
        <w:t xml:space="preserve"> </w:t>
      </w:r>
      <w:r w:rsidRPr="00CA4069">
        <w:rPr>
          <w:rFonts w:ascii="Times New Roman" w:eastAsia="Times New Roman,Italic" w:hAnsi="Times New Roman" w:cs="Times New Roman"/>
          <w:bCs/>
          <w:iCs/>
          <w:color w:val="000000"/>
          <w:sz w:val="28"/>
          <w:szCs w:val="28"/>
        </w:rPr>
        <w:t>определение скорости относительного движения</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История</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математики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Описывать отдельные выдающиеся результаты, полученные в ходе</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развития математики как науки;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знать примеры математических открытий и их авторов, в связи с</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отечественной и всемирной историей;</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понимать роль математики в развитии России</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Методы</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 xml:space="preserve"> математики</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Выбирать подходящий изученный метод для решении изученных</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Times New Roman" w:eastAsia="Times New Roman,Italic" w:hAnsi="Times New Roman" w:cs="Times New Roman"/>
          <w:bCs/>
          <w:iCs/>
          <w:color w:val="000000"/>
          <w:sz w:val="28"/>
          <w:szCs w:val="28"/>
        </w:rPr>
        <w:t>типов математических задач;</w:t>
      </w:r>
    </w:p>
    <w:p w:rsidR="00252895" w:rsidRPr="00CA406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A4069">
        <w:rPr>
          <w:rFonts w:ascii="Symbol" w:eastAsia="Times New Roman,Italic" w:hAnsi="Symbol" w:cs="Symbol"/>
          <w:bCs/>
          <w:iCs/>
          <w:color w:val="000000"/>
          <w:sz w:val="28"/>
          <w:szCs w:val="28"/>
        </w:rPr>
        <w:t></w:t>
      </w:r>
      <w:r w:rsidRPr="00CA4069">
        <w:rPr>
          <w:rFonts w:ascii="Symbol" w:eastAsia="Times New Roman,Italic" w:hAnsi="Symbol" w:cs="Symbol"/>
          <w:bCs/>
          <w:iCs/>
          <w:color w:val="000000"/>
          <w:sz w:val="28"/>
          <w:szCs w:val="28"/>
        </w:rPr>
        <w:t></w:t>
      </w:r>
      <w:r w:rsidRPr="00CA4069">
        <w:rPr>
          <w:rFonts w:ascii="Times New Roman" w:eastAsia="Times New Roman,Italic" w:hAnsi="Times New Roman" w:cs="Times New Roman"/>
          <w:bCs/>
          <w:iCs/>
          <w:color w:val="000000"/>
          <w:sz w:val="28"/>
          <w:szCs w:val="28"/>
        </w:rPr>
        <w:t>Приводить примеры математических закономерностей в</w:t>
      </w:r>
    </w:p>
    <w:p w:rsidR="00252895" w:rsidRPr="00B71910"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CA4069">
        <w:rPr>
          <w:rFonts w:ascii="Times New Roman" w:eastAsia="Times New Roman,Italic" w:hAnsi="Times New Roman" w:cs="Times New Roman"/>
          <w:bCs/>
          <w:iCs/>
          <w:color w:val="000000"/>
          <w:sz w:val="28"/>
          <w:szCs w:val="28"/>
        </w:rPr>
        <w:t>окружающей действительности и произведениях искусства.</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Выпускник</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получит</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возможность</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научиться</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7-9 классах</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для обеспечения</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возможности</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успешного</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продолжения</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образования</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на</w:t>
      </w:r>
    </w:p>
    <w:p w:rsidR="00252895" w:rsidRPr="008540AF" w:rsidRDefault="00B71910"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Б</w:t>
      </w:r>
      <w:r w:rsidR="00252895" w:rsidRPr="008540AF">
        <w:rPr>
          <w:rFonts w:ascii="Times New Roman" w:eastAsia="Times New Roman,Italic" w:hAnsi="Times New Roman" w:cs="Times New Roman"/>
          <w:b/>
          <w:bCs/>
          <w:iCs/>
          <w:color w:val="000000"/>
          <w:sz w:val="28"/>
          <w:szCs w:val="28"/>
        </w:rPr>
        <w:t>азовом</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и</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углублѐнном</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уровнях</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 xml:space="preserve"> Элементы</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 xml:space="preserve"> теории</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 xml:space="preserve"> множеств и</w:t>
      </w:r>
      <w:r w:rsidRPr="008540AF">
        <w:rPr>
          <w:rFonts w:ascii="Times New Roman" w:eastAsia="Times New Roman,Italic" w:hAnsi="Times New Roman" w:cs="Times New Roman"/>
          <w:b/>
          <w:bCs/>
          <w:iCs/>
          <w:color w:val="000000"/>
          <w:sz w:val="28"/>
          <w:szCs w:val="28"/>
        </w:rPr>
        <w:t xml:space="preserve"> </w:t>
      </w:r>
      <w:r w:rsidR="00252895" w:rsidRPr="008540AF">
        <w:rPr>
          <w:rFonts w:ascii="Times New Roman" w:eastAsia="Times New Roman,Italic" w:hAnsi="Times New Roman" w:cs="Times New Roman"/>
          <w:b/>
          <w:bCs/>
          <w:iCs/>
          <w:color w:val="000000"/>
          <w:sz w:val="28"/>
          <w:szCs w:val="28"/>
        </w:rPr>
        <w:t>математической логики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 xml:space="preserve">Оперировать </w:t>
      </w:r>
      <w:r w:rsidRPr="00EA7A1A">
        <w:rPr>
          <w:rFonts w:ascii="Times New Roman" w:eastAsia="Times New Roman,Italic" w:hAnsi="Times New Roman" w:cs="Times New Roman"/>
          <w:bCs/>
          <w:iCs/>
          <w:color w:val="000000"/>
          <w:sz w:val="18"/>
          <w:szCs w:val="18"/>
        </w:rPr>
        <w:t xml:space="preserve"> </w:t>
      </w:r>
      <w:r w:rsidRPr="00EA7A1A">
        <w:rPr>
          <w:rFonts w:ascii="Times New Roman" w:eastAsia="Times New Roman,Italic" w:hAnsi="Times New Roman" w:cs="Times New Roman"/>
          <w:bCs/>
          <w:iCs/>
          <w:color w:val="000000"/>
          <w:sz w:val="28"/>
          <w:szCs w:val="28"/>
        </w:rPr>
        <w:t>понятиями: определение, теорема, аксиома,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множество, характеристики множества, элемент множества, пустое,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конечное и бесконечное множество, подмножество, принадлежность,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включение, равенство множеств;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изображать множества и отношение множеств с помощью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кругов Эйлера;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определять принадлежность элемента множеству, объединению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пересечению множеств;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задавать множество с помощью перечисления элементов,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словесного описания;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высказывание, истинность и ложность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высказывания, отрицание высказываний, операции над высказываниями: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или, не, условные высказывания (импликации);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строить высказывания, отрицания высказываний.</w:t>
      </w:r>
    </w:p>
    <w:p w:rsidR="00B71910" w:rsidRDefault="00B71910"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строить цепочки умозаключений на основе использования правил</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логики;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множества, операции с множествами,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графическое представление для описания реальных процессов и явлений</w:t>
      </w:r>
    </w:p>
    <w:p w:rsidR="00B71910"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 xml:space="preserve">Числа </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множество натуральных чисел,</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множество целых чисел, множество рациональных чисел, иррациональное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число, квадратный корень, множество действительных чиселло,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геометрическая интерпретация натуральных, целых, рациональных,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действительных чисел;</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понимать и объяснять смысл позиционной записи натурального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числа;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вычисления, в том числе с использованием приѐ</w:t>
      </w:r>
      <w:r w:rsidRPr="00EA7A1A">
        <w:rPr>
          <w:rFonts w:ascii="Times New Roman" w:eastAsia="MS Mincho" w:hAnsi="Times New Roman" w:cs="Times New Roman"/>
          <w:bCs/>
          <w:iCs/>
          <w:color w:val="000000"/>
          <w:sz w:val="28"/>
          <w:szCs w:val="28"/>
        </w:rPr>
        <w:t>мов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рациональных вычислений;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округление рациональных чисел с заданной точностью;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сравнивать рациональные и иррациональные числа;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представлять рациональное число в виде десятичной дроби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упорядочивать числа, записанные в виде обыкновенной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десятичной дроби;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находить НОД и НОК чисел и использовать их при решении задач.</w:t>
      </w:r>
    </w:p>
    <w:p w:rsidR="00B71910" w:rsidRPr="008540AF" w:rsidRDefault="00B71910" w:rsidP="00252895">
      <w:pPr>
        <w:autoSpaceDE w:val="0"/>
        <w:autoSpaceDN w:val="0"/>
        <w:adjustRightInd w:val="0"/>
        <w:spacing w:after="0" w:line="240" w:lineRule="auto"/>
        <w:rPr>
          <w:rFonts w:ascii="Times New Roman" w:eastAsia="Times New Roman,Italic" w:hAnsi="Times New Roman" w:cs="Times New Roman"/>
          <w:b/>
          <w:bCs/>
          <w:iCs/>
          <w:color w:val="000000"/>
          <w:sz w:val="13"/>
          <w:szCs w:val="13"/>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 w:eastAsia="Times New Roman,Italic" w:hAnsi="Times New Roman" w:cs="Times New Roman"/>
          <w:b/>
          <w:bCs/>
          <w:i/>
          <w:iCs/>
          <w:color w:val="000000"/>
          <w:sz w:val="13"/>
          <w:szCs w:val="13"/>
        </w:rPr>
        <w:t xml:space="preserve"> </w:t>
      </w:r>
      <w:r w:rsidRPr="00EA7A1A">
        <w:rPr>
          <w:rFonts w:ascii="Times New Roman" w:eastAsia="Times New Roman,Italic" w:hAnsi="Times New Roman" w:cs="Times New Roman"/>
          <w:bCs/>
          <w:iCs/>
          <w:color w:val="000000"/>
          <w:sz w:val="28"/>
          <w:szCs w:val="28"/>
        </w:rPr>
        <w:t>Здесь и далее –знать определение понятия, уметь пояснять его смысл, уметь использовать понятие и его</w:t>
      </w:r>
      <w:r w:rsidR="00B71910" w:rsidRPr="00EA7A1A">
        <w:rPr>
          <w:rFonts w:ascii="Times New Roman" w:eastAsia="Times New Roman,Italic" w:hAnsi="Times New Roman" w:cs="Times New Roman"/>
          <w:bCs/>
          <w:iCs/>
          <w:color w:val="000000"/>
          <w:sz w:val="28"/>
          <w:szCs w:val="28"/>
        </w:rPr>
        <w:t xml:space="preserve"> </w:t>
      </w:r>
      <w:r w:rsidRPr="00EA7A1A">
        <w:rPr>
          <w:rFonts w:ascii="Times New Roman" w:eastAsia="Times New Roman,Italic" w:hAnsi="Times New Roman" w:cs="Times New Roman"/>
          <w:bCs/>
          <w:iCs/>
          <w:color w:val="000000"/>
          <w:sz w:val="28"/>
          <w:szCs w:val="28"/>
        </w:rPr>
        <w:t>свойства при проведении рассуждений, доказательств, решении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применять правила приближенных вычислений при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практических задач и решении задач других учебных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сравнение результатов вычислений при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практических задач, в том числе приближенных вычислений;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составлять и оценивать числовые выражения при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практических задач и задач из других учебных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записывать и округлять числовые значения реальных величин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использованием разных систем измерения</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Тождественные</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преобразования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степени с натуральным показателем,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степени с целым отрицательным показателем;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целых выражений: действия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одночленами (сложение, вычитание, умножение), действия с многочленами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(сложение, вычитание, умножение);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разложение многочленов на множители одним из</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способов: вынесение за скобку, группировка, использование формул</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сокращенного умножения;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выделять квадрат суммы и разности одночленов;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раскладывать на множители квадратный трѐ</w:t>
      </w:r>
      <w:r w:rsidRPr="00EA7A1A">
        <w:rPr>
          <w:rFonts w:ascii="Times New Roman" w:eastAsia="MS Mincho" w:hAnsi="Times New Roman" w:cs="Times New Roman"/>
          <w:bCs/>
          <w:iCs/>
          <w:color w:val="000000"/>
          <w:sz w:val="28"/>
          <w:szCs w:val="28"/>
        </w:rPr>
        <w:t>х</w:t>
      </w:r>
      <w:r w:rsidRPr="00EA7A1A">
        <w:rPr>
          <w:rFonts w:ascii="Times New Roman" w:eastAsia="Times New Roman,Italic" w:hAnsi="Times New Roman" w:cs="Times New Roman"/>
          <w:bCs/>
          <w:iCs/>
          <w:color w:val="000000"/>
          <w:sz w:val="28"/>
          <w:szCs w:val="28"/>
        </w:rPr>
        <w:t>член;</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выражений, содержащих степени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целыми отрицательными показателями, переходить от записи в виде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степени с целым отрицательным показателем к записи в виде дроби;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дробно-рациональных выражений: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сокращение дробей, приведение алгебраических дробей к общему</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знаменателю, сложение, умножение, деление алгебраических дробей,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возведение алгебраической дроби в натуральную и целую отрицательную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степень;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выражений, содержащих квадратные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корни;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w:t>
      </w:r>
      <w:r w:rsidRPr="00EA7A1A">
        <w:rPr>
          <w:rFonts w:ascii="Times New Roman" w:eastAsia="Times New Roman,Italic" w:hAnsi="Times New Roman" w:cs="Times New Roman"/>
          <w:bCs/>
          <w:iCs/>
          <w:color w:val="000000"/>
          <w:sz w:val="28"/>
          <w:szCs w:val="28"/>
        </w:rPr>
        <w:t>выделять квадрат суммы или разности двучлена в выражениях,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содержащих квадратные корни;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выражений, содержащих модуль.</w:t>
      </w:r>
    </w:p>
    <w:p w:rsidR="00B71910" w:rsidRDefault="00B71910"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и действия с числами, записанными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стандартном виде;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алгебраических выражений при решении</w:t>
      </w:r>
    </w:p>
    <w:p w:rsidR="00252895" w:rsidRPr="00EA7A1A"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EA7A1A">
        <w:rPr>
          <w:rFonts w:ascii="Times New Roman" w:eastAsia="Times New Roman,Italic" w:hAnsi="Times New Roman" w:cs="Times New Roman"/>
          <w:bCs/>
          <w:iCs/>
          <w:color w:val="000000"/>
          <w:sz w:val="28"/>
          <w:szCs w:val="28"/>
        </w:rPr>
        <w:t>задач других учебных предметов</w:t>
      </w:r>
    </w:p>
    <w:p w:rsidR="00B71910"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Уравнения</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и</w:t>
      </w:r>
      <w:r w:rsidR="00B71910"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неравенства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71910">
        <w:rPr>
          <w:rFonts w:ascii="Times New Roman" w:eastAsia="Times New Roman,Italic" w:hAnsi="Times New Roman" w:cs="Times New Roman"/>
          <w:bCs/>
          <w:i/>
          <w:iCs/>
          <w:color w:val="000000"/>
          <w:sz w:val="28"/>
          <w:szCs w:val="28"/>
        </w:rPr>
        <w:t xml:space="preserve"> </w:t>
      </w: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уравнение, неравенство, корень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уравнения, решение неравенства, равносильные уравнения, область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определения уравнения (неравенства, системы уравнений или неравенств);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линейные уравнения и уравнения, сводимые к линейным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помощью тождественных преобразований;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квадратные уравнения и уравнения, сводимые к</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квадратным с помощью тождественных преобразований;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дробно-линейные уравнения;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 xml:space="preserve">решать простейшие иррациональные уравнения вида </w:t>
      </w:r>
      <w:r w:rsidRPr="00EA7A1A">
        <w:rPr>
          <w:rFonts w:ascii="Times New Roman" w:eastAsia="Times New Roman,Italic" w:hAnsi="Times New Roman" w:cs="Times New Roman"/>
          <w:bCs/>
          <w:iCs/>
          <w:color w:val="000000"/>
          <w:sz w:val="23"/>
          <w:szCs w:val="23"/>
        </w:rPr>
        <w:t xml:space="preserve">f </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23"/>
          <w:szCs w:val="23"/>
        </w:rPr>
        <w:t>x</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23"/>
          <w:szCs w:val="23"/>
        </w:rPr>
        <w:t></w:t>
      </w:r>
      <w:r w:rsidRPr="00EA7A1A">
        <w:rPr>
          <w:rFonts w:ascii="Times New Roman" w:eastAsia="Times New Roman,Italic" w:hAnsi="Times New Roman" w:cs="Times New Roman"/>
          <w:bCs/>
          <w:iCs/>
          <w:color w:val="000000"/>
          <w:sz w:val="23"/>
          <w:szCs w:val="23"/>
        </w:rPr>
        <w:t xml:space="preserve">a </w:t>
      </w:r>
      <w:r w:rsidRPr="00EA7A1A">
        <w:rPr>
          <w:rFonts w:ascii="Times New Roman" w:eastAsia="Times New Roman,Italic" w:hAnsi="Times New Roman" w:cs="Times New Roman"/>
          <w:bCs/>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3"/>
          <w:szCs w:val="23"/>
        </w:rPr>
        <w:t xml:space="preserve">f </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23"/>
          <w:szCs w:val="23"/>
        </w:rPr>
        <w:t>x</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23"/>
          <w:szCs w:val="23"/>
        </w:rPr>
        <w:t></w:t>
      </w:r>
      <w:r w:rsidRPr="00EA7A1A">
        <w:rPr>
          <w:rFonts w:ascii="Times New Roman" w:eastAsia="Times New Roman,Italic" w:hAnsi="Times New Roman" w:cs="Times New Roman"/>
          <w:bCs/>
          <w:iCs/>
          <w:color w:val="000000"/>
          <w:sz w:val="23"/>
          <w:szCs w:val="23"/>
        </w:rPr>
        <w:t xml:space="preserve">g </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23"/>
          <w:szCs w:val="23"/>
        </w:rPr>
        <w:t>x</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30"/>
          <w:szCs w:val="30"/>
        </w:rPr>
        <w:t></w:t>
      </w:r>
      <w:r w:rsidRPr="00EA7A1A">
        <w:rPr>
          <w:rFonts w:ascii="Times New Roman" w:eastAsia="Times New Roman,Italic" w:hAnsi="Times New Roman" w:cs="Times New Roman"/>
          <w:bCs/>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 xml:space="preserve">решать уравнения вида </w:t>
      </w:r>
      <w:r w:rsidRPr="00EA7A1A">
        <w:rPr>
          <w:rFonts w:ascii="Times New Roman" w:eastAsia="Times New Roman,Italic" w:hAnsi="Times New Roman" w:cs="Times New Roman"/>
          <w:bCs/>
          <w:iCs/>
          <w:color w:val="000000"/>
          <w:sz w:val="19"/>
          <w:szCs w:val="19"/>
        </w:rPr>
        <w:t>n</w:t>
      </w:r>
      <w:r w:rsidRPr="00EA7A1A">
        <w:rPr>
          <w:rFonts w:ascii="Times New Roman" w:eastAsia="Times New Roman,Italic" w:hAnsi="Times New Roman" w:cs="Times New Roman"/>
          <w:bCs/>
          <w:iCs/>
          <w:color w:val="000000"/>
          <w:sz w:val="24"/>
          <w:szCs w:val="24"/>
        </w:rPr>
        <w:t xml:space="preserve">x </w:t>
      </w:r>
      <w:r w:rsidRPr="00EA7A1A">
        <w:rPr>
          <w:rFonts w:ascii="Times New Roman" w:eastAsia="Times New Roman,Italic" w:hAnsi="Times New Roman" w:cs="Times New Roman"/>
          <w:bCs/>
          <w:iCs/>
          <w:color w:val="000000"/>
          <w:sz w:val="24"/>
          <w:szCs w:val="24"/>
        </w:rPr>
        <w:t></w:t>
      </w:r>
      <w:r w:rsidRPr="00EA7A1A">
        <w:rPr>
          <w:rFonts w:ascii="Times New Roman" w:eastAsia="Times New Roman,Italic" w:hAnsi="Times New Roman" w:cs="Times New Roman"/>
          <w:bCs/>
          <w:iCs/>
          <w:color w:val="000000"/>
          <w:sz w:val="24"/>
          <w:szCs w:val="24"/>
        </w:rPr>
        <w:t xml:space="preserve">a </w:t>
      </w:r>
      <w:r w:rsidRPr="00EA7A1A">
        <w:rPr>
          <w:rFonts w:ascii="Times New Roman" w:eastAsia="Times New Roman,Italic" w:hAnsi="Times New Roman" w:cs="Times New Roman"/>
          <w:bCs/>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уравнения способом разложения на множители и замены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переменной;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метод интервалов для решения целых и дробно-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рациональных неравенств;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линейные уравнения и неравенства с параметрами;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несложные квадратные уравнения с параметром;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несложные системы линейных уравнений с параметрами;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несложные уравнения в целых числах.</w:t>
      </w:r>
    </w:p>
    <w:p w:rsidR="00252895" w:rsidRPr="008540AF" w:rsidRDefault="00B71910"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составлять и решать линейные и квадратные уравнения,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уравнения, к ним сводящиеся, системы линейных уравнений, неравенств при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решении задач других учебных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оценку правдоподобия результатов, получаемых при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решении линейных и квадратных уравнений и систем линейных уравнений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неравенств при решении задач других учебных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выбирать соответствующие уравнения, неравенства или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системы, для составления математической модели заданной реальной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ситуации или прикладной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уметь интерпретировать полученный при решении уравнения,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неравенства или системы результат в контексте заданной реальной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ситуации или прикладной задачи</w:t>
      </w:r>
    </w:p>
    <w:p w:rsidR="00B71910"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 xml:space="preserve">Функции </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функциональная зависимость, функция,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график функции, способы задания функции, аргумент и значение функции,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область определения и множество значений функции, нули функции,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промежутки знакопостоянства, монотонность функции,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чѐ</w:t>
      </w:r>
      <w:r w:rsidRPr="00EA7A1A">
        <w:rPr>
          <w:rFonts w:ascii="Times New Roman" w:eastAsia="MS Mincho" w:hAnsi="Times New Roman" w:cs="Times New Roman"/>
          <w:bCs/>
          <w:iCs/>
          <w:color w:val="000000"/>
          <w:sz w:val="28"/>
          <w:szCs w:val="28"/>
        </w:rPr>
        <w:t>тность</w:t>
      </w:r>
      <w:r w:rsidRPr="00EA7A1A">
        <w:rPr>
          <w:rFonts w:ascii="Times New Roman" w:eastAsia="Times New Roman,Italic" w:hAnsi="Times New Roman" w:cs="Times New Roman"/>
          <w:bCs/>
          <w:iCs/>
          <w:color w:val="000000"/>
          <w:sz w:val="28"/>
          <w:szCs w:val="28"/>
        </w:rPr>
        <w:t>/нечѐ</w:t>
      </w:r>
      <w:r w:rsidRPr="00EA7A1A">
        <w:rPr>
          <w:rFonts w:ascii="Times New Roman" w:eastAsia="MS Mincho" w:hAnsi="Times New Roman" w:cs="Times New Roman"/>
          <w:bCs/>
          <w:iCs/>
          <w:color w:val="000000"/>
          <w:sz w:val="28"/>
          <w:szCs w:val="28"/>
        </w:rPr>
        <w:t>тность</w:t>
      </w:r>
      <w:r w:rsidRPr="00EA7A1A">
        <w:rPr>
          <w:rFonts w:ascii="Times New Roman" w:eastAsia="Times New Roman,Italic" w:hAnsi="Times New Roman" w:cs="Times New Roman"/>
          <w:bCs/>
          <w:iCs/>
          <w:color w:val="000000"/>
          <w:sz w:val="28"/>
          <w:szCs w:val="28"/>
        </w:rPr>
        <w:t xml:space="preserve"> функции;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w:t>
      </w:r>
      <w:r w:rsidRPr="00EA7A1A">
        <w:rPr>
          <w:rFonts w:ascii="Times New Roman" w:eastAsia="Times New Roman,Italic" w:hAnsi="Times New Roman" w:cs="Times New Roman"/>
          <w:bCs/>
          <w:iCs/>
          <w:color w:val="000000"/>
          <w:sz w:val="28"/>
          <w:szCs w:val="28"/>
        </w:rPr>
        <w:t>строить графики линейной, квадратичной функций, обратной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пропорциональности, функции вида: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EA7A1A">
        <w:rPr>
          <w:rFonts w:ascii="Times New Roman" w:eastAsia="Times New Roman,Italic" w:hAnsi="Times New Roman" w:cs="Times New Roman"/>
          <w:bCs/>
          <w:iCs/>
          <w:color w:val="000000"/>
          <w:sz w:val="24"/>
          <w:szCs w:val="24"/>
        </w:rPr>
        <w:t>k</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EA7A1A">
        <w:rPr>
          <w:rFonts w:ascii="Times New Roman" w:eastAsia="Times New Roman,Italic" w:hAnsi="Times New Roman" w:cs="Times New Roman"/>
          <w:bCs/>
          <w:iCs/>
          <w:color w:val="000000"/>
          <w:sz w:val="24"/>
          <w:szCs w:val="24"/>
        </w:rPr>
        <w:t>y a</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EA7A1A">
        <w:rPr>
          <w:rFonts w:ascii="Times New Roman" w:eastAsia="Times New Roman,Italic" w:hAnsi="Times New Roman" w:cs="Times New Roman"/>
          <w:bCs/>
          <w:iCs/>
          <w:color w:val="000000"/>
          <w:sz w:val="24"/>
          <w:szCs w:val="24"/>
        </w:rPr>
        <w:t>x b</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EA7A1A">
        <w:rPr>
          <w:rFonts w:ascii="Times New Roman" w:eastAsia="Times New Roman,Italic" w:hAnsi="Times New Roman" w:cs="Times New Roman"/>
          <w:bCs/>
          <w:iCs/>
          <w:color w:val="000000"/>
          <w:sz w:val="24"/>
          <w:szCs w:val="24"/>
        </w:rPr>
        <w:t></w:t>
      </w:r>
      <w:r w:rsidRPr="00EA7A1A">
        <w:rPr>
          <w:rFonts w:ascii="Times New Roman" w:eastAsia="Times New Roman,Italic" w:hAnsi="Times New Roman" w:cs="Times New Roman"/>
          <w:bCs/>
          <w:iCs/>
          <w:color w:val="000000"/>
          <w:sz w:val="24"/>
          <w:szCs w:val="24"/>
        </w:rPr>
        <w:t></w:t>
      </w:r>
      <w:r w:rsidRPr="00EA7A1A">
        <w:rPr>
          <w:rFonts w:ascii="Times New Roman" w:eastAsia="Times New Roman,Italic" w:hAnsi="Times New Roman" w:cs="Times New Roman"/>
          <w:bCs/>
          <w:iCs/>
          <w:color w:val="000000"/>
          <w:sz w:val="24"/>
          <w:szCs w:val="24"/>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EA7A1A">
        <w:rPr>
          <w:rFonts w:ascii="Times New Roman" w:eastAsia="Times New Roman,Italic" w:hAnsi="Times New Roman" w:cs="Times New Roman"/>
          <w:bCs/>
          <w:iCs/>
          <w:color w:val="000000"/>
          <w:sz w:val="24"/>
          <w:szCs w:val="24"/>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 xml:space="preserve">, </w:t>
      </w:r>
      <w:r w:rsidRPr="00EA7A1A">
        <w:rPr>
          <w:rFonts w:ascii="Times New Roman" w:eastAsia="Times New Roman,Italic" w:hAnsi="Times New Roman" w:cs="Times New Roman"/>
          <w:bCs/>
          <w:iCs/>
          <w:color w:val="000000"/>
          <w:sz w:val="23"/>
          <w:szCs w:val="23"/>
        </w:rPr>
        <w:t xml:space="preserve">y </w:t>
      </w:r>
      <w:r w:rsidRPr="00EA7A1A">
        <w:rPr>
          <w:rFonts w:ascii="Times New Roman" w:eastAsia="Times New Roman,Italic" w:hAnsi="Times New Roman" w:cs="Times New Roman"/>
          <w:bCs/>
          <w:iCs/>
          <w:color w:val="000000"/>
          <w:sz w:val="23"/>
          <w:szCs w:val="23"/>
        </w:rPr>
        <w:t></w:t>
      </w:r>
      <w:r w:rsidRPr="00EA7A1A">
        <w:rPr>
          <w:rFonts w:ascii="Times New Roman" w:eastAsia="Times New Roman,Italic" w:hAnsi="Times New Roman" w:cs="Times New Roman"/>
          <w:bCs/>
          <w:iCs/>
          <w:color w:val="000000"/>
          <w:sz w:val="23"/>
          <w:szCs w:val="23"/>
        </w:rPr>
        <w:t xml:space="preserve">x </w:t>
      </w:r>
      <w:r w:rsidRPr="00EA7A1A">
        <w:rPr>
          <w:rFonts w:ascii="Times New Roman" w:eastAsia="Times New Roman,Italic" w:hAnsi="Times New Roman" w:cs="Times New Roman"/>
          <w:bCs/>
          <w:iCs/>
          <w:color w:val="000000"/>
          <w:sz w:val="28"/>
          <w:szCs w:val="28"/>
        </w:rPr>
        <w:t xml:space="preserve">, </w:t>
      </w:r>
      <w:r w:rsidRPr="00EA7A1A">
        <w:rPr>
          <w:rFonts w:ascii="Times New Roman" w:eastAsia="Times New Roman,Italic" w:hAnsi="Times New Roman" w:cs="Times New Roman"/>
          <w:bCs/>
          <w:iCs/>
          <w:color w:val="000000"/>
          <w:sz w:val="13"/>
          <w:szCs w:val="13"/>
        </w:rPr>
        <w:t xml:space="preserve">3 </w:t>
      </w:r>
      <w:r w:rsidRPr="00EA7A1A">
        <w:rPr>
          <w:rFonts w:ascii="Times New Roman" w:eastAsia="Times New Roman,Italic" w:hAnsi="Times New Roman" w:cs="Times New Roman"/>
          <w:bCs/>
          <w:iCs/>
          <w:color w:val="000000"/>
          <w:sz w:val="23"/>
          <w:szCs w:val="23"/>
        </w:rPr>
        <w:t xml:space="preserve">y </w:t>
      </w:r>
      <w:r w:rsidRPr="00EA7A1A">
        <w:rPr>
          <w:rFonts w:ascii="Times New Roman" w:eastAsia="Times New Roman,Italic" w:hAnsi="Times New Roman" w:cs="Times New Roman"/>
          <w:bCs/>
          <w:iCs/>
          <w:color w:val="000000"/>
          <w:sz w:val="23"/>
          <w:szCs w:val="23"/>
        </w:rPr>
        <w:t></w:t>
      </w:r>
      <w:r w:rsidRPr="00EA7A1A">
        <w:rPr>
          <w:rFonts w:ascii="Times New Roman" w:eastAsia="Times New Roman,Italic" w:hAnsi="Times New Roman" w:cs="Times New Roman"/>
          <w:bCs/>
          <w:iCs/>
          <w:color w:val="000000"/>
          <w:sz w:val="23"/>
          <w:szCs w:val="23"/>
        </w:rPr>
        <w:t xml:space="preserve">x </w:t>
      </w:r>
      <w:r w:rsidRPr="00EA7A1A">
        <w:rPr>
          <w:rFonts w:ascii="Times New Roman" w:eastAsia="Times New Roman,Italic" w:hAnsi="Times New Roman" w:cs="Times New Roman"/>
          <w:bCs/>
          <w:iCs/>
          <w:color w:val="000000"/>
          <w:sz w:val="28"/>
          <w:szCs w:val="28"/>
        </w:rPr>
        <w:t xml:space="preserve">, </w:t>
      </w:r>
      <w:r w:rsidRPr="00EA7A1A">
        <w:rPr>
          <w:rFonts w:ascii="Times New Roman" w:eastAsia="Times New Roman,Italic" w:hAnsi="Times New Roman" w:cs="Times New Roman"/>
          <w:bCs/>
          <w:iCs/>
          <w:color w:val="000000"/>
          <w:sz w:val="23"/>
          <w:szCs w:val="23"/>
        </w:rPr>
        <w:t xml:space="preserve">y </w:t>
      </w:r>
      <w:r w:rsidRPr="00EA7A1A">
        <w:rPr>
          <w:rFonts w:ascii="Times New Roman" w:eastAsia="Times New Roman,Italic" w:hAnsi="Times New Roman" w:cs="Times New Roman"/>
          <w:bCs/>
          <w:iCs/>
          <w:color w:val="000000"/>
          <w:sz w:val="23"/>
          <w:szCs w:val="23"/>
        </w:rPr>
        <w:t></w:t>
      </w:r>
      <w:r w:rsidRPr="00EA7A1A">
        <w:rPr>
          <w:rFonts w:ascii="Times New Roman" w:eastAsia="Times New Roman,Italic" w:hAnsi="Times New Roman" w:cs="Times New Roman"/>
          <w:bCs/>
          <w:iCs/>
          <w:color w:val="000000"/>
          <w:sz w:val="23"/>
          <w:szCs w:val="23"/>
        </w:rPr>
        <w:t xml:space="preserve">x </w:t>
      </w:r>
      <w:r w:rsidRPr="00EA7A1A">
        <w:rPr>
          <w:rFonts w:ascii="Times New Roman" w:eastAsia="Times New Roman,Italic" w:hAnsi="Times New Roman" w:cs="Times New Roman"/>
          <w:bCs/>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на примере квадратичной функции, использовать преобразования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 xml:space="preserve">графика функции y=f(x) для построения графиков функций </w:t>
      </w:r>
      <w:r w:rsidRPr="00EA7A1A">
        <w:rPr>
          <w:rFonts w:ascii="Times New Roman" w:eastAsia="Times New Roman,Italic" w:hAnsi="Times New Roman" w:cs="Times New Roman"/>
          <w:bCs/>
          <w:iCs/>
          <w:color w:val="000000"/>
          <w:sz w:val="23"/>
          <w:szCs w:val="23"/>
        </w:rPr>
        <w:t xml:space="preserve">y </w:t>
      </w:r>
      <w:r w:rsidRPr="00EA7A1A">
        <w:rPr>
          <w:rFonts w:ascii="Times New Roman" w:eastAsia="Times New Roman,Italic" w:hAnsi="Times New Roman" w:cs="Times New Roman"/>
          <w:bCs/>
          <w:iCs/>
          <w:color w:val="000000"/>
          <w:sz w:val="23"/>
          <w:szCs w:val="23"/>
        </w:rPr>
        <w:t></w:t>
      </w:r>
      <w:r w:rsidRPr="00EA7A1A">
        <w:rPr>
          <w:rFonts w:ascii="Times New Roman" w:eastAsia="Times New Roman,Italic" w:hAnsi="Times New Roman" w:cs="Times New Roman"/>
          <w:bCs/>
          <w:iCs/>
          <w:color w:val="000000"/>
          <w:sz w:val="23"/>
          <w:szCs w:val="23"/>
        </w:rPr>
        <w:t xml:space="preserve">af </w:t>
      </w:r>
      <w:r w:rsidRPr="00EA7A1A">
        <w:rPr>
          <w:rFonts w:ascii="Times New Roman" w:eastAsia="Times New Roman,Italic" w:hAnsi="Times New Roman" w:cs="Times New Roman"/>
          <w:bCs/>
          <w:iCs/>
          <w:color w:val="000000"/>
          <w:sz w:val="29"/>
          <w:szCs w:val="29"/>
        </w:rPr>
        <w:t></w:t>
      </w:r>
      <w:r w:rsidRPr="00EA7A1A">
        <w:rPr>
          <w:rFonts w:ascii="Times New Roman" w:eastAsia="Times New Roman,Italic" w:hAnsi="Times New Roman" w:cs="Times New Roman"/>
          <w:bCs/>
          <w:iCs/>
          <w:color w:val="000000"/>
          <w:sz w:val="23"/>
          <w:szCs w:val="23"/>
        </w:rPr>
        <w:t xml:space="preserve">kx </w:t>
      </w:r>
      <w:r w:rsidRPr="00EA7A1A">
        <w:rPr>
          <w:rFonts w:ascii="Times New Roman" w:eastAsia="Times New Roman,Italic" w:hAnsi="Times New Roman" w:cs="Times New Roman"/>
          <w:bCs/>
          <w:iCs/>
          <w:color w:val="000000"/>
          <w:sz w:val="23"/>
          <w:szCs w:val="23"/>
        </w:rPr>
        <w:t></w:t>
      </w:r>
      <w:r w:rsidRPr="00EA7A1A">
        <w:rPr>
          <w:rFonts w:ascii="Times New Roman" w:eastAsia="Times New Roman,Italic" w:hAnsi="Times New Roman" w:cs="Times New Roman"/>
          <w:bCs/>
          <w:iCs/>
          <w:color w:val="000000"/>
          <w:sz w:val="23"/>
          <w:szCs w:val="23"/>
        </w:rPr>
        <w:t>b</w:t>
      </w:r>
      <w:r w:rsidRPr="00EA7A1A">
        <w:rPr>
          <w:rFonts w:ascii="Times New Roman" w:eastAsia="Times New Roman,Italic" w:hAnsi="Times New Roman" w:cs="Times New Roman"/>
          <w:bCs/>
          <w:iCs/>
          <w:color w:val="000000"/>
          <w:sz w:val="29"/>
          <w:szCs w:val="29"/>
        </w:rPr>
        <w:t></w:t>
      </w:r>
      <w:r w:rsidRPr="00EA7A1A">
        <w:rPr>
          <w:rFonts w:ascii="Times New Roman" w:eastAsia="Times New Roman,Italic" w:hAnsi="Times New Roman" w:cs="Times New Roman"/>
          <w:bCs/>
          <w:iCs/>
          <w:color w:val="000000"/>
          <w:sz w:val="23"/>
          <w:szCs w:val="23"/>
        </w:rPr>
        <w:t></w:t>
      </w:r>
      <w:r w:rsidRPr="00EA7A1A">
        <w:rPr>
          <w:rFonts w:ascii="Times New Roman" w:eastAsia="Times New Roman,Italic" w:hAnsi="Times New Roman" w:cs="Times New Roman"/>
          <w:bCs/>
          <w:iCs/>
          <w:color w:val="000000"/>
          <w:sz w:val="23"/>
          <w:szCs w:val="23"/>
        </w:rPr>
        <w:t xml:space="preserve">c </w:t>
      </w:r>
      <w:r w:rsidRPr="00EA7A1A">
        <w:rPr>
          <w:rFonts w:ascii="Times New Roman" w:eastAsia="Times New Roman,Italic" w:hAnsi="Times New Roman" w:cs="Times New Roman"/>
          <w:bCs/>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составлять уравнения прямой по заданным условиям: проходящей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через две точки с заданными координатами, проходящей через данную точку</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 параллельной данной прямой;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исследовать функцию по еѐ</w:t>
      </w:r>
      <w:r w:rsidRPr="00EA7A1A">
        <w:rPr>
          <w:rFonts w:ascii="Times New Roman" w:eastAsia="MS Mincho" w:hAnsi="Times New Roman" w:cs="Times New Roman"/>
          <w:bCs/>
          <w:iCs/>
          <w:color w:val="000000"/>
          <w:sz w:val="28"/>
          <w:szCs w:val="28"/>
        </w:rPr>
        <w:t>графику</w:t>
      </w:r>
      <w:r w:rsidRPr="00EA7A1A">
        <w:rPr>
          <w:rFonts w:ascii="Times New Roman" w:eastAsia="Times New Roman,Italic" w:hAnsi="Times New Roman" w:cs="Times New Roman"/>
          <w:bCs/>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находить множество значений, нули, промежутки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знакопостоянства, монотонности квадратичной функции;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последовательность, арифметическая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прогрессия, геометрическая прогрессия;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задачи на арифметическую и геометрическую прогрессию.</w:t>
      </w:r>
    </w:p>
    <w:p w:rsidR="00252895" w:rsidRPr="008540AF" w:rsidRDefault="00BA56F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иллюстрировать с помощью графика реальную зависимость или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процесс по их характеристикам;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свойства и график квадратичной функции при</w:t>
      </w:r>
      <w:r w:rsidR="00BA56FC" w:rsidRPr="00EA7A1A">
        <w:rPr>
          <w:rFonts w:ascii="Times New Roman" w:eastAsia="Times New Roman,Italic" w:hAnsi="Times New Roman" w:cs="Times New Roman"/>
          <w:bCs/>
          <w:iCs/>
          <w:color w:val="000000"/>
          <w:sz w:val="28"/>
          <w:szCs w:val="28"/>
        </w:rPr>
        <w:t xml:space="preserve"> </w:t>
      </w:r>
      <w:r w:rsidRPr="00EA7A1A">
        <w:rPr>
          <w:rFonts w:ascii="Times New Roman" w:eastAsia="Times New Roman,Italic" w:hAnsi="Times New Roman" w:cs="Times New Roman"/>
          <w:bCs/>
          <w:iCs/>
          <w:color w:val="000000"/>
          <w:sz w:val="28"/>
          <w:szCs w:val="28"/>
        </w:rPr>
        <w:t>решении задач из других учебных предметов</w:t>
      </w:r>
    </w:p>
    <w:p w:rsidR="00252895" w:rsidRPr="008540A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540AF">
        <w:rPr>
          <w:rFonts w:ascii="Times New Roman" w:eastAsia="Times New Roman,Italic" w:hAnsi="Times New Roman" w:cs="Times New Roman"/>
          <w:b/>
          <w:bCs/>
          <w:iCs/>
          <w:color w:val="000000"/>
          <w:sz w:val="28"/>
          <w:szCs w:val="28"/>
        </w:rPr>
        <w:t>Текстовые</w:t>
      </w:r>
      <w:r w:rsidR="00BA56FC" w:rsidRPr="008540AF">
        <w:rPr>
          <w:rFonts w:ascii="Times New Roman" w:eastAsia="Times New Roman,Italic" w:hAnsi="Times New Roman" w:cs="Times New Roman"/>
          <w:b/>
          <w:bCs/>
          <w:iCs/>
          <w:color w:val="000000"/>
          <w:sz w:val="28"/>
          <w:szCs w:val="28"/>
        </w:rPr>
        <w:t xml:space="preserve"> </w:t>
      </w:r>
      <w:r w:rsidRPr="008540AF">
        <w:rPr>
          <w:rFonts w:ascii="Times New Roman" w:eastAsia="Times New Roman,Italic" w:hAnsi="Times New Roman" w:cs="Times New Roman"/>
          <w:b/>
          <w:bCs/>
          <w:iCs/>
          <w:color w:val="000000"/>
          <w:sz w:val="28"/>
          <w:szCs w:val="28"/>
        </w:rPr>
        <w:t>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простые и сложные задачи разных типов, а также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повышенной трудности;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разные краткие записи как модели текстов сложных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 для построения поисковой схемы и решения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различать модель текста и модель решения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конструировать к одной модели решения несложной задачи разные модели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текста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знать и применять оба способа поиска решения задач (от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требования к условию и от условия к требованию);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моделировать рассуждения при поиске решения задач с помощью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граф-схемы;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выделять этапы решения задачи и содержание каждого этапа;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уметь выбирать оптимальный метод решения задачи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осознавать выбор метода, рассматривать различные методы, находить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разные решения задачи, если возможно;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анализировать затруднения при решении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различные преобразования предложенной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конструировать новые задачи из данной, в том числе обратные;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интерпретировать вычислительные результаты в задаче,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исследовать полученное решение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анализировать всевозможные ситуации взаимного расположения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двух объектов и изменение их характеристик при совместном движении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(скорость, время, расстояние) при решении задач на движение двух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объектов как в одном, так и в противоположных направлениях;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исследовать всевозможные ситуации при решении задач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движение по реке, рассматривать разные системы отсчѐ</w:t>
      </w:r>
      <w:r w:rsidRPr="00EA7A1A">
        <w:rPr>
          <w:rFonts w:ascii="Times New Roman" w:eastAsia="MS Mincho" w:hAnsi="Times New Roman" w:cs="Times New Roman"/>
          <w:bCs/>
          <w:iCs/>
          <w:color w:val="000000"/>
          <w:sz w:val="28"/>
          <w:szCs w:val="28"/>
        </w:rPr>
        <w:t>та</w:t>
      </w:r>
      <w:r w:rsidRPr="00EA7A1A">
        <w:rPr>
          <w:rFonts w:ascii="Times New Roman" w:eastAsia="Times New Roman,Italic" w:hAnsi="Times New Roman" w:cs="Times New Roman"/>
          <w:bCs/>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разнообразные задачи «на части»,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и обосновывать свое решение задач (выделять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математическую основу) на нахождение части числа и числа по его части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на основе конкретного смысла дроби;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осознавать и объяснять идентичность задач разных типов,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связывающих три величины (на работу, на покупки, на движение). выделять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эти величины и отношения между ними, применять их при решении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конструировать собственные задач указанных типов;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владеть основными методами решения задач на смеси, сплавы,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концентрации;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задачи на проценты, в том числе, сложные проценты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обоснованием, используя разные способы;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логические задачи разными способами, в том числе, с двумя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блоками и с тремя блоками данных с помощью таблиц;</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задачи по комбинаторике и теории вероятностей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основе использования изученных методов и обосновывать решение;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несложные задачи по математической статистике;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овладеть основными методами решения сюжетных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арифметический, алгебраический, перебор вариантов, геометрический,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графический, применять их в новых по сравнению с изученными ситуациях.</w:t>
      </w:r>
    </w:p>
    <w:p w:rsidR="00BA56FC" w:rsidRPr="00775395" w:rsidRDefault="00BA56F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в повседневной жизн</w:t>
      </w:r>
      <w:r w:rsidR="005F151D">
        <w:rPr>
          <w:rFonts w:ascii="Times New Roman" w:eastAsia="Times New Roman,Italic" w:hAnsi="Times New Roman" w:cs="Times New Roman"/>
          <w:b/>
          <w:bCs/>
          <w:iCs/>
          <w:color w:val="000000"/>
          <w:sz w:val="28"/>
          <w:szCs w:val="28"/>
        </w:rPr>
        <w:t>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выделять при решении задач характеристики рассматриваемой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задаче ситуации, отличные от реальных (те, от которых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абстрагировались), конструировать новые ситуации с учѐ</w:t>
      </w:r>
      <w:r w:rsidRPr="00EA7A1A">
        <w:rPr>
          <w:rFonts w:ascii="Times New Roman" w:eastAsia="MS Mincho" w:hAnsi="Times New Roman" w:cs="Times New Roman"/>
          <w:bCs/>
          <w:iCs/>
          <w:color w:val="000000"/>
          <w:sz w:val="28"/>
          <w:szCs w:val="28"/>
        </w:rPr>
        <w:t>том</w:t>
      </w:r>
      <w:r w:rsidRPr="00EA7A1A">
        <w:rPr>
          <w:rFonts w:ascii="Times New Roman" w:eastAsia="Times New Roman,Italic" w:hAnsi="Times New Roman" w:cs="Times New Roman"/>
          <w:bCs/>
          <w:iCs/>
          <w:color w:val="000000"/>
          <w:sz w:val="28"/>
          <w:szCs w:val="28"/>
        </w:rPr>
        <w:t xml:space="preserve"> этих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характеристик, в частности, при решении задач на концентрации,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учитывать плотность вещества;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и конструировать задачи на основе рассмотрения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реальных ситуаций, в которых не требуется точный вычислительный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результат;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задачи на движение по реке, рассматривая разные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системы отсчета</w:t>
      </w:r>
    </w:p>
    <w:p w:rsidR="00252895" w:rsidRPr="007753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Статистика и</w:t>
      </w:r>
      <w:r w:rsidR="00BA56FC" w:rsidRPr="00775395">
        <w:rPr>
          <w:rFonts w:ascii="Times New Roman" w:eastAsia="Times New Roman,Italic" w:hAnsi="Times New Roman" w:cs="Times New Roman"/>
          <w:b/>
          <w:bCs/>
          <w:iCs/>
          <w:color w:val="000000"/>
          <w:sz w:val="28"/>
          <w:szCs w:val="28"/>
        </w:rPr>
        <w:t xml:space="preserve"> </w:t>
      </w:r>
      <w:r w:rsidRPr="00775395">
        <w:rPr>
          <w:rFonts w:ascii="Times New Roman" w:eastAsia="Times New Roman,Italic" w:hAnsi="Times New Roman" w:cs="Times New Roman"/>
          <w:b/>
          <w:bCs/>
          <w:iCs/>
          <w:color w:val="000000"/>
          <w:sz w:val="28"/>
          <w:szCs w:val="28"/>
        </w:rPr>
        <w:t>теория вероятностей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столбчатые и круговые диаграммы,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таблицы данных, среднее арифметическое, медиана, наибольшее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наименьшее значения выборки, размах выборки, дисперсия и стандартное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отклонение, случайная изменчивость;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извлекать информацию, представленную в таблицах,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диаграммах, графиках;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составлять таблицы, строить диаграммы и графики на основе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данных;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факториал числа, перестановки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сочетания, треугольник Паскаля;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применять правило произведения при решении комбинаторных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w:t>
      </w:r>
      <w:r w:rsidRPr="00EA7A1A">
        <w:rPr>
          <w:rFonts w:ascii="Times New Roman" w:eastAsia="Times New Roman,Italic" w:hAnsi="Times New Roman" w:cs="Times New Roman"/>
          <w:bCs/>
          <w:iCs/>
          <w:color w:val="000000"/>
          <w:sz w:val="28"/>
          <w:szCs w:val="28"/>
        </w:rPr>
        <w:t>оперировать понятиями: случайный опыт, случайный выбор,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испытание, элементарное случайное событие (исход), классическое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определение вероятности случайного события, операции над случайными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событиями;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представлять информацию с помощью кругов Эйлера;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решать задачи на вычисление вероятности с подсчетом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количества вариантов с помощью комбинаторики.</w:t>
      </w:r>
    </w:p>
    <w:p w:rsidR="00BA56FC" w:rsidRDefault="00BA56FC"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775395">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извлекать, интерпретировать и преобразовывать информацию,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представленную в таблицах, на диаграммах, графиках, отражающую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свойства и характеристики реальных процессов и явлений;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определять статистические характеристики выборок по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таблицам, диаграммам, графикам, выполнять сравнение в зависимости от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цели решения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оценивать вероятность реальных событий и явлений.</w:t>
      </w:r>
    </w:p>
    <w:p w:rsidR="00252895" w:rsidRPr="007753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Геометрические фигуры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геометрических фигур;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извлекать, интерпретировать и преобразовывать информацию 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геометрических фигурах, представленную на чертежах;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применять геометрические факты для решения задач, в том числе,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предполагающих несколько шагов решения;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формулировать в простейших случаях свойства и признаки фигур;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доказывать геометрические утверждения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владеть стандартной классификацией плоских фигур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(треугольников и четырѐ</w:t>
      </w:r>
      <w:r w:rsidRPr="00EA7A1A">
        <w:rPr>
          <w:rFonts w:ascii="Times New Roman" w:eastAsia="MS Mincho" w:hAnsi="Times New Roman" w:cs="Times New Roman"/>
          <w:bCs/>
          <w:iCs/>
          <w:color w:val="000000"/>
          <w:sz w:val="28"/>
          <w:szCs w:val="28"/>
        </w:rPr>
        <w:t>хугольников</w:t>
      </w:r>
      <w:r w:rsidRPr="00EA7A1A">
        <w:rPr>
          <w:rFonts w:ascii="Times New Roman" w:eastAsia="Times New Roman,Italic" w:hAnsi="Times New Roman" w:cs="Times New Roman"/>
          <w:bCs/>
          <w:iCs/>
          <w:color w:val="000000"/>
          <w:sz w:val="28"/>
          <w:szCs w:val="28"/>
        </w:rPr>
        <w:t>).</w:t>
      </w:r>
    </w:p>
    <w:p w:rsidR="00BA56FC" w:rsidRDefault="00BA56FC"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775395">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свойства геометрических фигур для решения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практического характера и задач из смежных дисциплин</w:t>
      </w:r>
    </w:p>
    <w:p w:rsidR="00BA56FC" w:rsidRPr="007753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 xml:space="preserve">Отношения </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равенство фигур, равные фигуры,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равенство треугольников, параллельность прямых, перпендикулярность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прямых, углы между прямыми, перпендикуляр, наклонная, проекция, подобие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фигур, подобные фигуры, подобные треугольники;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применять теорему Фалеса и теорему о пропорциональных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отрезках при решении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характеризовать взаимное расположение прямой и окружности,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двух окружностей.</w:t>
      </w:r>
    </w:p>
    <w:p w:rsidR="00BA56FC" w:rsidRDefault="00BA56FC"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775395">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отношения для решения задач, возникающих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реальной жизни</w:t>
      </w:r>
    </w:p>
    <w:p w:rsidR="00252895" w:rsidRPr="007753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Измерения</w:t>
      </w:r>
      <w:r w:rsidR="00BA56FC" w:rsidRPr="00775395">
        <w:rPr>
          <w:rFonts w:ascii="Times New Roman" w:eastAsia="Times New Roman,Italic" w:hAnsi="Times New Roman" w:cs="Times New Roman"/>
          <w:b/>
          <w:bCs/>
          <w:iCs/>
          <w:color w:val="000000"/>
          <w:sz w:val="28"/>
          <w:szCs w:val="28"/>
        </w:rPr>
        <w:t xml:space="preserve"> </w:t>
      </w:r>
      <w:r w:rsidRPr="00775395">
        <w:rPr>
          <w:rFonts w:ascii="Times New Roman" w:eastAsia="Times New Roman,Italic" w:hAnsi="Times New Roman" w:cs="Times New Roman"/>
          <w:b/>
          <w:bCs/>
          <w:iCs/>
          <w:color w:val="000000"/>
          <w:sz w:val="28"/>
          <w:szCs w:val="28"/>
        </w:rPr>
        <w:t>и</w:t>
      </w:r>
      <w:r w:rsidR="00BA56FC" w:rsidRPr="00775395">
        <w:rPr>
          <w:rFonts w:ascii="Times New Roman" w:eastAsia="Times New Roman,Italic" w:hAnsi="Times New Roman" w:cs="Times New Roman"/>
          <w:b/>
          <w:bCs/>
          <w:iCs/>
          <w:color w:val="000000"/>
          <w:sz w:val="28"/>
          <w:szCs w:val="28"/>
        </w:rPr>
        <w:t xml:space="preserve"> </w:t>
      </w:r>
      <w:r w:rsidRPr="00775395">
        <w:rPr>
          <w:rFonts w:ascii="Times New Roman" w:eastAsia="Times New Roman,Italic" w:hAnsi="Times New Roman" w:cs="Times New Roman"/>
          <w:b/>
          <w:bCs/>
          <w:iCs/>
          <w:color w:val="000000"/>
          <w:sz w:val="28"/>
          <w:szCs w:val="28"/>
        </w:rPr>
        <w:t>вычисления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представлениями о длине, площади, объѐ</w:t>
      </w:r>
      <w:r w:rsidRPr="00EA7A1A">
        <w:rPr>
          <w:rFonts w:ascii="Times New Roman" w:eastAsia="MS Mincho" w:hAnsi="Times New Roman" w:cs="Times New Roman"/>
          <w:bCs/>
          <w:iCs/>
          <w:color w:val="000000"/>
          <w:sz w:val="28"/>
          <w:szCs w:val="28"/>
        </w:rPr>
        <w:t>ме</w:t>
      </w:r>
      <w:r w:rsidRPr="00EA7A1A">
        <w:rPr>
          <w:rFonts w:ascii="Times New Roman" w:eastAsia="Times New Roman,Italic" w:hAnsi="Times New Roman" w:cs="Times New Roman"/>
          <w:bCs/>
          <w:iCs/>
          <w:color w:val="000000"/>
          <w:sz w:val="28"/>
          <w:szCs w:val="28"/>
        </w:rPr>
        <w:t xml:space="preserve"> как</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величинами. Применять теорему Пифагора, формулы площади, объѐ</w:t>
      </w:r>
      <w:r w:rsidRPr="00EA7A1A">
        <w:rPr>
          <w:rFonts w:ascii="Times New Roman" w:eastAsia="MS Mincho" w:hAnsi="Times New Roman" w:cs="Times New Roman"/>
          <w:bCs/>
          <w:iCs/>
          <w:color w:val="000000"/>
          <w:sz w:val="28"/>
          <w:szCs w:val="28"/>
        </w:rPr>
        <w:t>ма</w:t>
      </w:r>
      <w:r w:rsidRPr="00EA7A1A">
        <w:rPr>
          <w:rFonts w:ascii="Times New Roman" w:eastAsia="Times New Roman,Italic" w:hAnsi="Times New Roman" w:cs="Times New Roman"/>
          <w:bCs/>
          <w:iCs/>
          <w:color w:val="000000"/>
          <w:sz w:val="28"/>
          <w:szCs w:val="28"/>
        </w:rPr>
        <w:t xml:space="preserve"> при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решении многошаговых задач, в которых не все данные представлены явно, 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требуют вычислений, оперировать более широким количеством формул</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длины, площади, объѐ</w:t>
      </w:r>
      <w:r w:rsidRPr="00EA7A1A">
        <w:rPr>
          <w:rFonts w:ascii="Times New Roman" w:eastAsia="MS Mincho" w:hAnsi="Times New Roman" w:cs="Times New Roman"/>
          <w:bCs/>
          <w:iCs/>
          <w:color w:val="000000"/>
          <w:sz w:val="28"/>
          <w:szCs w:val="28"/>
        </w:rPr>
        <w:t>ма</w:t>
      </w:r>
      <w:r w:rsidRPr="00EA7A1A">
        <w:rPr>
          <w:rFonts w:ascii="Times New Roman" w:eastAsia="Times New Roman,Italic" w:hAnsi="Times New Roman" w:cs="Times New Roman"/>
          <w:bCs/>
          <w:iCs/>
          <w:color w:val="000000"/>
          <w:sz w:val="28"/>
          <w:szCs w:val="28"/>
        </w:rPr>
        <w:t>, вычислять характеристики комбинаций фигур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(окружностей и многоугольников) вычислять расстояния между фигурами,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применять тригонометрические формулы для вычислений в более сложных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случаях, проводить вычисления на основе равновеликости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равносоставленности;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проводить простые вычисления на объѐ</w:t>
      </w:r>
      <w:r w:rsidRPr="00EA7A1A">
        <w:rPr>
          <w:rFonts w:ascii="Times New Roman" w:eastAsia="MS Mincho" w:hAnsi="Times New Roman" w:cs="Times New Roman"/>
          <w:bCs/>
          <w:iCs/>
          <w:color w:val="000000"/>
          <w:sz w:val="28"/>
          <w:szCs w:val="28"/>
        </w:rPr>
        <w:t>мных</w:t>
      </w:r>
      <w:r w:rsidRPr="00EA7A1A">
        <w:rPr>
          <w:rFonts w:ascii="Times New Roman" w:eastAsia="Times New Roman,Italic" w:hAnsi="Times New Roman" w:cs="Times New Roman"/>
          <w:bCs/>
          <w:iCs/>
          <w:color w:val="000000"/>
          <w:sz w:val="28"/>
          <w:szCs w:val="28"/>
        </w:rPr>
        <w:t xml:space="preserve"> телах;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формулировать задачи на вычисление длин, площадей и объѐ</w:t>
      </w:r>
      <w:r w:rsidRPr="00EA7A1A">
        <w:rPr>
          <w:rFonts w:ascii="Times New Roman" w:eastAsia="MS Mincho" w:hAnsi="Times New Roman" w:cs="Times New Roman"/>
          <w:bCs/>
          <w:iCs/>
          <w:color w:val="000000"/>
          <w:sz w:val="28"/>
          <w:szCs w:val="28"/>
        </w:rPr>
        <w:t>мов</w:t>
      </w:r>
      <w:r w:rsidRPr="00EA7A1A">
        <w:rPr>
          <w:rFonts w:ascii="Times New Roman" w:eastAsia="Times New Roman,Italic" w:hAnsi="Times New Roman" w:cs="Times New Roman"/>
          <w:bCs/>
          <w:iCs/>
          <w:color w:val="000000"/>
          <w:sz w:val="28"/>
          <w:szCs w:val="28"/>
        </w:rPr>
        <w:t xml:space="preserve">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решать их. В содержании есть ещѐ</w:t>
      </w:r>
      <w:r w:rsidRPr="00EA7A1A">
        <w:rPr>
          <w:rFonts w:ascii="Times New Roman" w:eastAsia="MS Mincho" w:hAnsi="Times New Roman" w:cs="Times New Roman"/>
          <w:bCs/>
          <w:iCs/>
          <w:color w:val="000000"/>
          <w:sz w:val="28"/>
          <w:szCs w:val="28"/>
        </w:rPr>
        <w:t>и</w:t>
      </w:r>
      <w:r w:rsidRPr="00EA7A1A">
        <w:rPr>
          <w:rFonts w:ascii="Times New Roman" w:eastAsia="Times New Roman,Italic" w:hAnsi="Times New Roman" w:cs="Times New Roman"/>
          <w:bCs/>
          <w:iCs/>
          <w:color w:val="000000"/>
          <w:sz w:val="28"/>
          <w:szCs w:val="28"/>
        </w:rPr>
        <w:t xml:space="preserve"> теорема синусов и косинусов. Либо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там убрать . либо здесь добавить</w:t>
      </w:r>
    </w:p>
    <w:p w:rsidR="00BA56FC" w:rsidRDefault="00BA56FC"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775395">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проводить вычисления на местности;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применять формулы при вычислениях в смежных учебных</w:t>
      </w:r>
      <w:r w:rsidR="00BA56FC" w:rsidRPr="00EA7A1A">
        <w:rPr>
          <w:rFonts w:ascii="Times New Roman" w:eastAsia="Times New Roman,Italic" w:hAnsi="Times New Roman" w:cs="Times New Roman"/>
          <w:bCs/>
          <w:iCs/>
          <w:color w:val="000000"/>
          <w:sz w:val="28"/>
          <w:szCs w:val="28"/>
        </w:rPr>
        <w:t xml:space="preserve"> </w:t>
      </w:r>
      <w:r w:rsidRPr="00EA7A1A">
        <w:rPr>
          <w:rFonts w:ascii="Times New Roman" w:eastAsia="Times New Roman,Italic" w:hAnsi="Times New Roman" w:cs="Times New Roman"/>
          <w:bCs/>
          <w:iCs/>
          <w:color w:val="000000"/>
          <w:sz w:val="28"/>
          <w:szCs w:val="28"/>
        </w:rPr>
        <w:t>предметах, в окружающей действительности</w:t>
      </w:r>
    </w:p>
    <w:p w:rsidR="00252895" w:rsidRPr="007753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Геометрические построения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Изображать геометрические фигуры по текстовому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символьному описанию;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чертѐ</w:t>
      </w:r>
      <w:r w:rsidRPr="00EA7A1A">
        <w:rPr>
          <w:rFonts w:ascii="Times New Roman" w:eastAsia="MS Mincho" w:hAnsi="Times New Roman" w:cs="Times New Roman"/>
          <w:bCs/>
          <w:iCs/>
          <w:color w:val="000000"/>
          <w:sz w:val="28"/>
          <w:szCs w:val="28"/>
        </w:rPr>
        <w:t>жными</w:t>
      </w:r>
      <w:r w:rsidRPr="00EA7A1A">
        <w:rPr>
          <w:rFonts w:ascii="Times New Roman" w:eastAsia="Times New Roman,Italic" w:hAnsi="Times New Roman" w:cs="Times New Roman"/>
          <w:bCs/>
          <w:iCs/>
          <w:color w:val="000000"/>
          <w:sz w:val="28"/>
          <w:szCs w:val="28"/>
        </w:rPr>
        <w:t xml:space="preserve"> инструментами в несложных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случаях,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построения треугольников, применять отдельные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методы построений циркулем и линейкой и проводить простейшие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исследования числа решений;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изображать типовые плоские фигуры и объемные тела с помощью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простейших компьютерных инструментов.</w:t>
      </w:r>
    </w:p>
    <w:p w:rsidR="00BA56FC" w:rsidRDefault="00BA56FC"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775395">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простейшие построения на местности, необходимые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реальной жизни;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оценивать размеры реальных объектов окружающего мира</w:t>
      </w:r>
    </w:p>
    <w:p w:rsidR="00252895" w:rsidRPr="007753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Преобразования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понятием движения и преобразования подобия,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владеть приѐ</w:t>
      </w:r>
      <w:r w:rsidRPr="00EA7A1A">
        <w:rPr>
          <w:rFonts w:ascii="Times New Roman" w:eastAsia="MS Mincho" w:hAnsi="Times New Roman" w:cs="Times New Roman"/>
          <w:bCs/>
          <w:iCs/>
          <w:color w:val="000000"/>
          <w:sz w:val="28"/>
          <w:szCs w:val="28"/>
        </w:rPr>
        <w:t>м</w:t>
      </w:r>
      <w:r w:rsidRPr="00EA7A1A">
        <w:rPr>
          <w:rFonts w:ascii="Times New Roman" w:eastAsia="Times New Roman,Italic" w:hAnsi="Times New Roman" w:cs="Times New Roman"/>
          <w:bCs/>
          <w:iCs/>
          <w:color w:val="000000"/>
          <w:sz w:val="28"/>
          <w:szCs w:val="28"/>
        </w:rPr>
        <w:t>ами построения фигур с использованием движений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преобразований подобия, применять полученные знания и опыт построений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 смежных предметах и в реальных ситуациях окружающего мира;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строить фигуру, подобную данной, пользоваться свойствами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подобия для обоснования свойств фигур;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применять свойства движений для проведения простейших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обоснований свойств фигур.</w:t>
      </w:r>
    </w:p>
    <w:p w:rsidR="00BA56FC" w:rsidRPr="00775395" w:rsidRDefault="00BA56F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в повседневной жизн</w:t>
      </w:r>
      <w:r w:rsidR="005F151D">
        <w:rPr>
          <w:rFonts w:ascii="Times New Roman" w:eastAsia="Times New Roman,Italic" w:hAnsi="Times New Roman" w:cs="Times New Roman"/>
          <w:b/>
          <w:bCs/>
          <w:iCs/>
          <w:color w:val="000000"/>
          <w:sz w:val="28"/>
          <w:szCs w:val="28"/>
        </w:rPr>
        <w:t>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применять свойства движений и применять подобие для</w:t>
      </w:r>
    </w:p>
    <w:p w:rsidR="00252895" w:rsidRPr="00EA7A1A"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EA7A1A">
        <w:rPr>
          <w:rFonts w:ascii="Times New Roman" w:eastAsia="Times New Roman,Italic" w:hAnsi="Times New Roman" w:cs="Times New Roman"/>
          <w:bCs/>
          <w:iCs/>
          <w:color w:val="000000"/>
          <w:sz w:val="28"/>
          <w:szCs w:val="28"/>
        </w:rPr>
        <w:t>построений и вычислений</w:t>
      </w:r>
    </w:p>
    <w:p w:rsidR="00BA56FC" w:rsidRPr="007753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Векторы</w:t>
      </w:r>
      <w:r w:rsidR="00BA56FC" w:rsidRPr="00775395">
        <w:rPr>
          <w:rFonts w:ascii="Times New Roman" w:eastAsia="Times New Roman,Italic" w:hAnsi="Times New Roman" w:cs="Times New Roman"/>
          <w:b/>
          <w:bCs/>
          <w:iCs/>
          <w:color w:val="000000"/>
          <w:sz w:val="28"/>
          <w:szCs w:val="28"/>
        </w:rPr>
        <w:t xml:space="preserve"> </w:t>
      </w:r>
      <w:r w:rsidRPr="00775395">
        <w:rPr>
          <w:rFonts w:ascii="Times New Roman" w:eastAsia="Times New Roman,Italic" w:hAnsi="Times New Roman" w:cs="Times New Roman"/>
          <w:b/>
          <w:bCs/>
          <w:iCs/>
          <w:color w:val="000000"/>
          <w:sz w:val="28"/>
          <w:szCs w:val="28"/>
        </w:rPr>
        <w:t>и</w:t>
      </w:r>
      <w:r w:rsidR="00BA56FC" w:rsidRPr="00775395">
        <w:rPr>
          <w:rFonts w:ascii="Times New Roman" w:eastAsia="Times New Roman,Italic" w:hAnsi="Times New Roman" w:cs="Times New Roman"/>
          <w:b/>
          <w:bCs/>
          <w:iCs/>
          <w:color w:val="000000"/>
          <w:sz w:val="28"/>
          <w:szCs w:val="28"/>
        </w:rPr>
        <w:t xml:space="preserve"> </w:t>
      </w:r>
      <w:r w:rsidRPr="00775395">
        <w:rPr>
          <w:rFonts w:ascii="Times New Roman" w:eastAsia="Times New Roman,Italic" w:hAnsi="Times New Roman" w:cs="Times New Roman"/>
          <w:b/>
          <w:bCs/>
          <w:iCs/>
          <w:color w:val="000000"/>
          <w:sz w:val="28"/>
          <w:szCs w:val="28"/>
        </w:rPr>
        <w:t>координаты на плоскости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A56FC">
        <w:rPr>
          <w:rFonts w:ascii="Times New Roman" w:eastAsia="Times New Roman,Italic" w:hAnsi="Times New Roman" w:cs="Times New Roman"/>
          <w:bCs/>
          <w:i/>
          <w:iCs/>
          <w:color w:val="000000"/>
          <w:sz w:val="28"/>
          <w:szCs w:val="28"/>
        </w:rPr>
        <w:t xml:space="preserve"> </w:t>
      </w: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вектор, сумма, разность векторов,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произведение вектора на число, угол между векторами, скалярное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произведение векторов, координаты на плоскости, координаты вектора;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действия над векторами (сложение, вычитание,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умножение на число), вычислять скалярное произведение, определять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простейших случаях угол между векторами, выполнять разложение вектора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на составляющие, применять полученные знания в физике, пользоваться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формулой вычисления расстояния между точками по известным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координатам, использовать уравнения фигур для решения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w:t>
      </w:r>
      <w:r w:rsidRPr="00EA7A1A">
        <w:rPr>
          <w:rFonts w:ascii="Times New Roman" w:eastAsia="Times New Roman,Italic" w:hAnsi="Times New Roman" w:cs="Times New Roman"/>
          <w:bCs/>
          <w:iCs/>
          <w:color w:val="000000"/>
          <w:sz w:val="28"/>
          <w:szCs w:val="28"/>
        </w:rPr>
        <w:t>применять векторы и координаты для решения геометрических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 на вычисление длин, углов.</w:t>
      </w:r>
    </w:p>
    <w:p w:rsidR="00BA56FC" w:rsidRPr="00775395" w:rsidRDefault="00BA56F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понятия векторов и координат для решения задач по</w:t>
      </w:r>
    </w:p>
    <w:p w:rsidR="00252895" w:rsidRPr="00BA56FC"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EA7A1A">
        <w:rPr>
          <w:rFonts w:ascii="Times New Roman" w:eastAsia="Times New Roman,Italic" w:hAnsi="Times New Roman" w:cs="Times New Roman"/>
          <w:bCs/>
          <w:iCs/>
          <w:color w:val="000000"/>
          <w:sz w:val="28"/>
          <w:szCs w:val="28"/>
        </w:rPr>
        <w:t>физике, географии и другим учебным предметам</w:t>
      </w:r>
    </w:p>
    <w:p w:rsidR="00252895" w:rsidRPr="007753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История</w:t>
      </w:r>
      <w:r w:rsidR="00BA56FC" w:rsidRPr="00775395">
        <w:rPr>
          <w:rFonts w:ascii="Times New Roman" w:eastAsia="Times New Roman,Italic" w:hAnsi="Times New Roman" w:cs="Times New Roman"/>
          <w:b/>
          <w:bCs/>
          <w:iCs/>
          <w:color w:val="000000"/>
          <w:sz w:val="28"/>
          <w:szCs w:val="28"/>
        </w:rPr>
        <w:t xml:space="preserve"> </w:t>
      </w:r>
      <w:r w:rsidRPr="00775395">
        <w:rPr>
          <w:rFonts w:ascii="Times New Roman" w:eastAsia="Times New Roman,Italic" w:hAnsi="Times New Roman" w:cs="Times New Roman"/>
          <w:b/>
          <w:bCs/>
          <w:iCs/>
          <w:color w:val="000000"/>
          <w:sz w:val="28"/>
          <w:szCs w:val="28"/>
        </w:rPr>
        <w:t>математики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Характеризовать вклад выдающихся математиков в развитие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математики и иных научных областей;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понимать роль математики в развитии России</w:t>
      </w:r>
    </w:p>
    <w:p w:rsidR="00252895" w:rsidRPr="007753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75395">
        <w:rPr>
          <w:rFonts w:ascii="Times New Roman" w:eastAsia="Times New Roman,Italic" w:hAnsi="Times New Roman" w:cs="Times New Roman"/>
          <w:b/>
          <w:bCs/>
          <w:iCs/>
          <w:color w:val="000000"/>
          <w:sz w:val="28"/>
          <w:szCs w:val="28"/>
        </w:rPr>
        <w:t xml:space="preserve">Методы </w:t>
      </w:r>
      <w:r w:rsidR="00BA56FC" w:rsidRPr="00775395">
        <w:rPr>
          <w:rFonts w:ascii="Times New Roman" w:eastAsia="Times New Roman,Italic" w:hAnsi="Times New Roman" w:cs="Times New Roman"/>
          <w:b/>
          <w:bCs/>
          <w:iCs/>
          <w:color w:val="000000"/>
          <w:sz w:val="28"/>
          <w:szCs w:val="28"/>
        </w:rPr>
        <w:t xml:space="preserve"> </w:t>
      </w:r>
      <w:r w:rsidRPr="00775395">
        <w:rPr>
          <w:rFonts w:ascii="Times New Roman" w:eastAsia="Times New Roman,Italic" w:hAnsi="Times New Roman" w:cs="Times New Roman"/>
          <w:b/>
          <w:bCs/>
          <w:iCs/>
          <w:color w:val="000000"/>
          <w:sz w:val="28"/>
          <w:szCs w:val="28"/>
        </w:rPr>
        <w:t>математики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Используя изученные методы, проводить доказательство,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выполнять опровержение;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Выбирать изученные методы и их комбинации для решения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математических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математические знания для описания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закономерностей в окружающей действительности и произведениях</w:t>
      </w:r>
    </w:p>
    <w:p w:rsidR="00252895" w:rsidRPr="00EA7A1A" w:rsidRDefault="00252895" w:rsidP="00BA56FC">
      <w:pPr>
        <w:tabs>
          <w:tab w:val="left" w:pos="4500"/>
        </w:tabs>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искусства;</w:t>
      </w:r>
      <w:r w:rsidR="00BA56FC" w:rsidRPr="00EA7A1A">
        <w:rPr>
          <w:rFonts w:ascii="Times New Roman" w:eastAsia="Times New Roman,Italic" w:hAnsi="Times New Roman" w:cs="Times New Roman"/>
          <w:bCs/>
          <w:iCs/>
          <w:color w:val="000000"/>
          <w:sz w:val="28"/>
          <w:szCs w:val="28"/>
        </w:rPr>
        <w:tab/>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применять простейшие программные средства и электронно-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коммуникационные системы при решении математических задач.</w:t>
      </w:r>
    </w:p>
    <w:p w:rsidR="00252895" w:rsidRPr="00281A2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t>Выпускник</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получит</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возможность</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научиться</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в7-9 классах</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для успешного</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продолжения</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образования</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на углублѐнном</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уровне</w:t>
      </w:r>
    </w:p>
    <w:p w:rsidR="00252895" w:rsidRPr="00281A2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t>Элементы</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 xml:space="preserve"> теории множеств и</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математической логики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 xml:space="preserve">Свободно оперировать </w:t>
      </w:r>
      <w:r w:rsidRPr="00EA7A1A">
        <w:rPr>
          <w:rFonts w:ascii="Times New Roman" w:eastAsia="Times New Roman,Italic" w:hAnsi="Times New Roman" w:cs="Times New Roman"/>
          <w:bCs/>
          <w:iCs/>
          <w:color w:val="000000"/>
          <w:sz w:val="18"/>
          <w:szCs w:val="18"/>
        </w:rPr>
        <w:t xml:space="preserve">7 </w:t>
      </w:r>
      <w:r w:rsidRPr="00EA7A1A">
        <w:rPr>
          <w:rFonts w:ascii="Times New Roman" w:eastAsia="Times New Roman,Italic" w:hAnsi="Times New Roman" w:cs="Times New Roman"/>
          <w:bCs/>
          <w:iCs/>
          <w:color w:val="000000"/>
          <w:sz w:val="28"/>
          <w:szCs w:val="28"/>
        </w:rPr>
        <w:t>понятиями: множество, характеристики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множества, элемент множества, пустое, конечное и бесконечное множество,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подмножество, принадлежность, включение, равенство множеств, способы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задание множества;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задавать множества разными способами;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проверять выполнение характеристического свойства множества;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высказывание, истинность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ложность высказывания, сложные и простые высказывания, отрицание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высказываний;, истинность и ложность утверждения и его отрицания,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операции над высказываниями: и, или, не. Условные высказывания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(импликации);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строить высказывания с использованием законов алгебры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высказываний.</w:t>
      </w:r>
    </w:p>
    <w:p w:rsidR="00BA56FC" w:rsidRPr="00281A2C" w:rsidRDefault="00BA56F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строить рассуждения на основе использования правил логики;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Здесь и далее –знать определение понятия, знать и уметь доказывать свойства (признаки, если они есть)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понятия, характеризовать связи с другими понятиями, представляя одно понятие как часть целостного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комплекса, использовать понятие и его свойства при проведении рассуждений, доказательств,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множества, операции с множествами, их графическое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представление для описания реальных процессов и явлений, при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 других учебных предметов</w:t>
      </w:r>
    </w:p>
    <w:p w:rsidR="00BA56FC" w:rsidRPr="00281A2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lastRenderedPageBreak/>
        <w:t xml:space="preserve">Числа </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натуральное число, множество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натуральных чисел, целое число, множество целых чисел, обыкновенная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дробь, десятичная дробь, смешанное число, рациональное число, множество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рациональных чисел, иррациональное число, корень степени n,</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действительное число, множество действительных чисел, геометрическая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интерпретация натуральных, целых, рациональных, действительных чисел;</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понимать и объяснять разницу между позиционной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непозиционной системами записи чисел;</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переводить числа из одной системы записи (системы счисления)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другую;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доказывать и использовать признаки делимости на 2, 4, 8, 5, 3, 6, 9,</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10, 11 суммы и произведения чисел при выполнении вычислений 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округление рациональных и иррациональных чисел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заданной точностью;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сравнивать действительные числа разными способами;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упорядочивать числа, записанные в виде обыкновенной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десятичной дроби, числа, записанные с использованием арифметического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квадратного корня, корней степени больше 2;</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находить НОД и НОК чисел разными способами и использовать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при решении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вычисления и преобразования выражений, содержащих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действительные числа, в том числе корни натуральных степеней.</w:t>
      </w:r>
    </w:p>
    <w:p w:rsidR="00BA56FC" w:rsidRPr="00281A2C" w:rsidRDefault="00BA56F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и объяснять результаты сравнения результатов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вычислений при решении практических задач, в том числе приближенных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вычислений, используя разные способы сравнений;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записывать, сравнивать, округлять числовые данные реальных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величин с использованием разных систем измерения;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составлять и оценивать разными способами числовые выражения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при решении практических задач и задач из других учебных предметов</w:t>
      </w:r>
    </w:p>
    <w:p w:rsidR="00252895" w:rsidRPr="00281A2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t>Тождественные</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преобразования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степени с целым и дробным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показателем;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доказательство свойств степени с целыми и дробными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показателями;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«одночлен», «многочлен», «многочлен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одной переменной», «многочлен с несколькими переменными»,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коэффициенты многочлена, «стандартная запись многочлена», степень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одночлена и многочлена;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свободно владеть приемами преобразования целых и дробно-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рациональных выражений;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разложение многочленов на множители разными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способами, с использованием комбинаций различных приѐмов;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теорему Виета и теорему, обратную теореме Виета,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для поиска корней квадратного трѐхчлена и для решения задач, в том числе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задач с параметрами на основе квадратного трѐхчлена;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деление многочлена на многочлен с остатком;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доказывать свойства квадратных корней и корней степени n;</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выражений, содержащих квадратные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корни, корни степени n;</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«тождество», «тождество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множестве», «тождественное преобразование»;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выполнять различные преобразования выражений, содержащих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модули.</w:t>
      </w:r>
    </w:p>
    <w:p w:rsidR="00BA56FC" w:rsidRDefault="00BA56FC"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281A2C">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и действия с буквенными выражениями,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числовые коэффициенты которых записаны в стандартном виде;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преобразования рациональных выражений при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 других учебных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проверку правдоподобия физических и химических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формул на основе сравнения размерностей и валентностей</w:t>
      </w:r>
    </w:p>
    <w:p w:rsidR="00BA56FC" w:rsidRPr="00281A2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t>Уравнения</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и</w:t>
      </w:r>
      <w:r w:rsidR="00BA56FC" w:rsidRPr="00281A2C">
        <w:rPr>
          <w:rFonts w:ascii="Times New Roman" w:eastAsia="Times New Roman,Italic" w:hAnsi="Times New Roman" w:cs="Times New Roman"/>
          <w:b/>
          <w:bCs/>
          <w:iCs/>
          <w:color w:val="000000"/>
          <w:sz w:val="28"/>
          <w:szCs w:val="28"/>
        </w:rPr>
        <w:t xml:space="preserve"> </w:t>
      </w:r>
      <w:r w:rsidRPr="00281A2C">
        <w:rPr>
          <w:rFonts w:ascii="Times New Roman" w:eastAsia="Times New Roman,Italic" w:hAnsi="Times New Roman" w:cs="Times New Roman"/>
          <w:b/>
          <w:bCs/>
          <w:iCs/>
          <w:color w:val="000000"/>
          <w:sz w:val="28"/>
          <w:szCs w:val="28"/>
        </w:rPr>
        <w:t xml:space="preserve">неравенства </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уравнение, неравенство,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равносильные уравнения и неравенства, уравнение, являющееся следствием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другого уравнения, уравнения, равносильные на множестве, равносильные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преобразования уравнений;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разные виды уравнений и неравенств и их систем, в том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числе некоторые уравнения 3 и 4 степеней, дробно-рациональные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иррациональные;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знать теорему Виета для уравнений степени выше второй;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понимать смысл теорем о равносильных и неравносильных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преобразованиях уравнений и уметь их доказывать;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владеть разными методами решения уравнений, неравенств и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систем, уметь выбирать метод решения и обосновывать свой выбор;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метод интервалов для решения неравенств, в том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числе дробно-рациональных и включающих в себя иррациональные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выражения;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алгебраические уравнения и неравенства и их системы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параметрами алгебраическим и графическим методами;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владеть разными методами доказательства неравенств;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уравнения в целых числах;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изображать множества на плоскости, задаваемые уравнениями,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неравенствами и их системами.</w:t>
      </w:r>
    </w:p>
    <w:p w:rsidR="00BA56FC" w:rsidRPr="00281A2C" w:rsidRDefault="00BA56F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составлять и решать уравнения, неравенства, их системы при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решении задач других учебных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оценку правдоподобия результатов, получаемых при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решении различных уравнений, неравенств и их систем при решении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других учебных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составлять и решать уравнения и неравенства с параметрами при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решении задач других учебных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lastRenderedPageBreak/>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составлять уравнение, неравенство или их систему, описывающие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реальную ситуацию или прикладную задачу, интерпретировать полученные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результаты</w:t>
      </w:r>
    </w:p>
    <w:p w:rsidR="00BA56FC" w:rsidRPr="00281A2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t xml:space="preserve">Функции </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зависимость, функциональная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зависимость, зависимая и независимая переменные, функция, способы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задания функции, аргумент и значение функции, область определения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множество значения функции, нули функции, промежутки знакопостоянства,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монотонность функции, наибольшее и наименьшее значения,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чѐтность/нечѐтность функции, периодичность функции, график функции,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вертикальная, горизонтальная, наклонная асимптоты; график зависимости, не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являющейся функцией,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строить графики функций: линейной, квадратичной, дробно-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 xml:space="preserve">линейной, степенной при разных значениях показателя степени, </w:t>
      </w:r>
      <w:r w:rsidRPr="00EA7A1A">
        <w:rPr>
          <w:rFonts w:ascii="Times New Roman" w:eastAsia="Times New Roman,Italic" w:hAnsi="Times New Roman" w:cs="Times New Roman"/>
          <w:bCs/>
          <w:iCs/>
          <w:color w:val="000000"/>
          <w:sz w:val="23"/>
          <w:szCs w:val="23"/>
        </w:rPr>
        <w:t xml:space="preserve">y </w:t>
      </w:r>
      <w:r w:rsidRPr="00EA7A1A">
        <w:rPr>
          <w:rFonts w:ascii="Symbol" w:eastAsia="Times New Roman,Italic" w:hAnsi="Symbol" w:cs="Symbol"/>
          <w:bCs/>
          <w:iCs/>
          <w:color w:val="000000"/>
          <w:sz w:val="23"/>
          <w:szCs w:val="23"/>
        </w:rPr>
        <w:t></w:t>
      </w:r>
      <w:r w:rsidRPr="00EA7A1A">
        <w:rPr>
          <w:rFonts w:ascii="Symbol" w:eastAsia="Times New Roman,Italic" w:hAnsi="Symbol" w:cs="Symbol"/>
          <w:bCs/>
          <w:iCs/>
          <w:color w:val="000000"/>
          <w:sz w:val="23"/>
          <w:szCs w:val="23"/>
        </w:rPr>
        <w:t></w:t>
      </w:r>
      <w:r w:rsidRPr="00EA7A1A">
        <w:rPr>
          <w:rFonts w:ascii="Times New Roman" w:eastAsia="Times New Roman,Italic" w:hAnsi="Times New Roman" w:cs="Times New Roman"/>
          <w:bCs/>
          <w:iCs/>
          <w:color w:val="000000"/>
          <w:sz w:val="23"/>
          <w:szCs w:val="23"/>
        </w:rPr>
        <w:t xml:space="preserve">x </w:t>
      </w:r>
      <w:r w:rsidRPr="00EA7A1A">
        <w:rPr>
          <w:rFonts w:ascii="Times New Roman" w:eastAsia="Times New Roman,Italic" w:hAnsi="Times New Roman" w:cs="Times New Roman"/>
          <w:bCs/>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 xml:space="preserve">использовать преобразования графика функции </w:t>
      </w:r>
      <w:r w:rsidRPr="00EA7A1A">
        <w:rPr>
          <w:rFonts w:ascii="Times New Roman" w:eastAsia="Times New Roman,Italic" w:hAnsi="Times New Roman" w:cs="Times New Roman"/>
          <w:bCs/>
          <w:iCs/>
          <w:color w:val="000000"/>
          <w:sz w:val="23"/>
          <w:szCs w:val="23"/>
        </w:rPr>
        <w:t xml:space="preserve">y </w:t>
      </w:r>
      <w:r w:rsidRPr="00EA7A1A">
        <w:rPr>
          <w:rFonts w:ascii="Symbol" w:eastAsia="Times New Roman,Italic" w:hAnsi="Symbol" w:cs="Symbol"/>
          <w:bCs/>
          <w:iCs/>
          <w:color w:val="000000"/>
          <w:sz w:val="23"/>
          <w:szCs w:val="23"/>
        </w:rPr>
        <w:t></w:t>
      </w:r>
      <w:r w:rsidRPr="00EA7A1A">
        <w:rPr>
          <w:rFonts w:ascii="Symbol" w:eastAsia="Times New Roman,Italic" w:hAnsi="Symbol" w:cs="Symbol"/>
          <w:bCs/>
          <w:iCs/>
          <w:color w:val="000000"/>
          <w:sz w:val="23"/>
          <w:szCs w:val="23"/>
        </w:rPr>
        <w:t></w:t>
      </w:r>
      <w:r w:rsidRPr="00EA7A1A">
        <w:rPr>
          <w:rFonts w:ascii="Times New Roman" w:eastAsia="Times New Roman,Italic" w:hAnsi="Times New Roman" w:cs="Times New Roman"/>
          <w:bCs/>
          <w:iCs/>
          <w:color w:val="000000"/>
          <w:sz w:val="23"/>
          <w:szCs w:val="23"/>
        </w:rPr>
        <w:t xml:space="preserve">f </w:t>
      </w:r>
      <w:r w:rsidRPr="00EA7A1A">
        <w:rPr>
          <w:rFonts w:ascii="Symbol" w:eastAsia="Times New Roman,Italic" w:hAnsi="Symbol" w:cs="Symbol"/>
          <w:bCs/>
          <w:iCs/>
          <w:color w:val="000000"/>
          <w:sz w:val="29"/>
          <w:szCs w:val="29"/>
        </w:rPr>
        <w:t></w:t>
      </w:r>
      <w:r w:rsidRPr="00EA7A1A">
        <w:rPr>
          <w:rFonts w:ascii="Times New Roman" w:eastAsia="Times New Roman,Italic" w:hAnsi="Times New Roman" w:cs="Times New Roman"/>
          <w:bCs/>
          <w:iCs/>
          <w:color w:val="000000"/>
          <w:sz w:val="23"/>
          <w:szCs w:val="23"/>
        </w:rPr>
        <w:t>x</w:t>
      </w:r>
      <w:r w:rsidRPr="00EA7A1A">
        <w:rPr>
          <w:rFonts w:ascii="Symbol" w:eastAsia="Times New Roman,Italic" w:hAnsi="Symbol" w:cs="Symbol"/>
          <w:bCs/>
          <w:iCs/>
          <w:color w:val="000000"/>
          <w:sz w:val="29"/>
          <w:szCs w:val="29"/>
        </w:rPr>
        <w:t></w:t>
      </w:r>
      <w:r w:rsidRPr="00EA7A1A">
        <w:rPr>
          <w:rFonts w:ascii="Symbol" w:eastAsia="Times New Roman,Italic" w:hAnsi="Symbol" w:cs="Symbol"/>
          <w:bCs/>
          <w:iCs/>
          <w:color w:val="000000"/>
          <w:sz w:val="29"/>
          <w:szCs w:val="29"/>
        </w:rPr>
        <w:t></w:t>
      </w:r>
      <w:r w:rsidRPr="00EA7A1A">
        <w:rPr>
          <w:rFonts w:ascii="Times New Roman" w:eastAsia="Times New Roman,Italic" w:hAnsi="Times New Roman" w:cs="Times New Roman"/>
          <w:bCs/>
          <w:iCs/>
          <w:color w:val="000000"/>
          <w:sz w:val="28"/>
          <w:szCs w:val="28"/>
        </w:rPr>
        <w:t>для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 xml:space="preserve">построения графиков функций </w:t>
      </w:r>
      <w:r w:rsidRPr="00EA7A1A">
        <w:rPr>
          <w:rFonts w:ascii="Times New Roman" w:eastAsia="Times New Roman,Italic" w:hAnsi="Times New Roman" w:cs="Times New Roman"/>
          <w:bCs/>
          <w:iCs/>
          <w:color w:val="000000"/>
          <w:sz w:val="23"/>
          <w:szCs w:val="23"/>
        </w:rPr>
        <w:t xml:space="preserve">y </w:t>
      </w:r>
      <w:r w:rsidRPr="00EA7A1A">
        <w:rPr>
          <w:rFonts w:ascii="Symbol" w:eastAsia="Times New Roman,Italic" w:hAnsi="Symbol" w:cs="Symbol"/>
          <w:bCs/>
          <w:iCs/>
          <w:color w:val="000000"/>
          <w:sz w:val="23"/>
          <w:szCs w:val="23"/>
        </w:rPr>
        <w:t></w:t>
      </w:r>
      <w:r w:rsidRPr="00EA7A1A">
        <w:rPr>
          <w:rFonts w:ascii="Symbol" w:eastAsia="Times New Roman,Italic" w:hAnsi="Symbol" w:cs="Symbol"/>
          <w:bCs/>
          <w:iCs/>
          <w:color w:val="000000"/>
          <w:sz w:val="23"/>
          <w:szCs w:val="23"/>
        </w:rPr>
        <w:t></w:t>
      </w:r>
      <w:r w:rsidRPr="00EA7A1A">
        <w:rPr>
          <w:rFonts w:ascii="Times New Roman" w:eastAsia="Times New Roman,Italic" w:hAnsi="Times New Roman" w:cs="Times New Roman"/>
          <w:bCs/>
          <w:iCs/>
          <w:color w:val="000000"/>
          <w:sz w:val="23"/>
          <w:szCs w:val="23"/>
        </w:rPr>
        <w:t xml:space="preserve">af </w:t>
      </w:r>
      <w:r w:rsidRPr="00EA7A1A">
        <w:rPr>
          <w:rFonts w:ascii="Symbol" w:eastAsia="Times New Roman,Italic" w:hAnsi="Symbol" w:cs="Symbol"/>
          <w:bCs/>
          <w:iCs/>
          <w:color w:val="000000"/>
          <w:sz w:val="29"/>
          <w:szCs w:val="29"/>
        </w:rPr>
        <w:t></w:t>
      </w:r>
      <w:r w:rsidRPr="00EA7A1A">
        <w:rPr>
          <w:rFonts w:ascii="Times New Roman" w:eastAsia="Times New Roman,Italic" w:hAnsi="Times New Roman" w:cs="Times New Roman"/>
          <w:bCs/>
          <w:iCs/>
          <w:color w:val="000000"/>
          <w:sz w:val="23"/>
          <w:szCs w:val="23"/>
        </w:rPr>
        <w:t xml:space="preserve">kx </w:t>
      </w:r>
      <w:r w:rsidRPr="00EA7A1A">
        <w:rPr>
          <w:rFonts w:ascii="Symbol" w:eastAsia="Times New Roman,Italic" w:hAnsi="Symbol" w:cs="Symbol"/>
          <w:bCs/>
          <w:iCs/>
          <w:color w:val="000000"/>
          <w:sz w:val="23"/>
          <w:szCs w:val="23"/>
        </w:rPr>
        <w:t></w:t>
      </w:r>
      <w:r w:rsidRPr="00EA7A1A">
        <w:rPr>
          <w:rFonts w:ascii="Symbol" w:eastAsia="Times New Roman,Italic" w:hAnsi="Symbol" w:cs="Symbol"/>
          <w:bCs/>
          <w:iCs/>
          <w:color w:val="000000"/>
          <w:sz w:val="23"/>
          <w:szCs w:val="23"/>
        </w:rPr>
        <w:t></w:t>
      </w:r>
      <w:r w:rsidRPr="00EA7A1A">
        <w:rPr>
          <w:rFonts w:ascii="Times New Roman" w:eastAsia="Times New Roman,Italic" w:hAnsi="Times New Roman" w:cs="Times New Roman"/>
          <w:bCs/>
          <w:iCs/>
          <w:color w:val="000000"/>
          <w:sz w:val="23"/>
          <w:szCs w:val="23"/>
        </w:rPr>
        <w:t>b</w:t>
      </w:r>
      <w:r w:rsidRPr="00EA7A1A">
        <w:rPr>
          <w:rFonts w:ascii="Symbol" w:eastAsia="Times New Roman,Italic" w:hAnsi="Symbol" w:cs="Symbol"/>
          <w:bCs/>
          <w:iCs/>
          <w:color w:val="000000"/>
          <w:sz w:val="29"/>
          <w:szCs w:val="29"/>
        </w:rPr>
        <w:t></w:t>
      </w:r>
      <w:r w:rsidRPr="00EA7A1A">
        <w:rPr>
          <w:rFonts w:ascii="Symbol" w:eastAsia="Times New Roman,Italic" w:hAnsi="Symbol" w:cs="Symbol"/>
          <w:bCs/>
          <w:iCs/>
          <w:color w:val="000000"/>
          <w:sz w:val="23"/>
          <w:szCs w:val="23"/>
        </w:rPr>
        <w:t></w:t>
      </w:r>
      <w:r w:rsidRPr="00EA7A1A">
        <w:rPr>
          <w:rFonts w:ascii="Symbol" w:eastAsia="Times New Roman,Italic" w:hAnsi="Symbol" w:cs="Symbol"/>
          <w:bCs/>
          <w:iCs/>
          <w:color w:val="000000"/>
          <w:sz w:val="23"/>
          <w:szCs w:val="23"/>
        </w:rPr>
        <w:t></w:t>
      </w:r>
      <w:r w:rsidRPr="00EA7A1A">
        <w:rPr>
          <w:rFonts w:ascii="Times New Roman" w:eastAsia="Times New Roman,Italic" w:hAnsi="Times New Roman" w:cs="Times New Roman"/>
          <w:bCs/>
          <w:iCs/>
          <w:color w:val="000000"/>
          <w:sz w:val="23"/>
          <w:szCs w:val="23"/>
        </w:rPr>
        <w:t xml:space="preserve">c </w:t>
      </w:r>
      <w:r w:rsidRPr="00EA7A1A">
        <w:rPr>
          <w:rFonts w:ascii="Times New Roman" w:eastAsia="Times New Roman,Italic" w:hAnsi="Times New Roman" w:cs="Times New Roman"/>
          <w:bCs/>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анализировать свойства функций и вид графика в зависимости от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параметров;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последовательность,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ограниченная последовательность, монотонно возрастающая (убывающая)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последовательность, предел последовательности, арифметическая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прогрессия, геометрическая прогрессия, характеристическое свойство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арифметической (геометрической) прогрессии;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метод математической индукции для вывода формул,</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доказательства равенств и неравенств, решения задач на делимость;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исследовать последовательности, заданные рекуррентно;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комбинированные задачи на арифметическую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геометрическую прогрессии.</w:t>
      </w:r>
    </w:p>
    <w:p w:rsidR="00BA56FC" w:rsidRPr="00281A2C" w:rsidRDefault="00BA56F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81A2C">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конструировать и исследовать функции, соответствующие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реальным процессам и явлениям, интерпретировать полученные результаты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соответствии со спецификой исследуемого процесса или явления;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графики зависимостей для исследования реальных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процессов и явлений;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конструировать и исследовать функции при решении задач других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учебных предметов, интерпретировать полученные результаты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соответствии со спецификой учебного предмета</w:t>
      </w:r>
    </w:p>
    <w:p w:rsidR="00123254"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 xml:space="preserve">Статистика </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теория вероятностей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Bold" w:eastAsia="Times New Roman,Italic" w:hAnsi="Times New Roman,Bold" w:cs="Times New Roman,Bold"/>
          <w:b/>
          <w:bCs/>
          <w:iCs/>
          <w:color w:val="000000"/>
          <w:sz w:val="28"/>
          <w:szCs w:val="28"/>
        </w:rPr>
        <w:t xml:space="preserve"> </w:t>
      </w: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столбчатые и круговые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диаграммы, таблицы данных, среднее арифметическое, медиана, наибольшее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 наименьшее значения выборки, размах выборки, дисперсия и стандартное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отклонение, случайная изменчивость;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выбирать наиболее удобный способ представления информации,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адекватный еѐсвойствам и целям анализа;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вычислять числовые характеристики выборки;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факториал числа, перестановки,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сочетания и размещения, треугольник Паскаля;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случайный опыт, случайный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выбор, испытание, элементарное случайное событие (исход), классическое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определение вероятности случайного события, операции над случайными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событиями, основные комбинаторные формулы;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случайный опыт, случайный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выбор, испытание, элементарное случайное событие (исход), классическое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определение вероятности случайного события, операции над случайными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событиями, основные комбинаторные формулы;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знать примеры случайных величин, и вычислять их статистические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характеристики;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формулы комбинаторики при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комбинаторных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задачи на вычисление вероятности в том числе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использованием формул.</w:t>
      </w:r>
    </w:p>
    <w:p w:rsidR="00123254" w:rsidRDefault="00123254"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EA7A1A">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представлять информацию о реальных процессах и явлениях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способом, адекватным еѐсвойствам и цели исследования;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анализировать и сравнивать статистические характеристики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выборок, полученных в процессе решения прикладной задачи, изучения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реального явления, решения задачи из других учебных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оценивать вероятность реальных событий и явлений в различных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ситуациях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Текстовые</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простые и сложные задачи, а также задачи повышенной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трудности и выделять их математическую основу;</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распознавать разные виды и типы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разные краткие записи как модели текстов сложных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 и задач повышенной сложности для построения поисковой схемы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решения задач, выбирать оптимальную для рассматриваемой в задаче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ситуации модель текста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различать модель текста и модель решения задачи, конструировать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 одной модели решения сложных задач разные модели текста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знать и применять три способа поиска решения задач (от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требования к условию и от условия к требованию, комбинированный);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моделировать рассуждения при поиске решения задач с помощью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граф-схемы;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выделять этапы решения задачи и содержание каждого этапа;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уметь выбирать оптимальный метод решения задачи и осознавать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выбор метода, рассматривать различные методы, находить разные решения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задачи, если возможно;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анализировать затруднения при решении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различные преобразования предложенной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конструировать новые задачи из данной, в том числе обратные;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интерпретировать вычислительные результаты в задаче,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исследовать полученное решение задачи;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lastRenderedPageBreak/>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изменять условие задач (количественные или качественные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данные), исследовать измененное преобразованное;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анализировать всевозможные ситуации взаимного расположения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двух объектов и изменение их характеристик при совместном движении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(скорость, время, расстояние).при решение задач на движение двух объектов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как в одном, так и в противоположных направлениях, конструировать новые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ситуации на основе изменения условий задачи при движении по реке;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исследовать всевозможные ситуации при решении задач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движение по реке, рассматривать разные системы отсчѐта;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разнообразные задачи «на части»;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и обосновывать свое решение задач (выделять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математическую основу) на нахождение части числа и числа по его части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основе конкретного смысла дроби;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объяснять идентичность задач разных типов, связывающих три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величины (на работу, на покупки, на движение). выделять эти величины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отношения между ними, применять их при решении задач, конструировать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собственные задач указанных типов;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владеть основными методами решения задач на смеси, сплавы,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концентрации, использовать их в новых ситуациях по отношению к</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изученным в процессе обучения;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задачи на проценты, в том числе, сложные проценты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обоснованием, используя разные способы;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логические задачи разными способами, в том числе, с двумя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блоками и с тремя блоками данных с помощью таблиц;</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задачи по комбинаторике и теории вероятностей на основе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использования изученных методов и обосновывать решение;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несложные задачи по математической статистике;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овладеть основными методами решения сюжетных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арифметический, алгебраический, перебор вариантов, геометрический,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графический, применять их в новых по сравнению с изученными ситуациях.</w:t>
      </w:r>
    </w:p>
    <w:p w:rsidR="00123254" w:rsidRDefault="00123254"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EA7A1A">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конструировать новые для данной задачи задачные ситуации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учѐтом реальных характеристик, в частности, при решении задач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концентрации, учитывать плотность вещества; решать и конструировать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задачи на основе рассмотрения реальных ситуаций, в которых не требуется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точный вычислительный результат;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задачи на движение по реке, рассматривая разные системы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отсчѐта;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конструировать задачные ситуации, приближенные к реальной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действительности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Геометрические фигуры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геометрическими понятиями при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 и проведении математических рассуждений;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самостоятельно формулировать определения геометрических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фигур, выдвигать гипотезы о новых свойствах и признаках геометрических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фигур и обосновывать или опровергать их, обобщать или конкретизировать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результаты на новые классы фигур, проводить в несложных случаях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классификацию фигур по различным основаниям;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исследовать чертежи, включая комбинации фигур, извлекать,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интерпретировать и преобразовывать информацию, представленную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чертежах;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задачи геометрического содержания, в том числе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ситуациях, когда алгоритм решения не следует явно из условия, выполнять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необходимые для решения задачи дополнительные построения, исследовать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возможность применения теорем и формул для решения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формулировать и доказывать геометрические утверждения.</w:t>
      </w:r>
    </w:p>
    <w:p w:rsidR="00123254" w:rsidRDefault="00123254"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EA7A1A">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составлять с использованием свойств геометрических фигур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математические модели для решения задач практического характера и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из смежных дисциплин, исследовать полученные модели и интерпретировать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результат</w:t>
      </w:r>
    </w:p>
    <w:p w:rsidR="00123254"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 xml:space="preserve">Отношения </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Владеть понятием отношения как метапредметным;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равенство фигур, равные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фигуры, равенство треугольников, параллельность прямых,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перпендикулярность прямых, углы между прямыми, перпендикуляр,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наклонная, проекция, подобие фигур, подобные фигуры, подобные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треугольники;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свойства подобия и равенства фигур при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w:t>
      </w:r>
    </w:p>
    <w:p w:rsidR="00123254" w:rsidRPr="00EA7A1A" w:rsidRDefault="00123254"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отношения для построения и исследования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математических моделей объектов реальной жизни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Измерения</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вычисления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длина, площадь, объѐм, величина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угла как величинами, использовать равновеликость и равносоставленность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при решении задач на вычисление, самостоятельно получать и использовать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формулы для вычислений площадей и объѐмов фигур, свободно оперировать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широким набором формул на вычисление при решении сложных задач, в том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числе и задач на вычисление в комбинациях окружности и треугольника,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окружности и четырѐхугольника, а также с применением тригонометрии;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самостоятельно формулировать гипотезы и проверять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достоверность.</w:t>
      </w:r>
    </w:p>
    <w:p w:rsidR="00252895" w:rsidRPr="00EA7A1A" w:rsidRDefault="00123254"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 повседневной жизни при изучении других предметов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формулами при решении задач в других</w:t>
      </w:r>
    </w:p>
    <w:p w:rsidR="00252895" w:rsidRPr="00123254"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EA7A1A">
        <w:rPr>
          <w:rFonts w:ascii="Times New Roman" w:eastAsia="Times New Roman,Italic" w:hAnsi="Times New Roman" w:cs="Times New Roman"/>
          <w:bCs/>
          <w:iCs/>
          <w:color w:val="000000"/>
          <w:sz w:val="28"/>
          <w:szCs w:val="28"/>
        </w:rPr>
        <w:t>учебных предметах и при проведении необходимых вычислений в реальной</w:t>
      </w:r>
      <w:r w:rsidR="00123254" w:rsidRPr="00EA7A1A">
        <w:rPr>
          <w:rFonts w:ascii="Times New Roman" w:eastAsia="Times New Roman,Italic" w:hAnsi="Times New Roman" w:cs="Times New Roman"/>
          <w:bCs/>
          <w:iCs/>
          <w:color w:val="000000"/>
          <w:sz w:val="28"/>
          <w:szCs w:val="28"/>
        </w:rPr>
        <w:t xml:space="preserve"> </w:t>
      </w:r>
      <w:r w:rsidRPr="00EA7A1A">
        <w:rPr>
          <w:rFonts w:ascii="Times New Roman" w:eastAsia="Times New Roman,Italic" w:hAnsi="Times New Roman" w:cs="Times New Roman"/>
          <w:bCs/>
          <w:iCs/>
          <w:color w:val="000000"/>
          <w:sz w:val="28"/>
          <w:szCs w:val="28"/>
        </w:rPr>
        <w:t>жизни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Геометрические построения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понятием набора элементов, определяющих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геометрическую фигуру,</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владеть набором методов построений циркулем и линейкой;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проводить анализ и реализовывать этапы решения задач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построение.</w:t>
      </w:r>
    </w:p>
    <w:p w:rsidR="00123254" w:rsidRDefault="00123254"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EA7A1A">
        <w:rPr>
          <w:rFonts w:ascii="Times New Roman" w:eastAsia="Times New Roman,Italic" w:hAnsi="Times New Roman" w:cs="Times New Roman"/>
          <w:b/>
          <w:bCs/>
          <w:iCs/>
          <w:color w:val="000000"/>
          <w:sz w:val="28"/>
          <w:szCs w:val="28"/>
        </w:rPr>
        <w:lastRenderedPageBreak/>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построения на местности;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оценивать размеры реальных объектов окружающего мира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Преобразования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Оперировать движениями и преобразованиями как</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метапредметными понятиями;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понятием движения и преобразования подобия для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обоснований, свободно владеть приемами построения фигур с помощью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движений и преобразования подобия, а также комбинациями движений,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движений и преобразований;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свойства движений и преобразований для проведения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обоснования и доказательства утверждений в геометрии и других учебных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предметах;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пользоваться свойствами движений и преобразований при решении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w:t>
      </w:r>
    </w:p>
    <w:p w:rsidR="00123254" w:rsidRDefault="00123254"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EA7A1A">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применять свойства движений и применять подобие для построений</w:t>
      </w:r>
    </w:p>
    <w:p w:rsidR="00252895" w:rsidRPr="00123254"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EA7A1A">
        <w:rPr>
          <w:rFonts w:ascii="Times New Roman" w:eastAsia="Times New Roman,Italic" w:hAnsi="Times New Roman" w:cs="Times New Roman"/>
          <w:bCs/>
          <w:iCs/>
          <w:color w:val="000000"/>
          <w:sz w:val="28"/>
          <w:szCs w:val="28"/>
        </w:rPr>
        <w:t>и вычислений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rPr>
      </w:pPr>
      <w:r w:rsidRPr="00EA7A1A">
        <w:rPr>
          <w:rFonts w:ascii="Times New Roman" w:eastAsia="Times New Roman,Italic" w:hAnsi="Times New Roman" w:cs="Times New Roman"/>
          <w:b/>
          <w:bCs/>
          <w:iCs/>
          <w:color w:val="000000"/>
          <w:sz w:val="28"/>
          <w:szCs w:val="28"/>
        </w:rPr>
        <w:t>Векторы</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координаты на плоскости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Свободно оперировать понятиями вектор, сумма, разность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векторов, произведение вектора на число, скалярное произведение векторов,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координаты на плоскости, координаты вектора;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Владеть векторным и координатным методом на плоскости для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решения задач на вычисление и доказательства;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с помощью векторов и координат доказательство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известных ему геометрических фактов (свойства средних линий, теорем 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замечательных точках и т.п.) и получать новые свойства известных фигур;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уравнения фигур для решения задач и самостоятельно</w:t>
      </w:r>
    </w:p>
    <w:p w:rsidR="00252895" w:rsidRPr="00123254"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EA7A1A">
        <w:rPr>
          <w:rFonts w:ascii="Times New Roman" w:eastAsia="Times New Roman,Italic" w:hAnsi="Times New Roman" w:cs="Times New Roman"/>
          <w:bCs/>
          <w:iCs/>
          <w:color w:val="000000"/>
          <w:sz w:val="28"/>
          <w:szCs w:val="28"/>
        </w:rPr>
        <w:t>составлять уравнения отдельных плоских фигур.</w:t>
      </w:r>
    </w:p>
    <w:p w:rsidR="00123254" w:rsidRDefault="00123254" w:rsidP="00252895">
      <w:pPr>
        <w:autoSpaceDE w:val="0"/>
        <w:autoSpaceDN w:val="0"/>
        <w:adjustRightInd w:val="0"/>
        <w:spacing w:after="0" w:line="240" w:lineRule="auto"/>
        <w:rPr>
          <w:rFonts w:ascii="Symbol" w:eastAsia="Times New Roman,Italic" w:hAnsi="Symbol" w:cs="Symbol"/>
          <w:b/>
          <w:bCs/>
          <w:i/>
          <w:iCs/>
          <w:color w:val="000000"/>
          <w:sz w:val="28"/>
          <w:szCs w:val="28"/>
        </w:rPr>
      </w:pPr>
      <w:r w:rsidRPr="00EA7A1A">
        <w:rPr>
          <w:rFonts w:ascii="Times New Roman" w:eastAsia="Times New Roman,Italic" w:hAnsi="Times New Roman" w:cs="Times New Roman"/>
          <w:b/>
          <w:bCs/>
          <w:iCs/>
          <w:color w:val="000000"/>
          <w:sz w:val="28"/>
          <w:szCs w:val="28"/>
        </w:rPr>
        <w:t>в повседневной жизни при изучении других предметов</w:t>
      </w:r>
      <w:r w:rsidRPr="00252895">
        <w:rPr>
          <w:rFonts w:ascii="Symbol" w:eastAsia="Times New Roman,Italic" w:hAnsi="Symbol" w:cs="Symbol"/>
          <w:b/>
          <w:bCs/>
          <w:i/>
          <w:iCs/>
          <w:color w:val="000000"/>
          <w:sz w:val="28"/>
          <w:szCs w:val="28"/>
        </w:rPr>
        <w:t></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понятия векторов и координат для решения задач по</w:t>
      </w:r>
    </w:p>
    <w:p w:rsidR="00252895" w:rsidRPr="00123254"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EA7A1A">
        <w:rPr>
          <w:rFonts w:ascii="Times New Roman" w:eastAsia="Times New Roman,Italic" w:hAnsi="Times New Roman" w:cs="Times New Roman"/>
          <w:bCs/>
          <w:iCs/>
          <w:color w:val="000000"/>
          <w:sz w:val="28"/>
          <w:szCs w:val="28"/>
        </w:rPr>
        <w:t>физике, географии и другим учебным предметам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История</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математики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Понимать математику как строго организованную систему научных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знаний, в частности владеть представлениями об аксиоматическом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построении геометрии и первичными представлениями о неевклидовых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геометриях;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рассматривать математику в контексте истории развития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цивилизации и истории развития науки, понимать роль математики в</w:t>
      </w:r>
      <w:r w:rsidR="00123254" w:rsidRPr="00EA7A1A">
        <w:rPr>
          <w:rFonts w:ascii="Times New Roman" w:eastAsia="Times New Roman,Italic" w:hAnsi="Times New Roman" w:cs="Times New Roman"/>
          <w:bCs/>
          <w:iCs/>
          <w:color w:val="000000"/>
          <w:sz w:val="28"/>
          <w:szCs w:val="28"/>
        </w:rPr>
        <w:t xml:space="preserve"> </w:t>
      </w:r>
      <w:r w:rsidRPr="00EA7A1A">
        <w:rPr>
          <w:rFonts w:ascii="Times New Roman" w:eastAsia="Times New Roman,Italic" w:hAnsi="Times New Roman" w:cs="Times New Roman"/>
          <w:bCs/>
          <w:iCs/>
          <w:color w:val="000000"/>
          <w:sz w:val="28"/>
          <w:szCs w:val="28"/>
        </w:rPr>
        <w:t>развитии России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Методы математики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Владеть знаниями о различных методах обоснования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опровержения математических утверждений и самостоятельно применять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владеть навыками анализа условия задачи и определения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подходящих для решения задач изученных методов или их комбинаций;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характеризовать произведения искусства с учѐтом математических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закономерностей в природе, использовать математические закономерности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самостоятельном творчестве.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1.2.5.9. Информатика</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 xml:space="preserve"> Введение. Информация </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информационные процессы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научится: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различать содержание основных понятий предмета: информатика,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информация, информационный процесс, информационная система,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информационная модель и др;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различать виды информации по способам еѐвосприятия человеком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 способам еѐпредставления на материальных носителях;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раскрывать общие закономерности протекания информационных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процессов в системах различной природы;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приводить примеры информационных процессов –процессов,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связанные с хранением, преобразованием и передачей данных –в живой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природе и технике;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классифицировать средства ИКТ в соответствии с кругом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выполняемых задач;</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узнает о назначении основных компонентов компьютера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(процессора, оперативной памяти, внешней энергонезависимой памяти,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устройств ввода-вывода), характеристиках этих устройств;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определять качественные и количественные характеристики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компонентов компьютера;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узнает о истории и тенденциях развития компьютеров; о том как</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можно улучшить характеристики компьютеров;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узнает о том какие задачи решаются с помощью суперкомпьютеров.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получит</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возможность: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осознано подходить к выбору ИКТ –средств для своих учебных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иных целей;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узнать о физических ограничениях на значения характеристик</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компьютера.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Математические основы информатики Выпускник</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научится: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описывать размер двоичных текстов, используя термины «бит»,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«байт» и производные от них; использовать термины, описывающие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скорость передачи данных, оценивать время передачи данных;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кодировать и декодировать тексты по заданной кодовой таблице;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оперировать понятиями, связанными с передачей данных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(источник и приемник данных: канал связи, скорость передачи данных по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каналу связи, пропускная способность канала связи);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определять минимальную длину кодового слова по заданным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алфавиту кодируемого текста и кодовому алфавиту (для кодового алфавита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из 2, 3 или 4 символов);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определять длину кодовой последовательности по длине исходного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текста и кодовой таблице равномерного кода;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записывать в двоичной системе целые числа от 0 до 1024;</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переводить заданное натуральное число из десятичной записи в двоичную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из двоичной в десятичную; сравнивать числа в двоичной записи; складывать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 вычитать числа, записанные в двоичной системе счисления;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записывать логические выражения составленные с помощью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операций «и», «или», «не» и скобок, определять истинность такого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составного высказывания, если известны значения истинности входящих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него элементарных высказываний;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определять количество элементов в множествах, полученных из</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двух или трех базовых множеств с помощью операций объединения,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пересечения и дополнения;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терминологию, связанную с графами (вершина,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ребро, путь, длина ребра и пути), деревьями (корень, лист, высота дерева)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 списками (первый элемент, последний элемент, предыдущий элемент,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следующий элемент; вставка, удаление и замена элемента);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описывать граф с помощью матрицы смежности с указанием длин</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ребер (знание термина «матрица смежности» не обязательно);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двоичным кодированием текстов и с наиболее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употребительными современными кодами;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основные способы графического представления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числовой информации, (графики, диаграммы).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получит</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возможность: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примерами математических моделей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использования компьютеров при их анализе; понять сходства и различия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между математической моделью объекта и его натурной моделью, между</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математической моделью объекта/явления и словесным описанием;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узнать о том, что любые дискретные данные можно описать,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используя алфавит, содержащий только два символа, например, 0 и 1;</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тем, как информация (данные) представляется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современных компьютерах и робототехнических системах;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примерами использования графов, деревьев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списков при описании реальных объектов и процессов;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ознакомиться с влиянием ошибок измерений и вычислений на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выполнение алгоритмов управления реальными объектами (на примере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учебных автономных роботов);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узнать о наличии кодов, которые исправляют ошибки искажения,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возникающие при передаче информации.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Алгоритмы</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элементы программирования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научится: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составлять алгоритмы для решения учебных задач различных типов ;</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выражать алгоритм решения задачи различными способами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(словесным, графическим, в том числе и в виде блок-схемы, с помощью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формальных языков и др.);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определять наиболее оптимальный способ выражения алгоритма для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решения конкретных задач (словесный, графический, с помощью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формальных языков);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определять результат выполнения заданного алгоритма или его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фрагмента;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термины «исполнитель», «алгоритм», «программа», 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также понимать разницу между употреблением этих терминов в обыденной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речи и в информатике;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без использования компьютера («вручную») несложные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алгоритмы управления исполнителями и анализа числовых и текстовых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данных, записанные на конкретном язык программирования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использованием основных управляющих конструкций последовательного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программирования (линейная программа, ветвление, повторение,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вспомогательные алгоритмы);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составлять несложные алгоритмы управления исполнителями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анализа числовых и текстовых данных с использованием основных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управляющих конструкций последовательного программирования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записывать их в виде программ на выбранном языке программирования;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выполнять эти программы на компьютере;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величины (переменные) различных типов, табличные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величины (массивы), а также выражения, составленные из этих величин;</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использовать оператор присваивания;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анализировать предложенный алгоритм, например, определять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какие результаты возможны при заданном множестве исходных значений;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логические значения, операции и выражения с ними;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записывать на выбранном языке программирования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арифметические и логические выражения и вычислять их значения.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получит</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возможность: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использованием в программах строковых величин</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 с операциями со строковыми величинами;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создавать программы для решения задач, возникающих в процессе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учебы и вне ее;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задачами обработки данных и алгоритмами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решения;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понятием «управление», с примерами того, как</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компьютер управляет различными системами (роботы, летательные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космические аппараты, станки, оросительные системы, движущиеся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модели и др.);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учебной средой составления программ управления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автономными роботами и разобрать примеры алгоритмов управления,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разработанными в этой среде.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Использование</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программных</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систем</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 xml:space="preserve"> и</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сервисов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23254"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научится: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классифицировать файлы по типу и иным параметрам;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выполнять основные операции с файлами (создавать, сохранять,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редактировать, удалять, архивировать, «распаковывать» архивные файлы);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разбираться в иерархической структуре файловой системы;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осуществлять поиск файлов средствами операционной системы;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динамические (электронные) таблицы, в том числе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формулы с использованием абсолютной, относительной и смешанной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адресации, выделение диапазона таблицы и упорядочивание (сортировку)</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его элементов; построение диаграмм (круговой и столбчатой);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табличные (реляционные) базы данных, выполнять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отбор строк таблицы, удовлетворяющих определенному условию;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анализировать доменные имена компьютеров и адреса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документов в Интернете;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lastRenderedPageBreak/>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проводить поиск информации в сети Интернет по запросам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использованием логических операций.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овладеет (как</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результат</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применения программных систем и</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интернет-сервисов в</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данном курсе</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во всем</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 xml:space="preserve"> образовательном процессе):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навыками работы с компьютером; знаниями, умениями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навыками, достаточными для работы с различными видами программных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систем и интернет-сервисов (файловые менеджеры, текстовые редакторы,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электронные таблицы, браузеры, поисковые системы, словари, электронные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энциклопедии); умением описывать работу этих систем и сервисов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использованием соответствующей терминологии;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различными формами представления данных (таблицы, диаграммы,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графики и т. д.);</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приемами безопасной организации своего личного пространства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данных с использованием индивидуальных накопителей данных, интернет-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сервисов и т. п.;</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основами соблюдения норм информационной этики и права;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познакомится с программными средствами для работы с аудио-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визуальными данными и соответствующим понятийным аппаратом;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узнает о дискретном представлении аудио-визуальных данных.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получит</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возможность</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(в</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данном курсе</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иной учебной деятельности):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узнать о данных от датчиков, например, датчиков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роботизированных устройств;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практиковаться в использовании основных видов прикладного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программного обеспечения (редакторы текстов, электронные таблицы,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браузеры и др.);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примерами использования математического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моделирования в современном мире;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принципами функционирования Интернета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сетевого взаимодействия между компьютерами, с методами поиска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Интернете;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постановкой вопроса о том, насколько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достоверна полученная информация, подкреплена ли она доказательствами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подлинности (пример: наличие электронной подписи); познакомиться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возможными подходами к оценке достоверности информации (пример: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сравнение данных из разных источников);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узнать о том, что в сфере информатики и ИКТ существуют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международные и национальные стандарты;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узнать о структуре современных компьютеров и назначении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элементов;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получить представление об истории и тенденциях развития ИКТ;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познакомиться с примерами использования ИКТ в современном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мире;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получить представления о роботизированных устройствах и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использовании на производстве и в научных исследованиях.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1.2.5.10. Физика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научится: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соблюдать правила безопасности и охраны труда при работе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учебным и лабораторным оборудованием;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понимать смысл основных физических терминов: физическое тело,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физическое явление, физическая величина, единицы измерения;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распознавать проблемы, которые можно решить при помощи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физических методов; анализировать отдельные этапы проведения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исследований и интерпретировать результаты наблюдений и опытов;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ставить опыты по исследованию физических явлений или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физических свойств тел без использования прямых измерений; при этом</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формулировать проблему/задачу учебного эксперимента; собирать установку</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из предложенного оборудования; проводить опыт и формулировать выводы.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Примечание. При проведении исследования физических явлений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измерительные приборы используются лишь как датчики измерения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физических величин. Записи показаний прямых измерений в этом случае не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требуется.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понимать роль эксперимента в получении научной информации;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проводить прямые измерения физических величин: время,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расстояние, масса тела, объем, сила, температура, атмосферное давление,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влажность воздуха, напряжение, сила тока, радиационный фон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использованием дозиметра); при этом выбирать оптимальный способ</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измерения и использовать простейшие методы оценки погрешностей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измерений.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Примечание. Любая учебная программа должна обеспечивать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овладение прямыми измерениями всех перечисленных физических величин.</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проводить исследование зависимостей физических величин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использованием прямых измерений: при этом конструировать установку,</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фиксировать результаты полученной зависимости физических величин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виде таблиц и графиков, делать выводы по результатам исследования;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проводить косвенные измерения физических величин: при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выполнении измерений собирать экспериментальную установку, следуя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предложенной инструкции, вычислять значение величины и анализировать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полученные результаты с учетом заданной точности измерений;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анализировать ситуации практико-ориентированного характера,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узнавать в них проявление изученных физических явлений или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закономерностей и применять имеющиеся знания для их объяснения;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понимать принципы действия машин, приборов и технических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устройств, условия их безопасного использования в повседневной жизни;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использовать при выполнении учебных задач научно-популярную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литературу о физических явлениях, справочные материалы, ресурсы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Интернет.</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получит</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возможность</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научиться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осознавать ценность научных исследований, роль физики 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расширении представлений об окружающем мире и ее вклад в улучшение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качества жизни;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приемы построения физических моделей, поиска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формулировки доказательств выдвинутых гипотез и теоретических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выводов на основе эмпирически установленных фактов;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сравнивать точность измерения физических величин по величине 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относительной погрешности при проведении прямых измерений;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самостоятельно проводить косвенные измерения и исследования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физических величин с использованием различных способов измерения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физических величин, выбирать средства измерения с учетом необходимой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точности измерений, обосновывать выбор способа измерения, адекватного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поставленной задаче, проводить оценку достоверности полученных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результатов;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воспринимать информацию физического содержания в научно-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популярной литературе и средствах массовой информации, критически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оценивать полученную информацию, анализируя ее содержание и данные об</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источнике информации;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создавать собственные письменные и устные сообщения 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физических явлениях на основе нескольких источников информации,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сопровождать выступление презентацией, учитывая особенности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аудитории сверстников.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Механические явления Выпускник</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научится: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распознавать механические явления и объяснять на основе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имеющихся знаний основные свойства или условия протекания этих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явлений: равномерное и неравномерное движение, равномерное 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равноускоренное прямолинейное движение, относительность механического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движения, свободное падение тел, равномерное движение по окружности,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инерция, взаимодействие тел, реактивное движение, передача давления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твердыми телами, жидкостями и газами, атмосферное давление, плавание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тел, равновесие твердых тел, имеющих закрепленную ось вращения,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колебательное движение, резонанс, волновое движение (звук);</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описывать изученные свойства тел и механические явления,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используя физические величины: путь, перемещение, скорость, ускорение,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период обращения, масса тела, плотность вещества, сила (сила тяжести, сила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упругости, сила трения), давление, импульс тела, кинетическая энергия,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потенциальная энергия, механическая работа, механическая мощность, КПД</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при совершении работы с использованием простого механизма, сила трения,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амплитуда, период и частота колебаний, длина волны и скорость ее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распространения; при описании правильно трактовать физический смысл</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используемых величин, их обозначения и единицы измерения, находить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формулы, связывающие данную физическую величину с другими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величинами, вычислять значение физической величины;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анализировать свойства тел, механические явления и процессы,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используя физические законы: закон сохранения энергии, закон всемирного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тяготения, принцип суперпозиции сил (нахождение равнодействующей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силы), I, II и III законы Ньютона, закон сохранения импульса, закон Гука,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закон Паскаля, закон Архимеда; при этом различать словесную</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формулировку закона и его математическое выражение;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различать основные признаки изученных физических моделей: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материальная точка, инерциальная система отсчета;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Symbol" w:eastAsia="Times New Roman,Italic" w:hAnsi="Symbol" w:cs="Symbol"/>
          <w:bCs/>
          <w:iCs/>
          <w:color w:val="000000"/>
          <w:sz w:val="28"/>
          <w:szCs w:val="28"/>
        </w:rPr>
        <w:t></w:t>
      </w:r>
      <w:r w:rsidRPr="00EA7A1A">
        <w:rPr>
          <w:rFonts w:ascii="Symbol" w:eastAsia="Times New Roman,Italic" w:hAnsi="Symbol" w:cs="Symbol"/>
          <w:bCs/>
          <w:iCs/>
          <w:color w:val="000000"/>
          <w:sz w:val="28"/>
          <w:szCs w:val="28"/>
        </w:rPr>
        <w:t></w:t>
      </w:r>
      <w:r w:rsidRPr="00EA7A1A">
        <w:rPr>
          <w:rFonts w:ascii="Times New Roman" w:eastAsia="Times New Roman,Italic" w:hAnsi="Times New Roman" w:cs="Times New Roman"/>
          <w:bCs/>
          <w:iCs/>
          <w:color w:val="000000"/>
          <w:sz w:val="28"/>
          <w:szCs w:val="28"/>
        </w:rPr>
        <w:t>решать задачи, используя физические законы (закон сохранения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энергии, закон всемирного тяготения, принцип суперпозиции сил, I, II и III</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законы Ньютона, закон сохранения импульса, закон Гука, закон Паскаля,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lastRenderedPageBreak/>
        <w:t>закон Архимеда) и формулы, связывающие физические величины (путь,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скорость, ускорение, масса тела, плотность вещества, сила, давление,</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импульс тела, кинетическая энергия, потенциальная энергия, механическая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работа, механическая мощность, КПД простого механизма, сила трения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скольжения, коэффициент трения, амплитуда, период и частота колебаний,</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длина волны и скорость ее распространения): на основе анализа условия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задачи записывать краткое условие, выделять физические величины, законы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 формулы, необходимые для ее решения, проводить расчеты и оценивать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реальность полученного значения физической величины.</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A7A1A">
        <w:rPr>
          <w:rFonts w:ascii="Times New Roman" w:eastAsia="Times New Roman,Italic" w:hAnsi="Times New Roman" w:cs="Times New Roman"/>
          <w:b/>
          <w:bCs/>
          <w:iCs/>
          <w:color w:val="000000"/>
          <w:sz w:val="28"/>
          <w:szCs w:val="28"/>
        </w:rPr>
        <w:t>Выпускник</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получит</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возможность</w:t>
      </w:r>
      <w:r w:rsidR="0015658F" w:rsidRPr="00EA7A1A">
        <w:rPr>
          <w:rFonts w:ascii="Times New Roman" w:eastAsia="Times New Roman,Italic" w:hAnsi="Times New Roman" w:cs="Times New Roman"/>
          <w:b/>
          <w:bCs/>
          <w:iCs/>
          <w:color w:val="000000"/>
          <w:sz w:val="28"/>
          <w:szCs w:val="28"/>
        </w:rPr>
        <w:t xml:space="preserve"> </w:t>
      </w:r>
      <w:r w:rsidRPr="00EA7A1A">
        <w:rPr>
          <w:rFonts w:ascii="Times New Roman" w:eastAsia="Times New Roman,Italic" w:hAnsi="Times New Roman" w:cs="Times New Roman"/>
          <w:b/>
          <w:bCs/>
          <w:iCs/>
          <w:color w:val="000000"/>
          <w:sz w:val="28"/>
          <w:szCs w:val="28"/>
        </w:rPr>
        <w:t>научиться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использовать знания о механических явлениях в повседневной жизни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для обеспечения безопасности при обращении с приборами и техническими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устройствами, для сохранения здоровья и соблюдения норм экологического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поведения в окружающей среде; приводить примеры практического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использования физических знаний о механических явлениях и физических</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законах; примеры использования возобновляемых источников энергии;</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экологических последствий исследования космического пространств;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различать границы применимости физических законов, понимать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всеобщий характер фундаментальных законов (закон сохранения</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механической энергии, закон сохранения импульса, закон всемирного</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тяготения) и ограниченность использования частных законов (закон Гука,</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Архимеда и др.);</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w:t>
      </w:r>
      <w:r w:rsidRPr="00EA7A1A">
        <w:rPr>
          <w:rFonts w:ascii="Times New Roman" w:eastAsia="Times New Roman,Italic" w:hAnsi="Times New Roman" w:cs="Times New Roman"/>
          <w:bCs/>
          <w:iCs/>
          <w:color w:val="000000"/>
          <w:sz w:val="28"/>
          <w:szCs w:val="28"/>
        </w:rPr>
        <w:t>находить адекватную предложенной задаче физическую модель,</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разрешать проблему как на основе имеющихся знаний по механике с</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использованием математического аппарата, так и при помощи методов</w:t>
      </w:r>
    </w:p>
    <w:p w:rsidR="00252895" w:rsidRPr="00EA7A1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A7A1A">
        <w:rPr>
          <w:rFonts w:ascii="Times New Roman" w:eastAsia="Times New Roman,Italic" w:hAnsi="Times New Roman" w:cs="Times New Roman"/>
          <w:bCs/>
          <w:iCs/>
          <w:color w:val="000000"/>
          <w:sz w:val="28"/>
          <w:szCs w:val="28"/>
        </w:rPr>
        <w:t>оценки.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Тепловые</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 xml:space="preserve"> явления Выпускник</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распознавать тепловые явления и объяснять на базе имеющихся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знаний основные свойства или условия протекания этих явлений: диффузия,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изменение объема тел при нагревании (охлаждении), большая сжимаемость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газов, малая сжимаемость жидкостей и твердых тел; тепловое равновесие,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испарение, конденсация, плавление, кристаллизация, кипение, влажность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воздуха, различные способы теплопередачи (теплопроводность, конвекция,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излучение), агрегатные состояния вещества, поглощение энергии при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испарении жидкости и выделение ее при конденсации пара, зависимость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температуры кипения от давления;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описывать изученные свойства тел и тепловые явления, используя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физические величины: количество теплоты, внутренняя энергия,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температура, удельная теплоемкость вещества, удельная теплота плавления,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удельная теплота парообразования, удельная теплота сгорания топлива,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коэффициент полезного действия теплового двигателя; при описании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правильно трактовать физический смысл используемых величин, 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обозначения и единицы измерения, находить формулы, связывающие данную</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физическую величину с другими величинами, вычислять значение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физической величины;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анализировать свойства тел, тепловые явления и процессы,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используя основные положения атомно-молекулярного учения о строении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lastRenderedPageBreak/>
        <w:t>вещества и закон сохранения энергии;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различать основные признаки изученных физических моделей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строения газов, жидкостей и твердых тел;</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приводить примеры практического использования физических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знаний о тепловых явлениях;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решать задачи, используя закон сохранения энергии в тепловых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процессах и формулы, связывающие физические величины (количество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теплоты, температура, удельная теплоемкость вещества, удельная теплота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плавления, удельная теплота парообразования, удельная теплота сгорания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топлива, коэффициент полезного действия теплового двигателя): на основе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анализа условия задачи записывать краткое условие, выделять физические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величины, законы и формулы, необходимые для ее решения, проводить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расчеты и оценивать реальность полученного значения физической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величины.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получит</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возможность</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научиться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использовать знания о тепловых явлениях в повседневной жизни для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обеспечения безопасности при обращении с приборами и техническими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устройствами, для сохранения здоровья и соблюдения норм экологического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поведения в окружающей среде; приводить примеры экологических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последствий работы двигателей внутреннего сгорания, тепловых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гидроэлектростанций;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различать границы применимости физических законов, понимать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всеобщий характер фундаментальных физических законов (закон сохранения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энергии в тепловых процессах) и ограниченность использования частных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законов;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находить адекватную предложенной задаче физическую модель,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разрешать проблему как на основе имеющихся знаний о тепловых явлениях с</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использованием математического аппарата, так и при помощи методов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оценки.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Электрические</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и</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магнитные</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явления Выпускник</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распознавать электромагнитные явления и объяснять на основе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имеющихся знаний основные свойства или условия протекания этих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явлений: электризация тел, взаимодействие зарядов, электрический ток и его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действия (тепловое, химическое, магнитное), взаимодействие магнитов,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электромагнитная индукция, действие магнитного поля на проводник с током</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 на движущуюся заряженную частицу, действие электрического поля на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заряженную частицу, электромагнитные волны, прямолинейное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распространение света, отражение и преломление света, дисперсия света.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составлять схемы электрических цепей с последовательным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параллельным соединением элементов, различая условные обозначения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элементов электрических цепей (источник тока, ключ, резистор, реостат,</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лампочка, амперметр, вольтметр).</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использовать оптические схемы для построения изображений 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плоском зеркале и собирающей линзе.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описывать изученные свойства тел и электромагнитные явления,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используя физические величины: электрический заряд, сила тока,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электрическое напряжение, электрическое сопротивление, удельное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lastRenderedPageBreak/>
        <w:t>сопротивление вещества, работа электрического поля, мощность тока,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фокусное расстояние и оптическая сила линзы, скорость электромагнитных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волн, длина волны и частота света; при описании верно трактовать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физический смысл используемых величин, их обозначения и единицы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измерения; находить формулы, связывающие данную физическую величину</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 другими величинами.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анализировать свойства тел, электромагнитные явления и процессы,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используя физические законы: закон сохранения электрического заряда,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закон Ома для участка цепи, закон Джоуля-Ленца, закон прямолинейного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распространения света, закон отражения света, закон преломления света; при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этом различать словесную формулировку закона и его математическое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выражение.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приводить примеры практического использования физических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знаний о электромагнитных явлениях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решать задачи, используя физические законы (закон Ома для участка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цепи, закон Джоуля-Ленца, закон прямолинейного распространения света,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закон отражения света, закон преломления света) и формулы, связывающие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физические величины (сила тока, электрическое напряжение, электрическое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сопротивление, удельное сопротивление вещества, работа электрического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поля, мощность тока, фокусное расстояние и оптическая сила линзы,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скорость электромагнитных волн, длина волны и частота света, формулы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расчета электрического сопротивления при последовательном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параллельном соединении проводников): на основе анализа условия задачи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записывать краткое условие, выделять физические величины, законы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формулы, необходимые для ее решения, проводить расчеты и оценивать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реальность полученного значения физической величины.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получит</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возможность</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научиться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использовать знания об электромагнитных явлениях в повседневной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жизни для обеспечения безопасности при обращении с приборами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техническими устройствами, для сохранения здоровья и соблюдения норм</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экологического поведения в окружающей среде; приводить примеры влияния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электромагнитных излучений на живые организмы;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различать границы применимости физических законов, понимать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всеобщий характер фундаментальных законов (закон сохранения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электрического заряда) и ограниченность использования частных законов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(закон Ома для участка цепи, закон Джоуля-Ленца и др.);</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использовать приемы построения физических моделей, поиска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формулировки доказательств выдвинутых гипотез и теоретических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выводов на основе эмпирически установленных фактов;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находить адекватную предложенной задаче физическую модель,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разрешать проблему как на основе имеющихся знаний об электромагнитных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явлениях с использованием математического аппарата, так и при помощи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методов оценки.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Квантовые</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явления Выпускник</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распознавать квантовые явления и объяснять на основе имеющихся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знаний основные свойства или условия протекания этих явлений: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естественная и искусственная радиоактивность, α-, β- и γ-излучения,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lastRenderedPageBreak/>
        <w:t>возникновение линейчатого спектра излучения атома;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описывать изученные квантовые явления, используя физические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величины: массовое число, зарядовое число, период полураспада, энергия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фотонов; при описании правильно трактовать физический смысл</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используемых величин, их обозначения и единицы измерения; находить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формулы, связывающие данную физическую величину с другими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величинами, вычислять значение физической величины;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анализировать квантовые явления, используя физические законы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постулаты: закон сохранения энергии, закон сохранения электрического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заряда, закон сохранения массового числа, закономерности излучения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поглощения света атомом, при этом различать словесную формулировку</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закона и его математическое выражение;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различать основные признаки планетарной модели атома, нуклонной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модели атомного ядра;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приводить примеры проявления в природе и практического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использования радиоактивности, ядерных и термоядерных реакций,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спектрального анализа.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получит</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возможность</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научиться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использовать полученные знания в повседневной жизни при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обращении с приборами и техническими устройствами (счетчик</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ионизирующих частиц, дозиметр), для сохранения здоровья и соблюдения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норм экологического поведения в окружающей среде;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соотносить энергию связи атомных ядер с дефектом массы;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приводить примеры влияния радиоактивных излучений на живые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организмы; понимать принцип действия дозиметра и различать условия его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использования;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понимать экологические проблемы, возникающие при использовании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атомных электростанций, и пути решения этих проблем, перспективы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использования управляемого термоядерного синтеза.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Элементы</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 xml:space="preserve"> астрономии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указывать названия планет Солнечной системы; различать основные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признаки суточного вращения звездного неба, движения Луны, Солнца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планет относительно звезд;</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понимать различия между гелиоцентрической и геоцентрической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системами мира;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получит</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возможность</w:t>
      </w:r>
      <w:r w:rsidR="0015658F"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научиться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указывать общие свойства и отличия планет земной группы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планет-гигантов; малых тел Солнечной системы и больших планет;</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пользоваться картой звездного неба при наблюдениях звездного неба;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различать основные характеристики звезд (размер, цвет,</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температура) соотносить цвет звезды с ее температурой;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различать гипотезы о происхождении Солнечной системы.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1.2.5.11. Биология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результате изучения курса</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биологии в</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основной школе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Выпускник научится пользоваться научными методами для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распознания биологических проблем; давать научное объяснение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lastRenderedPageBreak/>
        <w:t>биологическим фактам, процессам, явлениям, закономерностям, их роли 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жизни организмов и человека; проводить наблюдения за живыми объектами,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собственным организмом; описывать биологические объекты, процессы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явления; ставить несложные биологические эксперименты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интерпретировать их результаты.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Выпускник овладеет системой биологических знаний –понятиями,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закономерностями, законами, теориями, имеющими важное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общеобразовательное и познавательное значение; сведениями по истории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становления биологии как науки.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Выпускник освоит общие приемы: оказания первой помощи;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рациональной организации труда и отдыха; выращивания и размножения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культурных растений и домашних животных, ухода за ними; проведения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наблюдений за состоянием собственного организма; правила работы 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кабинете биологии, с биологическими приборами и инструментами.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Выпускник приобретет навыки использования научно-популярной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литературы по биологии, справочных материалов (на бумажных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электронных носителях), ресурсов Интернета при выполнении учебных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задач.</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получит</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возможность</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научиться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осознанно использовать знания основных правил поведения в природе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 основ здорового образа жизни в быту;</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выбирать целевые и смысловые установки в своих действиях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поступках по отношению к живой природе, здоровью своему и окружающих;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ориентироваться в системе познавательных ценностей – воспринимать информацию биологического содержания в научно-популярной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литературе, средствах массовой информации и Интернет-ресурсах,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критически оценивать полученную информацию, анализируя ее содержание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 данные об источнике информации;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создавать собственные письменные и устные сообщения 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биологических явлениях и процессах на основе нескольких источников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информации, сопровождать выступление презентацией, учитывая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особенности аудитории сверстников.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Живые</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организмы</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 xml:space="preserve"> Выпускник</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выделять существенные признаки биологических объектов (клеток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организмов растений, животных, грибов, бактерий) и процессов, характерных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для живых организмов;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аргументировать, приводить доказательства родства различных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таксонов растений, животных, грибов и бактерий;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аргументировать, приводить доказательства различий растений,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животных, грибов и бактерий;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осуществлять классификацию биологических объектов (растений,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животных, бактерий, грибов) на основе определения их принадлежности к</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определенной систематической группе;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роль биологии в практической деятельности людей; роль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различных организмов в жизни человека;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объяснять общность происхождения и эволюции систематических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групп растений и животных на примерах сопоставления биологических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lastRenderedPageBreak/>
        <w:t>объектов;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выявлять примеры и раскрывать сущность приспособленности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организмов к среде обитания;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различать по внешнему виду, схемам и описаниям реальные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биологические объекты или их изображения, выявлять отличительные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признаки биологических объектов;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сравнивать биологические объекты (растения, животные, бактерии,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грибы), процессы жизнедеятельности; делать выводы и умозаключения на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основе сравнения;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устанавливать взаимосвязи между особенностями строения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функциями клеток и тканей, органов и систем органов;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использовать методы биологической науки: наблюдать и описывать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биологические объекты и процессы; ставить биологические эксперименты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объяснять их результаты;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знать и аргументировать основные правила поведения в природе;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анализировать и оценивать последствия деятельности человека 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природе;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описывать и использовать приемы выращивания и размножения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культурных растений и домашних животных, ухода за ними;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знать и соблюдать правила работы в кабинете биологии.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получит</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возможность</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научиться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находить информацию о растениях, животных грибах и бактериях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 научно-популярной литературе, биологических словарях, справочниках,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Интернет ресурсе, анализировать и оценивать ее, переводить из одной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формы в другую;</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 xml:space="preserve">основам </w:t>
      </w:r>
      <w:r w:rsidR="00010AD2" w:rsidRPr="00E55045">
        <w:rPr>
          <w:rFonts w:ascii="Times New Roman" w:eastAsia="Times New Roman,Italic" w:hAnsi="Times New Roman" w:cs="Times New Roman"/>
          <w:bCs/>
          <w:iCs/>
          <w:color w:val="000000"/>
          <w:sz w:val="28"/>
          <w:szCs w:val="28"/>
        </w:rPr>
        <w:t xml:space="preserve"> </w:t>
      </w:r>
      <w:r w:rsidRPr="00E55045">
        <w:rPr>
          <w:rFonts w:ascii="Times New Roman" w:eastAsia="Times New Roman,Italic" w:hAnsi="Times New Roman" w:cs="Times New Roman"/>
          <w:bCs/>
          <w:iCs/>
          <w:color w:val="000000"/>
          <w:sz w:val="28"/>
          <w:szCs w:val="28"/>
        </w:rPr>
        <w:t>исследовательской и проектной деятельности по изучению</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организмов различных царств живой природы, включая умения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формулировать задачи, представлять работу на защиту и защищать ее.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использовать приемы оказания первой помощи при отравлении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ядовитыми грибами, ядовитыми растениями, укусах животных; работы с</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определителями растений; размножения и выращивания культурных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растений, уходом за домашними животными;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ориентироваться в системе моральных норм и ценностей по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отношению к объектам живой природы (признание высокой ценности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жизни во всех ее проявлениях, экологическое сознание, эмоционально-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ценностное отношение к объектам живой природы);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осознанно использовать знания основных правил поведения 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природе; выбирать целевые и смысловые установки в своих действиях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поступках по отношению к живой природе;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создавать собственные письменные и устные сообщения 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растениях, животных, бактерия и грибах на основе нескольких источников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информации, сопровождать выступление презентацией, учитывая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особенности аудитории сверстников;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работать в группе сверстников при решении познавательных задач</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связанных с изучением особенностей строения и жизнедеятельности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растений, животных, грибов и бактерий, планировать совместную</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деятельность, учитывать мнение окружающих и адекватно оценивать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lastRenderedPageBreak/>
        <w:t>собственный вклад в деятельность группы.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Человек</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и</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его</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здоровье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выделять существенные признаки биологических объектов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(животных клеток и тканей, органов и систем органов человека) и процессов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жизнедеятельности, характерных для организма человека;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аргументировать, приводить доказательства взаимосвязи человека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окружающей среды, родства человека с животными;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аргументировать, приводить доказательства отличий человека от</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животных;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аргументировать, приводить доказательства необходимости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соблюдения мер профилактики заболеваний, травматизма, стрессов, вредных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привычек, нарушения осанки, зрения, слуха, инфекционных и простудных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заболеваний;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объяснять эволюцию вида Человек разумный на примерах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сопоставления биологических объектов и других материальных артефактов;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выявлять примеры и пояснять проявление наследственных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заболеваний у человека, сущность процессов наследственности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изменчивости, присущей человеку;</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различать по внешнему виду, схемам и описаниям реальные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биологические объекты (клетки, ткани органы, системы органов) или 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изображения, выявлять отличительные признаки биологических объектов;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сравнивать биологические объекты (клетки, ткани, органы, системы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органов), процессы жизнедеятельности (питание, дыхание, обмен веществ,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выделение и др.); делать выводы и умозаключения на основе сравнения;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устанавливать взаимосвязи между особенностями строения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функциями клеток и тканей, органов и систем органов;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использовать методы биологической науки: наблюдать и описывать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биологические объекты и процессы; проводить исследования с организмом</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человека и объяснять их результаты;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знать и аргументировать основные принципы здорового образа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жизни, рациональной организации труда и отдыха;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анализировать и оценивать влияние факторов риска на здоровье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человека;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описывать и использовать приемы оказания первой помощи;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знать и соблюдать правила работы в кабинете биологии.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получит</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возможность</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научиться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объяснять необходимость применения тех или иных приемов при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оказании первой доврачебной помощи при отравлениях, ожогах,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обморожениях, травмах, спасении утопающего, кровотечениях;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находить информацию о строении и жизнедеятельности человека 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научно-популярной литературе, биологических словарях, справочниках,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Интернет-ресурсе, анализировать и оценивать ее, переводить из одной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формы в другую;</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ориентироваться в системе моральных норм и ценностей по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отношению к собственному здоровью и здоровью других людей;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lastRenderedPageBreak/>
        <w:t></w:t>
      </w:r>
      <w:r w:rsidRPr="00E55045">
        <w:rPr>
          <w:rFonts w:ascii="Times New Roman" w:eastAsia="Times New Roman,Italic" w:hAnsi="Times New Roman" w:cs="Times New Roman"/>
          <w:bCs/>
          <w:iCs/>
          <w:color w:val="000000"/>
          <w:sz w:val="28"/>
          <w:szCs w:val="28"/>
        </w:rPr>
        <w:t>находить в учебной, научно-популярной литературе, Интернет-</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ресурсах информацию об организме человека, оформлять ее в виде устных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сообщений и докладов;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анализировать и оценивать целевые и смысловые установки в своих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действиях и поступках по отношению к здоровью своему и окружающих;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последствия влияния факторов риска на здоровье человека.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создавать собственные письменные и устные сообщения об</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организме человека и его жизнедеятельности на основе нескольких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источников информации, сопровождать выступление презентацией,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учитывая особенности аудитории сверстников;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работать в группе сверстников при решении познавательных задач</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связанных с особенностями строения и жизнедеятельности организма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человека, планировать совместную деятельность, учитывать мнение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окружающих и адекватно оценивать собственный вклад в деятельность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группы.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Общие</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биологические</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закономерности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выделять существенные признаки биологических объектов (вида,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экосистемы, биосферы) и процессов, характерных для сообществ живых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организмов;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аргументировать, приводить доказательства необходимости защиты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окружающей среды;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аргументировать, приводить доказательства зависимости здоровья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человека от состояния окружающей среды;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осуществлять классификацию биологических объектов на основе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определения их принадлежности к определенной систематической группе;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роль биологии в практической деятельности людей; роль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биологических объектов в природе и жизни человека; значение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биологического разнообразия для сохранения биосферы;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объяснять общность происхождения и эволюции организмов на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основе сопоставления особенностей их строения и функционирования;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объяснять механизмы наследственности и изменчивости,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возникновения приспособленности, процесс видообразования;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различать по внешнему виду, схемам и описаниям реальные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биологические объекты или их изображения, выявляя отличительные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признаки биологических объектов;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сравнивать биологические объекты, процессы; делать выводы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умозаключения на основе сравнения;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устанавливать взаимосвязи между особенностями строения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функциями органов и систем органов;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использовать методы биологической науки: наблюдать и описывать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биологические объекты и процессы; ставить биологические эксперименты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объяснять их результаты;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знать и аргументировать основные правила поведения в природе;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анализировать и оценивать последствия деятельности человека в природе;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описывать и использовать приемы выращивания и размножения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lastRenderedPageBreak/>
        <w:t>культурных растений и домашних животных, ухода за ними в агроценозах;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находить в учебной, научно-популярной литературе, Интернет-</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ресурсах информацию о живой природе, оформлять ее в виде письменных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сообщений, докладов, рефератов;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знать и соблюдать правила работы в кабинете биологии.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Выпускник</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получит</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возможность</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научиться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понимать экологические проблемы, возникающие в условиях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нерационального природопользования, и пути решения этих проблем;</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анализировать и оценивать целевые и смысловые установки в своих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действиях и поступках по отношению к здоровью своему и окружающих,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последствия влияния факторов риска на здоровье человека;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находить информацию по вопросам общей биологии в научно-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популярной литературе, специализированных биологических словарях,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справочниках, Интернет ресурсах, анализировать и оценивать ее,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переводить из одной формы в другую;</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ориентироваться в системе моральных норм и ценностей по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отношению к объектам живой природы, собственному здоровью и здоровью</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других людей (признание высокой ценности жизни во всех ее проявлениях,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экологическое сознание, эмоционально-ценностное отношение к объектам</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живой природы);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создавать собственные письменные и устные сообщения 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современных проблемах в области биологии и охраны окружающей среды на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основе нескольких источников информации, сопровождать выступление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презентацией, учитывая особенности аудитории сверстников;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w:t>
      </w:r>
      <w:r w:rsidRPr="00E55045">
        <w:rPr>
          <w:rFonts w:ascii="Times New Roman" w:eastAsia="Times New Roman,Italic" w:hAnsi="Times New Roman" w:cs="Times New Roman"/>
          <w:bCs/>
          <w:iCs/>
          <w:color w:val="000000"/>
          <w:sz w:val="28"/>
          <w:szCs w:val="28"/>
        </w:rPr>
        <w:t>работать в группе сверстников при решении познавательных задач</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связанных с теоретическими и практическими проблемами в области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молекулярной биологии, генетики, экологии, биотехнологии, медицины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охраны окружающей среды, планировать совместную деятельность,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учитывать мнение окружающих и адекватно оценивать собственный вклад</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 деятельность группы.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55045">
        <w:rPr>
          <w:rFonts w:ascii="Times New Roman" w:eastAsia="Times New Roman,Italic" w:hAnsi="Times New Roman" w:cs="Times New Roman"/>
          <w:b/>
          <w:bCs/>
          <w:iCs/>
          <w:color w:val="000000"/>
          <w:sz w:val="28"/>
          <w:szCs w:val="28"/>
        </w:rPr>
        <w:t>1.2.5.12. Химия Выпускник</w:t>
      </w:r>
      <w:r w:rsidR="00010AD2" w:rsidRPr="00E55045">
        <w:rPr>
          <w:rFonts w:ascii="Times New Roman" w:eastAsia="Times New Roman,Italic" w:hAnsi="Times New Roman" w:cs="Times New Roman"/>
          <w:b/>
          <w:bCs/>
          <w:iCs/>
          <w:color w:val="000000"/>
          <w:sz w:val="28"/>
          <w:szCs w:val="28"/>
        </w:rPr>
        <w:t xml:space="preserve"> </w:t>
      </w:r>
      <w:r w:rsidRPr="00E55045">
        <w:rPr>
          <w:rFonts w:ascii="Times New Roman" w:eastAsia="Times New Roman,Italic" w:hAnsi="Times New Roman" w:cs="Times New Roman"/>
          <w:b/>
          <w:bCs/>
          <w:iCs/>
          <w:color w:val="000000"/>
          <w:sz w:val="28"/>
          <w:szCs w:val="28"/>
        </w:rPr>
        <w:t>научится: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характеризовать основные методы познания: наблюдение,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измерение, эксперимент;</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описывать свойства твердых, жидких, газообразных веществ,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выделяя их существенные признаки;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смысл основных химических понятий «атом»,</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«молекула», «химический элемент», «простое вещество», «сложное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вещество», «валентность», «химическая реакция», используя знаковую</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систему химии;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смысл законов сохранения массы веществ, постоянства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состава, атомно-молекулярной теории;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различать химические и физические явления;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называть химические элементы;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определять состав веществ по их формулам;</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определять валентность атома элемента в соединениях;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определять тип химических реакций;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называть признаки и условия протекания химических реакций;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lastRenderedPageBreak/>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выявлять признаки, свидетельствующие о протекании химической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реакции при выполнении химического опыта;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составлять формулы бинарных соединений;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составлять уравнения химических реакций;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соблюдать правила безопасной работы при проведении опытов;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пользоваться лабораторным оборудованием и посудой;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вычислять относительную молекулярную и молярную массы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веществ;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вычислять массовую долю химического элемента по формуле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соединения;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вычислять количество, объем или массу вещества по количеству,</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объему, массе реагентов или продуктов реакции;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характеризовать физические и химические свойства простых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веществ: кислорода и водорода;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получать, собирать кислород и водород;</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распознавать опытным путем газообразные вещества: кислород,</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водород;</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смысл закона Авогадро;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смысл понятий «тепловой эффект реакции», «молярный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объем»;</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характеризовать физические и химические свойства воды;</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смысл понятия «раствор»;</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вычислять массовую долю растворенного вещества в растворе;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приготовлять растворы с определенной массовой долей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растворенного вещества;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называть соединения изученных классов неорганических веществ;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характеризовать физические и химические свойства основных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классов неорганических веществ: оксидов, кислот, оснований, солей;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определять принадлежность веществ к определенному классу</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соединений;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составлять формулы неорганических соединений изученных классов;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проводить опыты, подтверждающие химические свойства изученных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классов неорганических веществ;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распознавать опытным путем растворы кислот и щелочей по</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изменению окраски индикатора;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характеризовать взаимосвязь между классами неорганических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соединений;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смысл Периодического закона Д.И. Менделеева;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объяснять физический смысл атомного (порядкового) номера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химического элемента, номеров группы и периода в периодической системе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Д.И. Менделеева;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объяснять закономерности изменения строения атомов, свойств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элементов в пределах малых периодов и главных подгрупп;</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характеризовать химические элементы (от водорода до кальция) на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основе их положения в периодической системе Д.И. Менделеева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lastRenderedPageBreak/>
        <w:t>особенностей строения их атомов;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составлять схемы строения атомов первых 20 элементов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периодической системы Д.И. Менделеева;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смысл понятий: «химическая связь»,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«электроотрицательность»;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характеризовать зависимость физических свойств веществ от типа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кристаллической решетки;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определять вид химической связи в неорганических соединениях;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изображать схемы строения молекул веществ, образованных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разными видами химических связей;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смысл понятий «ион», «катион», «анион»,</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«электролиты», «неэлектролиты», «электролитическая диссоциация»,</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«окислитель», «степень окисления» «восстановитель», «окисление»,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«восстановление»;</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определять степень окисления атома элемента в соединении;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раскрывать смысл теории электролитической диссоциации;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составлять уравнения электролитической диссоциации кислот,</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щелочей, солей;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объяснять сущность процесса электролитической диссоциации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реакций ионного обмена;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составлять полные и сокращенные ионные уравнения реакции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обмена;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определять возможность протекания реакций ионного обмена;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проводить реакции, подтверждающие качественный состав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различных веществ;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определять окислитель и восстановитель;</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составлять уравнения окислительно-восстановительных реакций;</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называть факторы, влияющие на скорость химической реакции;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классифицировать химические реакции по различным признакам;</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характеризовать взаимосвязь между составом, строением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свойствами неметаллов;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проводить опыты по получению, собиранию и изучению химических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свойств газообразных веществ: углекислого газа, аммиака;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распознавать опытным путем газообразные вещества: углекислый газ</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и аммиак;</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характеризовать взаимосвязь между составом, строением 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свойствами металлов;</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называть органические вещества по их формуле: метан, этан, этилен,</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метанол, этанол, глицерин, уксусная кислота, аминоуксусная кислота,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стеариновая кислота, олеиновая кислота, глюкоза;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оценивать влияние химического загрязнения окружающей среды на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организм человека;</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грамотно обращаться с веществами в повседневной жизни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Symbol" w:eastAsia="Times New Roman,Italic" w:hAnsi="Symbol" w:cs="Symbol"/>
          <w:bCs/>
          <w:iCs/>
          <w:color w:val="000000"/>
          <w:sz w:val="28"/>
          <w:szCs w:val="28"/>
        </w:rPr>
        <w:t></w:t>
      </w:r>
      <w:r w:rsidRPr="00E55045">
        <w:rPr>
          <w:rFonts w:ascii="Symbol" w:eastAsia="Times New Roman,Italic" w:hAnsi="Symbol" w:cs="Symbol"/>
          <w:bCs/>
          <w:iCs/>
          <w:color w:val="000000"/>
          <w:sz w:val="28"/>
          <w:szCs w:val="28"/>
        </w:rPr>
        <w:t></w:t>
      </w:r>
      <w:r w:rsidRPr="00E55045">
        <w:rPr>
          <w:rFonts w:ascii="Times New Roman" w:eastAsia="Times New Roman,Italic" w:hAnsi="Times New Roman" w:cs="Times New Roman"/>
          <w:bCs/>
          <w:iCs/>
          <w:color w:val="000000"/>
          <w:sz w:val="28"/>
          <w:szCs w:val="28"/>
        </w:rPr>
        <w:t>определять возможность протекания реакций некоторых</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представителей органических веществ с кислородом, водородом, металлами,</w:t>
      </w:r>
    </w:p>
    <w:p w:rsidR="00252895" w:rsidRPr="00E5504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E55045">
        <w:rPr>
          <w:rFonts w:ascii="Times New Roman" w:eastAsia="Times New Roman,Italic" w:hAnsi="Times New Roman" w:cs="Times New Roman"/>
          <w:bCs/>
          <w:iCs/>
          <w:color w:val="000000"/>
          <w:sz w:val="28"/>
          <w:szCs w:val="28"/>
        </w:rPr>
        <w:t>основаниями, галогенами.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lastRenderedPageBreak/>
        <w:t>Выпускник</w:t>
      </w:r>
      <w:r w:rsidR="00010AD2"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получит</w:t>
      </w:r>
      <w:r w:rsidR="00010AD2"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возможность</w:t>
      </w:r>
      <w:r w:rsidR="00010AD2"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научиться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выдвигать и проверять экспериментально гипотезы о химических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свойствах веществ на основе их состава и строения, их способности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вступать в химические реакции, о характере и продуктах различных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химических реакций;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вещества по составу, строению и свойствам,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устанавливать причинно-следственные связи между данными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характеристиками вещества;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составлять молекулярные и полные ионные уравнения по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сокращенным ионным уравнениям;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прогнозировать способность вещества проявлять окислительные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или восстановительные свойства с учетом степеней окисления элементов,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входящих в его состав;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составлять уравнения реакций, соответствующих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последовательности превращений неорганических веществ различных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классов;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выдвигать и проверять экспериментально гипотезы о результатах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воздействия различных факторов на изменение скорости химической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реакции;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использовать приобретенные знания для экологически грамотного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поведения в окружающей среде;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использовать приобретенные ключевые компетенции при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выполнении проектов и учебно-исследовательских задач по изучению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свойств, способов получения и распознавания веществ;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объективно оценивать информацию о веществах и химических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процессах;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критически относиться к псевдонаучной информации,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недобросовестной рекламе в средствах массовой информации;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осознавать значение теоретических знаний по химии для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практической деятельности человека;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создавать модели и схемы для решения учебных и познавательных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задач; понимать необходимость соблюдения предписаний, предлагаемых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инструкциях по использованию лекарств, средств бытовой химии и 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1.2.5.13. Изобразительное</w:t>
      </w:r>
      <w:r w:rsidR="00010AD2"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 xml:space="preserve">искусство </w:t>
      </w:r>
      <w:r w:rsidR="00010AD2"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Выпускник</w:t>
      </w:r>
      <w:r w:rsidR="00010AD2"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научится: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особенности уникального народного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семантическое значение традиционных образов, мотивов (древо жизни,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птица, солярные знаки); создавать декоративные изображения на основе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русских образов;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раскрывать смысл народных праздников и обрядов и их отражение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народном искусстве и в современной жизни;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эскизы декоративного убранства русской избы;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цветовую композицию внутреннего убранства избы;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специфику образного языка декоративно-прикладного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самостоятельные варианты орнаментального построения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вышивки с опорой на народные традиции;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эскизы народного праздничного костюма, его отдельных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lastRenderedPageBreak/>
        <w:t>элементов в цветовом решении;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умело пользоваться языком декоративно-прикладного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принципами декоративного обобщения, уметь передавать единство формы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декора (на доступном для данного возраста уровне);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выстраивать декоративные, орнаментальные композиции в традиции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народного искусства (используя традиционное письмо Гжели, Городца,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Хохломы и т. д.) на основе ритмического повтора изобразительных или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геометрических элементов;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владеть практическими навыками выразительного использования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фактуры, цвета, формы, объема, пространства в процессе создания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конкретном материале плоскостных или объемных декоративных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композиций;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распознавать и называть игрушки ведущих народных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художественных промыслов; осуществлять собственный художественный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замысел, связанный с созданием выразительной формы игрушки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украшением ее декоративной росписью в традиции одного из промыслов;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основы народного орнамента; создавать орнаменты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 основе народных традиций;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виды и материалы декоративно-прикладного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национальные особенности русского орнамента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орнаментов других народов России;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находить общие черты в единстве материалов, формы и декора,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конструктивных декоративных изобразительных элементов в произведениях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народных и современных промыслов;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и характеризовать несколько народных художественных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промыслов России;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пространственные и временные виды искусства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объяснять, в чем состоит различие временных и пространственных видов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классифицировать жанровую систему в изобразительном искусстве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ее значение для анализа развития искусства и понимания изменений видения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мира;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объяснять разницу между предметом изображения, сюжетом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содержанием изображения;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композиционным навыкам работы, чувству ритма, работе 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различными художественными материалами;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образы, используя все выразительные возможности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художественных материалов;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простым навыкам изображения с помощью пятна и тональных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отношений;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навыку плоскостного силуэтного изображения обычных, простых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предметов (кухонная утварь);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изображать сложную форму предмета (силуэт) как соотношение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простых геометрических фигур, соблюдая их пропорции;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линейные изображения геометрических тел и натюрморт 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натуры из геометрических тел;</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lastRenderedPageBreak/>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строить изображения простых предметов по правилам линейной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перспективы;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освещение как важнейшее выразительное средство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изобразительного искусства, как средство построения объема предметов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глубины пространства;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передавать с помощью света характер формы и эмоциональное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напряжение в композиции натюрморта;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творческому опыту выполнения графического натюрморта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гравюры наклейками на картоне;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выражать цветом в натюрморте собственное настроение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переживания;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рассуждать о разных способах передачи перспективы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изобразительном искусстве как выражении различных мировоззренческих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смыслов;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применять перспективу в практической творческой работе;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навыкам изображения перспективных сокращений в зарисовках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наблюдаемого;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навыкам изображения уходящего вдаль пространства, применяя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правила линейной и воздушной перспективы;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видеть, наблюдать и эстетически переживать изменчивость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цветового состояния и настроения в природе;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навыкам создания пейзажных зарисовок;</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и характеризовать понятия: пространство, ракурс,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воздушная перспектива;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пользоваться правилами работы на пленэре;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использовать цвет как инструмент передачи своих чувств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представлений о красоте; осознавать, что колорит является средством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эмоциональной выразительности живописного произведения;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навыкам композиции, наблюдательной перспективы и ритмической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организации плоскости изображения;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основные средства художественной выразительности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изобразительном искусстве (линия, пятно, тон, цвет, форма, перспектива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композицию как целостный и образный строй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произведения, роль формата, выразительное значение размера произведения,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соотношение целого и детали, значение каждого фрагмента в его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метафорическом смысле;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пользоваться красками (гуашь, акварель), несколькими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графическими материалами (карандаш, тушь), обладать первичными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навыками лепки, использовать коллажные техники;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и характеризовать понятия: эпический пейзаж,</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романтический пейзаж, пейзаж настроения, пленэр, импрессионизм;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и характеризовать виды портрета;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и характеризовать основы изображения головы человека;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пользоваться навыками работы с доступными скульптурными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материалами;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lastRenderedPageBreak/>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видеть и использовать в качестве средств выражения соотношения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пропорций, характер освещения, цветовые отношения при изображении 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натуры, по представлению, по памяти;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видеть конструктивную форму предмета, владеть первичными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навыками плоского и объемного изображения предмета и группы предметов;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использовать графические материалы в работе над портретом;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использовать образные возможности освещения в портрете;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пользоваться правилами схематического построения головы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человека в рисунке;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выдающихся русских и зарубежных художников -</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портретистов и определять их произведения;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навыкам передачи в плоскостном изображении простых движений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фигуры человека;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навыкам понимания особенностей восприятия скульптурного образа;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навыкам лепки и работы с пластилином или глиной;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рассуждать (с опорой на восприятие художественных произведений -</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шедевров изобразительного искусства) об изменчивости образа человека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истории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приемам выразительности при работе с натуры над набросками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зарисовками фигуры человека, используя разнообразные графические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материалы;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сюжетно-тематическую картину как обобщенный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целостный образ, как результат наблюдений и размышлений художника над</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жизнью;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объяснять понятия «тема», «содержание», «сюжет» в произведениях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станковой живописи;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изобразительным и композиционным навыкам в процессе работы над</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эскизом;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узнавать и объяснять понятия «тематическая картина», «станковая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живопись»;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перечислять и характеризовать основные жанры сюжетно-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тематической картины;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исторический жанр как идейное и образное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выражение значительных событий в истории общества, как воплощение его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мировоззренческих позиций и идеалов;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узнавать и характеризовать несколько классических произведений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называть имена великих русских мастеров исторической картины;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значение тематической картины XIX века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развитии русской культуры;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рассуждать о значении творчества великих русских художников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создании образа народа, в становлении национального самосознания и образа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национальной истории;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нескольких известных художников объединения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«Мир искусства» и их наиболее известные произведения;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творческому опыту по разработке и созданию изобразительного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образа на выбранный исторический сюжет;</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lastRenderedPageBreak/>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творческому опыту по разработке художественного проекта – разработки композиции на историческую тему;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творческому опыту создания композиции на основе библейских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сюжетов;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представлениям о великих, вечных темах в искусстве на основе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сюжетов из Библии, об их мировоззренческом и нравственном значении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культуре;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великих европейских и русских художников,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творивших на библейские темы;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узнавать и характеризовать произведения великих европейских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русских художников на библейские темы;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роль монументальных памятников в жизни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общества;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рассуждать об особенностях художественного образа советского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народа в годы Великой Отечественной войны;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описывать и характеризовать выдающиеся монументальные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памятники и ансамбли, посвященные Великой Отечественной войне;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творческому опыту лепки памятника, посвященного значимому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историческому событию или историческому герою;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художественно-выразительные средства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произведений изобразительного искусства XX века;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культуре зрительского восприятия;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временные и пространственные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разницу между реальностью и художественным образом;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представлениям об искусстве иллюстрации и творчестве известных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иллюстраторов книг. И.Я. Билибин. В.А. Милашевский. В.А. Фаворский;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опыту художественного иллюстрирования и навыкам работы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графическими материалами;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собирать необходимый материал для иллюстрирования (характер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одежды героев, характер построек и помещений, характерные детали быта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т.д.);</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представлениям об анималистическом жанре изобразительного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искусства и творчестве художников-анималистов;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опыту художественного творчества по созданию стилизованных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образов животных;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систематизировать и характеризовать основные этапы развития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истории архитектуры и дизайна;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распознавать объект и пространство в конструктивных видах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сочетание различных объемов в здании;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единство художественного и функционального в вещи,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форму и материал;</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иметь общее представление и рассказывать об особенностях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архитектурно-художественных стилей разных эпох;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тенденции и перспективы развития современной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архитектуры;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lastRenderedPageBreak/>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образно-стилевой язык архитектуры прошлого;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и различать малые формы архитектуры и дизайна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пространстве городской среды;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плоскостную композицию как возможное схематическое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изображение объемов при взгляде на них сверху;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осознавать чертеж как плоскостное изображение объемов, когда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точка –вертикаль, круг –цилиндр, шар и т. д.;</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применять в создаваемых пространственных композициях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доминантный объект и вспомогательные соединительные элементы;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применять навыки формообразования, использования объемов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дизайне и архитектуре (макеты из бумаги, картона, пластилина);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композиционные макеты объектов на предметной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плоскости и в пространстве;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практические творческие композиции в технике коллажа,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дизайн-проектов;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получать представления о влиянии цвета на восприятие формы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объектов архитектуры и дизайна, а также о том, какое значение имеет</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расположение цвета в пространстве архитектурно-дизайнерского объекта;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приобретать общее представление о традициях ландшафтно-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парковой архитектуры;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основные школы садово-паркового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основы краткой истории русской усадебной культуры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XVIII –XIX веков;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и раскрывать смысл основ искусства флористики;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основы краткой истории костюма;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и раскрывать смысл композиционно-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конструктивных принципов дизайна одежды;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применять навыки сочинения объемно-пространственной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композиции в формировании букета по принципам икэбаны;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использовать старые и осваивать новые приемы работы с бумагой,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природными материалами в процессе макетирования архитектурно-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ландшафтных объектов;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отражать в эскизном проекте дизайна сада образно-архитектурный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композиционный замысел;</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использовать графические навыки и технологии выполнения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коллажа в процессе создания эскизов молодежных и исторических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комплектов одежды;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узнавать и характеризовать памятники архитектуры Древнего Киева.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София Киевская. Фрески. Мозаики;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итальянские и русские традиции в архитектуре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Московского Кремля. Характеризовать и описывать архитектурные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особенности соборов Московского Кремля;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и характеризовать особенности древнерусской иконописи.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Понимать значение иконы «Троица» Андрея Рублева в общественной,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духовной и художественной жизни Руси;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узнавать и описывать памятники шатрового зодчества;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lastRenderedPageBreak/>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особенности церкви Вознесения в селе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Коломенском и храма Покрова-на-Рву;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раскрывать особенности новых иконописных традиций в XVII веке.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Отличать по характерным особенностям икону и парсуну;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работать над проектом (индивидуальным или коллективным),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создавая разнообразные творческие композиции в материалах по различным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темам;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стилевые особенности разных школ архитектуры Древней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Руси;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с натуры и по воображению архитектурные образы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графическими материалами и 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работать над эскизом монументального произведения (витраж,</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мозаика, роспись, монументальная скульптура); использовать выразительный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язык при моделировании архитектурного пространства;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сравнивать, сопоставлять и анализировать произведения живописи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Древней Руси;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рассуждать о значении художественного образа древнерусской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культуры;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ориентироваться в широком разнообразии стилей и направлений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изобразительного искусства и архитектуры XVIII –XIX веков;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использовать в речи новые термины, связанные со стилями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изобразительном искусстве и архитектуре XVIII –XIX веков;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выявлять и называть характерные особенности русской портретной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живописи XVIII века;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признаки и особенности московского барокко;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создавать разнообразные творческие работы (фантазийные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конструкции) в материале.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Выпускник</w:t>
      </w:r>
      <w:r w:rsidR="00010AD2"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получит</w:t>
      </w:r>
      <w:r w:rsidR="00010AD2"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возможность</w:t>
      </w:r>
      <w:r w:rsidR="00010AD2"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научиться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активно использовать язык изобразительного искусства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различные художественные материалы для освоения содержания различных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учебных предметов (литературы, окружающего мира, технологии и 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владеть диалогической формой коммуникации, уметь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аргументировать свою точку зрения в процессе изучения изобразительного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различать и передавать в художественно-творческой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деятельности характер, эмоциональное состояние и свое отношение к</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природе, человеку, обществу; осознавать общечеловеческие ценности,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выраженные в главных темах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выделять признаки для установления стилевых связей в процессе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изучения изобразительного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специфику изображения в полиграфии;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различать формы полиграфической продукции: книги, журналы,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плакаты, афиши и 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различать и характеризовать типы изображения в полиграфии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(графическое, живописное, компьютерное, фотографическое);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проектировать обложку книги, рекламы открытки, визитки и 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lastRenderedPageBreak/>
        <w:t></w:t>
      </w:r>
      <w:r w:rsidRPr="00493DFF">
        <w:rPr>
          <w:rFonts w:ascii="Times New Roman" w:eastAsia="Times New Roman,Italic" w:hAnsi="Times New Roman" w:cs="Times New Roman"/>
          <w:bCs/>
          <w:iCs/>
          <w:color w:val="000000"/>
          <w:sz w:val="28"/>
          <w:szCs w:val="28"/>
        </w:rPr>
        <w:t>создавать художественную композицию макета книги, журнала;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великих русских живописцев и архитекторов XVIII – XIX веков;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называть и характеризовать произведения изобразительного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искусства и архитектуры русских художников XVIII –XIX веков;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выдающихся русских художников-ваятелей XVIII</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века и определять скульптурные памятники;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выдающихся художников «Товарищества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передвижников» и определять их произведения живописи;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выдающихся русских художников-пейзажистов XIX</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века и определять произведения пейзажной живописи;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особенности исторического жанра, определять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произведения исторической живописи;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активно воспринимать произведения искусства и аргументированно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анализировать разные уровни своего восприятия, понимать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изобразительные метафоры и видеть целостную картину мира, присущую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произведениям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определять «Русский стиль» в архитектуре модерна, называть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памятники архитектуры модерна;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использовать навыки формообразования, использования объемов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архитектуре (макеты из бумаги, картона, пластилина); создавать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композиционные макеты объектов на предметной плоскости и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пространстве;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выдающихся русских художников-ваятелей второй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половины XIX века и определять памятники монументальной скульптуры;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создавать разнообразные творческие работы (фантазийные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конструкции) в материале;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узнавать основные художественные направления в искусстве XIX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XX веков;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узнавать, называть основные художественные стили в европейском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 русском искусстве и время их развития в истории культуры;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осознавать главные темы искусства и, обращаясь к ним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собственной художественно-творческой деятельности, создавать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выразительные образы;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применять творческий опыт разработки художественного проекта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–создания композиции на определенную тему;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смысл традиций и новаторства в изобразительном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искусстве XX века. Модерн. Авангард. Сюрреализм;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стиль модерн в архитектуре. Ф.О. Шехтель.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 Гауди;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создавать с натуры и по воображению архитектурные образы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графическими материалами и 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работать над эскизом монументального произведения (витраж,</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мозаика, роспись, монументальная скульптура);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использовать выразительный язык при моделировании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архитектурного пространства;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крупнейшие художественные музеи мира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России;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lastRenderedPageBreak/>
        <w:t></w:t>
      </w:r>
      <w:r w:rsidRPr="00493DFF">
        <w:rPr>
          <w:rFonts w:ascii="Times New Roman" w:eastAsia="Times New Roman,Italic" w:hAnsi="Times New Roman" w:cs="Times New Roman"/>
          <w:bCs/>
          <w:iCs/>
          <w:color w:val="000000"/>
          <w:sz w:val="28"/>
          <w:szCs w:val="28"/>
        </w:rPr>
        <w:t>получать представления об особенностях художественных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коллекций крупнейших музеев мира;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использовать навыки коллективной работы над объемно-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пространственной композицией;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основы сценографии как вида художественного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творчества;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роль костюма, маски и грима в искусстве актерского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перевоплощения;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великих актеров российского театра XX века (А.Я.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Головин, А.Н. Бенуа, М.В. Добужинский);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различать особенности художественной фотографии;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различать выразительные средства художественной фотографии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(композиция, план, ракурс, свет, ритм и 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изобразительную природу экранных искусств;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принципы киномонтажа в создании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художественного образа;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различать понятия: игровой и документальный фильм;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называть имена мастеров российского кинематографа.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С.М. Эйзенштейн. А.А. Тарковский. С.Ф. Бондарчук. Н.С. Михалков;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основы искусства телевидения;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различия в творческой работе художника-живописца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сценографа;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применять полученные знания о типах оформления сцены при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создании школьного спектакля;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применять в практике любительского спектакля художественно-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творческие умения по созданию костюмов, грима и т. д. для спектакля из</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доступных материалов;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добиваться в практической работе большей выразительности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костюма и его стилевого единства со сценографией спектакля;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использовать элементарные навыки основ фотосъемки, осознанно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осуществлять выбор объекта и точки съемки, ракурса, плана как</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художественно-выразительных средств фотографии;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применять в своей съемочной практике ранее приобретенные знания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 навыки композиции, чувства цвета, глубины пространства и т. д.;</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пользоваться компьютерной обработкой фотоснимка при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исправлении отдельных недочетов и случайностей;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и объяснять синтетическую природу фильма;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применять первоначальные навыки в создании сценария и замысла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фильма;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применять полученные ранее знания по композиции и построению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кадра;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использовать первоначальные навыки операторской грамоты,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техники съемки и компьютерного монтажа;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применять сценарно-режиссерские навыки при построении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текстового и изобразительного сюжета, а также звукового ряда своей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компьютерной анимации;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смотреть и анализировать с точки зрения режиссерского,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lastRenderedPageBreak/>
        <w:t>монтажно-операторского искусства фильмы мастеров кино;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использовать опыт документальной съемки и тележурналистики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для формирования школьного телевидения;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реализовывать сценарно-режиссерскую и операторскую грамоту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практике создания видео-этюда.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1.2.5.14. Музыка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Выпускник</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научится: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значение интонации в музыке как носителя образного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смысла;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средства музыкальной выразительности: мелодию,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ритм, темп, динамику, лад;</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характер музыкальных образов (лирических,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драматических, героических, романтических, эпических);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выявлять общее и особенное при сравнении музыкальных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произведений на основе полученных знаний об интонационной природе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музыки;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жизненно-образное содержание музыкальных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произведений разных жанров;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и характеризовать приемы взаимодействия и развития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образов музыкальных произведений;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многообразие музыкальных образов и способов 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развития;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производить интонационно-образный анализ музыкального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основной принцип построения и развития музыки;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взаимосвязь жизненного содержания музыки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музыкальных образов;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размышлять о знакомом музыкальном произведении, высказывая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суждения об основной идее, средствах ее воплощения, интонационных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особенностях, жанре, исполнителях;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значение устного народного музыкального творчества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развитии общей культуры народа;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основные жанры русской народной музыки: былины,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лирические песни, частушки, разновидности обрядовых песен;</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специфику перевоплощения народной музыки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произведениях композиторов;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взаимосвязь профессиональной композиторской музыки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народного музыкального творчества;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распознавать художественные направления, стили и жанры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классической и современной музыки, особенности их музыкального языка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музыкальной драматургии;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основные признаки исторических эпох, стилевых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направлений в русской музыке, понимать стилевые черты русской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классической музыкальной школы;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основные признаки исторических эпох, стилевых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направлений и национальных школ в западноевропейской музыке;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lastRenderedPageBreak/>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узнавать характерные черты и образцы творчества крупнейших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русских и зарубежных композиторов;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выявлять общее и особенное при сравнении музыкальных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произведений на основе полученных знаний о стилевых направлениях;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жанры вокальной, инструментальной, вокально-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инструментальной, камерно-инструментальной, симфонической музыки;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основные жанры светской музыки малой (баллада,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баркарола, ноктюрн, романс, этюд и т.п.) и крупной формы (соната,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симфония, кантата, концерт и т.п.);</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узнавать формы построения музыки (двухчастную, трехчастную,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вариации, рондо);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тембры музыкальных инструментов;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и определять звучание музыкальных инструментов: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духовых, струнных, ударных, современных электронных;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виды оркестров: симфонического, духового, камерного,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оркестра народных инструментов, эстрадно-джазового оркестра;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владеть музыкальными терминами в пределах изучаемой темы;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узнавать на слух изученные произведения русской и зарубежной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классики, образцы народного музыкального творчества, произведения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современных композиторов;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характерные особенности музыкального языка;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эмоционально-образно воспринимать и характеризовать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музыкальные произведения;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произведения выдающихся композиторов прошлого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современности;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единство жизненного содержания и художественной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формы в различных музыкальных образах;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творчески интерпретировать содержание музыкальных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выявлять особенности интерпретации одной и той же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художественной идеи, сюжета в творчестве различных композиторов;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различные трактовки одного и того же произведения,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аргументируя исполнительскую интерпретацию замысла композитора;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различать интерпретацию классической музыки в современных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обработках;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характерные признаки современной популярной музыки;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стили рок-музыки и ее отдельных направлений: рок-оперы,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рок-н-ролла и 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творчество исполнителей авторской песни;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выявлять особенности взаимодействия музыки с другими видами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находить жанровые параллели между музыкой и другими видами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искусств;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сравнивать интонации музыкального, живописного и литературного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взаимодействие музыки, изобразительного искусства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lastRenderedPageBreak/>
        <w:t>литературы на основе осознания специфики языка каждого из них;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находить ассоциативные связи между художественными образами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музыки, изобразительного искусства и литературы;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значимость музыки в творчестве писателей и поэтов;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и определять на слух мужские (тенор, баритон, бас)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женские (сопрано, меццо-сопрано, контральто) певческие голоса;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определять разновидности хоровых коллективов по стилю (манере)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исполнения: народные, академические;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владеть навыками вокально-хорового музицирования;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применять навыки вокально-хоровой работы при пении 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музыкальным сопровождением и без сопровождения (a cappella);</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творчески интерпретировать содержание музыкального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произведения в пении;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участвовать в коллективной исполнительской деятельности,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используя различные формы индивидуального и группового музицирования;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размышлять о знакомом музыкальном произведении, высказывать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суждения об основной идее, о средствах и формах ее воплощения;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передавать свои музыкальные впечатления в устной или письменной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форме;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проявлять творческую инициативу, участвуя в музыкально-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эстетической деятельности;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понимать специфику музыки как вида искусства и ее значение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жизни человека и общества;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эмоционально проживать исторические события и судьбы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защитников Отечества, воплощаемые в музыкальных произведениях;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приводить примеры выдающихся (в том числе современных)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отечественных и зарубежных музыкальных исполнителей и исполнительских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коллективов;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применять современные информационно-коммуникационные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технологии для записи и воспроизведения музыки;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обосновывать собственные предпочтения, касающиеся музыкальных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произведений различных стилей и жанров;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использовать знания о музыке и музыкантах, полученные на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занятиях, при составлении домашней фонотеки, видеотеки;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использовать приобретенные знания и умения в практической деятельности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повседневной жизни (в том числе в творческой и сценической).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Выпускник</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получит</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возможность</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научиться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истоки и интонационное своеобразие, характерные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черты и признаки, традиций, обрядов музыкального фольклора разных стран</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мира;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особенности языка западноевропейской музыки на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примере мадригала, мотета, кантаты, прелюдии, фуги, мессы, реквиема;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понимать особенности языка отечественной духовной и светской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музыкальной культуры на примере канта, литургии, хорового концерта;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определять специфику духовной музыки в эпоху Средневековья;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распознавать мелодику знаменного распева –основы древнерусской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lastRenderedPageBreak/>
        <w:t>церковной музыки;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различать формы построения музыки (сонатно-симфонический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цикл, сюита), понимать их возможности в воплощении и развитии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музыкальных образов;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выделять признаки для установления стилевых связей в процессе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изучения музыкального искусства;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различать и передавать в художественно-творческой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деятельности характер, эмоциональное состояние и свое отношение к</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природе, человеку, обществу;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исполнять свою партию в хоре в простейших двухголосных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произведениях, в том числе с ориентацией на нотную запись;</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активно использовать язык музыки для освоения содержания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различных учебных предметов (литературы, русского языка, окружающего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мира, математики и др.).</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1.2.5.15.Технология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 соответствии с требованиями Федерального государственного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образовательного стандарта основного общего образования к результатам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предметной области «Технология», планируемые результаты освоения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предмета «Технология» отражают:</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осознание роли техники и технологий для прогрессивного развития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общества; формирование целостного представления о техносфере, сущности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технологической культуры и культуры труда; уяснение социальных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экологических последствий развития технологий промышленного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сельскохозяйственного производства, энергетики и транспорта;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овладение методами учебно-исследовательской и проектной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деятельности, решения творческих задач, моделирования, конструирования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эстетического оформления изделий, обеспечения сохранности продуктов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труда;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овладение средствами и формами графического отображения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объектов или процессов, правилами выполнения графической документации;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формирование умений устанавливать взаимосвязь знаний по разным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учебным предметам для решения прикладных учебных задач;</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развитие умений применять технологии представления,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преобразования и использования информации, оценивать возможности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области применения средств и инструментов ИКТ в современном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производстве или сфере обслуживания;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формирование представлений о мире профессий, связанных 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изучаемыми технологиями, их востребованности на рынке труда.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При формировании перечня планируемых результатов освоения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предмета «Технология» учтены требования Федерального государственного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образовательного стандарта основного образования к личностным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метапредметным результатам и требования индивидуализации обучения,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связи с чем в программу включены результаты базового уровня,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обязательного к освоению всеми обучающимися, и повышенного уровня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списке выделены курсивом).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Результаты, заявленные образовательной</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программой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«Технология» по блокам содержания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lastRenderedPageBreak/>
        <w:t>Современные</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материальные, информационные и</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гуманитарные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технологии и</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перспективы</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их</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 xml:space="preserve"> развития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Выпускник научится: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и характеризовать актуальные управленческие,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медицинские, информационные технологии, технологии производства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обработки материалов, машиностроения, биотехнологии, нанотехнологии;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называть и характеризовать перспективные управленческие,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медицинские, информационные технологии, технологии производства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обработки материалов, машиностроения, биотехнологии, нанотехнологии;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объясняеть на произвольно избранных примерах принципиальные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отличия современных технологий производства материальных продуктов от</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традиционных технологий, связывая свои объяснения с принципиальными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алгоритмами, способами обработки ресурсов, свойствами продуктов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современных производственных технологий и мерой их технологической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чистоты;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проводить мониторинг развития технологий произвольно избранной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отрасли на основе работы с информационными источниками различных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видов.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Выпускник</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получит</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возможность</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научиться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приводить рассуждения, содержащие аргументированные оценки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прогнозы развития технологий в сферах медицины, производства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обработки материалов, машиностроения, производства продуктов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питания, сервиса, информационной сфере.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Формирование технологической</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культуры</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 xml:space="preserve"> и</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проектно-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rPr>
      </w:pPr>
      <w:r w:rsidRPr="00493DFF">
        <w:rPr>
          <w:rFonts w:ascii="Times New Roman" w:eastAsia="Times New Roman,Italic" w:hAnsi="Times New Roman" w:cs="Times New Roman"/>
          <w:b/>
          <w:bCs/>
          <w:iCs/>
          <w:color w:val="000000"/>
          <w:sz w:val="28"/>
          <w:szCs w:val="28"/>
        </w:rPr>
        <w:t>технологического мышления обучающихся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Выпускник научится: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следовать технологии, в том числе в процессе изготовления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субъективно нового продукта;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оценивать условия применимости технологии в том числе с позиций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экологической защищенности;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прогнозировать по известной технологии выходы (характеристики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продукта) в зависимости от изменения входов / параметров / ресурсов,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проверяет прогнозы опытно-экспериментальным путем, в том числе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самостоятельно планируя такого рода эксперименты;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в зависимости от ситуации оптимизировать базовые технологии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(затратность –качество), проводит анализ альтернативных ресурсов,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соединяет в единый план несколько технологий без их видоизменения для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получения сложносоставного материального или информационного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продукта;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проводить оценку и испытание полученного продукта;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проводить анализ потребностей в тех или иных материальных или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информационных продуктах;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описывать технологическое решение с помощью текста, рисунков,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графического изображения;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возможные технологические решения, определять 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достоинства и недостатки в контексте заданной ситуации;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lastRenderedPageBreak/>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проводить и анализировать разработку и / или реализацию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прикладных проектов, предполагающих: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‒изготовление материального продукта на основе технологической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документации с применением элементарных (не требующих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регулирования) и сложных (требующих регулирования / настройки)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рабочих инструментов / технологического оборудования;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‒модификацию материального продукта по технической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документации и изменения параметров технологического процесса для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получения заданных свойств материального продукта;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‒определение характеристик и разработку материального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продукта, включая его моделирование в информационной среде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(конструкторе);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‒встраивание созданного информационного продукта в заданную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оболочку;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‒изготовление информационного продукта по заданному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алгоритму в заданной оболочке;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проводить и анализировать разработку и / или реализацию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технологических проектов, предполагающих: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‒оптимизацию заданного способа (технологии) получения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требующегося материального продукта (после его применения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собственной практике);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‒обобщение прецедентов получения продуктов одной группы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различными субъектами (опыта), анализ потребительских свойств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данных продуктов, запросов групп их потребителей, условий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производства с выработкой (процессированием, регламентацией)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технологии производства данного продукта и ее пилотного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применения; разработку инструкций, технологических карт для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исполнителей, согласование с заинтересованными субъектами;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‒разработку (комбинирование, изменение параметров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требований к ресурсам) технологии получения материального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информационного продукта с заданными свойствами;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проводить и анализировать разработку и / или реализацию проектов,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предполагающих: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‒планирование (разработку) материального продукта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соответствии с задачей собственной деятельности (включая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моделирование и разработку документации);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‒планирование (разработку) материального продукта на основе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самостоятельно проведенных исследований потребительских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интересов;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‒разработку плана продвижения продукта;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проводить и анализировать конструирование механизмов,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позволяющих решить конкретные задачи (с помощью стандартных простых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механизмов, с помощью материального или виртуального конструктора).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w:t>
      </w:r>
      <w:r w:rsidRPr="00493DFF">
        <w:rPr>
          <w:rFonts w:ascii="Times New Roman" w:eastAsia="Times New Roman,Italic" w:hAnsi="Times New Roman" w:cs="Times New Roman"/>
          <w:b/>
          <w:bCs/>
          <w:iCs/>
          <w:color w:val="000000"/>
          <w:sz w:val="28"/>
          <w:szCs w:val="28"/>
        </w:rPr>
        <w:t>Выпускник</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получит</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возможность</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научиться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выявлять и формулировать проблему, требующую технологического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решения;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модифицировать имеющиеся продукты в соответствии 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lastRenderedPageBreak/>
        <w:t>ситуацией / заказом / потребностью / задачей деятельности и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соответствии с их характеристиками разрабатывать технологию на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основе базовой технологии;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технологизировать свой опыт, представлять на основе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ретроспективного анализа и унификации деятельности описание в виде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инструкции или технологической карты;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оценивать коммерческий потенциал продукта и / или технологии.</w:t>
      </w:r>
    </w:p>
    <w:p w:rsidR="00862794"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Построение образовательных</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траекторий и</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планов в</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области профессионального</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самоопределения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 xml:space="preserve"> Выпускник научится: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группы профессий, обслуживающих технологии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сферах медицины, производства и обработки материалов, машиностроения,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производства продуктов питания, сервиса, информационной сфере,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описывает тенденции их развития,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ситуацию на региональном рынке труда, называет</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тенденции ее развития,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разъяснять социальное значение групп профессий, востребованных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на рынке труда Челябинской области, Сосновского района,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группы предприятий Челябинской области,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Сосновского района,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характеризовать учреждения профессионального образования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различного уровня, расположенные на территории Челябинской области, об</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оказываемых ими образовательных услугах, условиях поступления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особенностях обучения,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свои мотивы и причины принятия тех или иных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решений,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результаты и последствия своих решений, связанных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 выбором и реализацией образовательной траектории,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анализировать свои возможности и предпочтения, связанные 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освоением определенного уровня образовательных программ и реализацией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тех или иных видов деятельности,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получит опыт наблюдения (изучения), ознакомления 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современными производствами в сферах медицины, производства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обработки материалов, машиностроения, производства продуктов питания,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сервиса, информационной сфере и деятельностью занятых в них работников,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получит опыт поиска, извлечения, структурирования и обработки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информации о перспективах развития современных производств в регионе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проживания, а также информации об актуальном состоянии и перспективах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развития регионального рынка труда.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Выпускник</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получит</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возможность</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научиться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предлагать альтернативные варианты траекторий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профессионального образования для занятия заданных должностей;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w:t>
      </w:r>
      <w:r w:rsidRPr="00493DFF">
        <w:rPr>
          <w:rFonts w:ascii="Times New Roman" w:eastAsia="Times New Roman,Italic" w:hAnsi="Times New Roman" w:cs="Times New Roman"/>
          <w:bCs/>
          <w:iCs/>
          <w:color w:val="000000"/>
          <w:sz w:val="28"/>
          <w:szCs w:val="28"/>
        </w:rPr>
        <w:t>анализировать социальный статус произвольно заданной социально-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профессиональной группы из числа профессий, обслуживающих технологии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сферах медицины, производства и обработки материалов, машиностроения,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производства продуктов питания, сервиса, информационной сфере.</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 xml:space="preserve">Результаты </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по</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 xml:space="preserve"> годам</w:t>
      </w:r>
      <w:r w:rsidR="00862794" w:rsidRPr="00493DFF">
        <w:rPr>
          <w:rFonts w:ascii="Times New Roman" w:eastAsia="Times New Roman,Italic" w:hAnsi="Times New Roman" w:cs="Times New Roman"/>
          <w:b/>
          <w:bCs/>
          <w:iCs/>
          <w:color w:val="000000"/>
          <w:sz w:val="28"/>
          <w:szCs w:val="28"/>
        </w:rPr>
        <w:t xml:space="preserve"> </w:t>
      </w:r>
      <w:r w:rsidRPr="00493DFF">
        <w:rPr>
          <w:rFonts w:ascii="Times New Roman" w:eastAsia="Times New Roman,Italic" w:hAnsi="Times New Roman" w:cs="Times New Roman"/>
          <w:b/>
          <w:bCs/>
          <w:iCs/>
          <w:color w:val="000000"/>
          <w:sz w:val="28"/>
          <w:szCs w:val="28"/>
        </w:rPr>
        <w:t>обучения:</w:t>
      </w:r>
    </w:p>
    <w:p w:rsidR="00862794"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lastRenderedPageBreak/>
        <w:t>5 класс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 xml:space="preserve"> По завершении учебного года обучающийся: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характеризует рекламу как средство формирования потребностей;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характеризует виды ресурсов, объясняет место ресурсов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проектировании и реализации технологического процесса;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называет предприятия Челябинской области, Сосновского района,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работающие на основе современных производственных технологий,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приводит примеры функций работников этих предприятий;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разъясняет содержание понятий «технология», «технологический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процесс», «потребность», «конструкция», «механизм», «проект» и адекватно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пользуется этими понятиями;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объясняет основания развития технологий, опираясь на произвольно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избранную группу потребностей, которые удовлетворяют эти технологии;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приводит произвольные примеры производственных технологий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технологий в сфере быта;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объясняет, приводя примеры, принципиальную технологическую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схему, в том числе характеризуя негативные эффекты;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составляет техническое задание, памятку, инструкцию,</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технологическую карту;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осуществляет сборку моделей с помощью образовательного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конструктора по инструкции;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осуществляет выбор товара в модельной ситуации;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осуществляет сохранение информации в формах описания, схемы,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эскиза, фотографии;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конструирует модель по заданному прототипу;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осуществляет корректное применение / хранение произвольно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заданного продукта на основе информации производителя (инструкции,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памятки, этикетки);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получил и проанализировал опыт изучения потребностей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ближайшего социального окружения на основе самостоятельно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разработанной программы;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получил и проанализировал опыт проведения испытания, анализа,</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модернизации модели;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получил и проанализировал опыт разработки оригинальных</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конструкций в заданной ситуации: нахождение вариантов, отбор решений,</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проектирование и конструирование, испытания, анализ, способы</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модернизации, альтернативные решения;</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получил и проанализировал опыт изготовления информационного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продукта по заданному алгоритму;</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получил и проанализировал опыт изготовления материального</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продукта на основе технологической документации с применением</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элементарных (не требующих регулирования) рабочих инструментов;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Symbol" w:eastAsia="Times New Roman,Italic" w:hAnsi="Symbol" w:cs="Symbol"/>
          <w:bCs/>
          <w:iCs/>
          <w:color w:val="000000"/>
          <w:sz w:val="28"/>
          <w:szCs w:val="28"/>
        </w:rPr>
        <w:t></w:t>
      </w:r>
      <w:r w:rsidRPr="00493DFF">
        <w:rPr>
          <w:rFonts w:ascii="Symbol" w:eastAsia="Times New Roman,Italic" w:hAnsi="Symbol" w:cs="Symbol"/>
          <w:bCs/>
          <w:iCs/>
          <w:color w:val="000000"/>
          <w:sz w:val="28"/>
          <w:szCs w:val="28"/>
        </w:rPr>
        <w:t></w:t>
      </w:r>
      <w:r w:rsidRPr="00493DFF">
        <w:rPr>
          <w:rFonts w:ascii="Times New Roman" w:eastAsia="Times New Roman,Italic" w:hAnsi="Times New Roman" w:cs="Times New Roman"/>
          <w:bCs/>
          <w:iCs/>
          <w:color w:val="000000"/>
          <w:sz w:val="28"/>
          <w:szCs w:val="28"/>
        </w:rPr>
        <w:t>получил и проанализировал опыт разработки или оптимизации и</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введение технологии на примере организации действий и взаимодействия в</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93DFF">
        <w:rPr>
          <w:rFonts w:ascii="Times New Roman" w:eastAsia="Times New Roman,Italic" w:hAnsi="Times New Roman" w:cs="Times New Roman"/>
          <w:bCs/>
          <w:iCs/>
          <w:color w:val="000000"/>
          <w:sz w:val="28"/>
          <w:szCs w:val="28"/>
        </w:rPr>
        <w:t>быту.</w:t>
      </w:r>
    </w:p>
    <w:p w:rsidR="00BD4500"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t>6 класс</w:t>
      </w:r>
    </w:p>
    <w:p w:rsidR="00252895" w:rsidRPr="00493DF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93DFF">
        <w:rPr>
          <w:rFonts w:ascii="Times New Roman" w:eastAsia="Times New Roman,Italic" w:hAnsi="Times New Roman" w:cs="Times New Roman"/>
          <w:b/>
          <w:bCs/>
          <w:iCs/>
          <w:color w:val="000000"/>
          <w:sz w:val="28"/>
          <w:szCs w:val="28"/>
        </w:rPr>
        <w:lastRenderedPageBreak/>
        <w:t xml:space="preserve"> По завершении учебного года обучающийся: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называет и характеризует актуальные технологии возведения зданий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 сооружений, профессии в области строительства, характеризует</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строительную отрасль Челябинской области;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описывает жизненный цикл технологии, приводя примеры;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оперирует понятием «технологическая система» при описании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средств удовлетворения потребностей человека;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проводит морфологический и функциональный анализ</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технологической системы;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проводит анализ технологической системы –надсистемы – подсистемы в процессе проектирования продукта;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читает элементарные чертежи и эскизы;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выполняет эскизы механизмов, интерьера;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освоил техники обработки материалов (по выбору обучающегося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соответствии с содержанием проектной деятельности) ;</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применяет простые механизмы для решения поставленных задач по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модернизации / проектированию технологических систем;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строит модель механизма, состоящего из нескольких простых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механизмов по кинематической схеме;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исследования способов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 xml:space="preserve">жизнеобеспечения и состояния жилых зданий </w:t>
      </w:r>
      <w:r w:rsidR="00BF5796">
        <w:rPr>
          <w:rFonts w:ascii="Times New Roman" w:eastAsia="Times New Roman,Italic" w:hAnsi="Times New Roman" w:cs="Times New Roman"/>
          <w:bCs/>
          <w:iCs/>
          <w:color w:val="000000"/>
          <w:sz w:val="28"/>
          <w:szCs w:val="28"/>
        </w:rPr>
        <w:t>Саккуловского</w:t>
      </w:r>
      <w:r w:rsidRPr="004629E0">
        <w:rPr>
          <w:rFonts w:ascii="Times New Roman" w:eastAsia="Times New Roman,Italic" w:hAnsi="Times New Roman" w:cs="Times New Roman"/>
          <w:bCs/>
          <w:iCs/>
          <w:color w:val="000000"/>
          <w:sz w:val="28"/>
          <w:szCs w:val="28"/>
        </w:rPr>
        <w:t xml:space="preserve"> сельского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поселения Сосновского муниципального района;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решения задач на взаимодействие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 службами ЖКХ;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опыт мониторинга развития технологий произвольно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избранной отрасли, удовлетворяющих произвольно избранную группу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потребностей на основе работы с информационными источниками различных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видов;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модификации механизмов (на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основе технической документации) для получения заданных свойств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(решение задачи);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планирования (разработки)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получения материального продукта в соответствии с собственными задачами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(включая моделирование и разработку документации) или на основе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самостоятельно проведенных исследований потребительских интересов.</w:t>
      </w:r>
    </w:p>
    <w:p w:rsidR="00BD4500"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7 класс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 xml:space="preserve"> По завершении учебного года обучающийся: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называет и характеризует актуальные и перспективные технологии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области энергетики, характеризует профессии в сфере энергетики,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энергетику Челябинской области;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называет и характеризует актуальные и перспективные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информационные технологии, характеризует профессии в сфере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информационных технологий;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характеризует автоматизацию производства Челябинской области,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профессии, обслуживающие автоматизированные производства, приводит</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произвольные примеры автоматизации в деятельности представителей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различных профессий;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перечисляет, характеризует и распознает устройства для накопления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энергии, для передачи энергии;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объясняет понятие «машина», характеризует технологические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системы, преобразующие энергию в вид, необходимый потребителю;</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объясняет сущность управления в технологических системах,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характеризует автоматические и саморегулируемые системы;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осуществляет сборку электрических цепей по электрической схеме,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проводит анализ неполадок электрической цепи;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осуществляет модификацию заданной электрической цепи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соответствии с поставленной задачей, конструирование электрических цепей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 соответствии с поставленной задачей;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конструирует простые системы с обратной связью на основе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технических конструкторов;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следует технологии, в том числе, в процессе изготовления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субъективно нового продукта;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разработки проекта освещения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выбранного помещения, включая отбор конкретных приборов, составление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схемы электропроводки;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разработки и создания изделия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средствами учебного станка, управляемого программой компьютерного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трехмерного проектирования;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оптимизации заданного способа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(технологии) получения материального продукта (на основании собственной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практики использования этого способа).</w:t>
      </w:r>
    </w:p>
    <w:p w:rsidR="00BD4500"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8 класс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 xml:space="preserve"> По завершении учебного года обучающийся: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называет и характеризует актуальные и перспективные технологии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обработки материалов, технологии получения материалов с заданными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свойствами;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характеризует современную индустрию питания, в том числе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Челябинской области и Сосновском районе, и перспективы ее развития;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называет и характеризует актуальные и перспективные технологии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транспорта;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называет характеристики современного рынка труда, описывает цикл</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жизни профессии, характеризует новые и умирающие профессии, в том числе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 предприятиях Челябинской области и Сосновского района,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характеризует ситуацию на рынке труда Челябинской области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Кирилловского района, называет тенденции еѐразвития;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перечисляет и характеризует виды технической и технологической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документации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характеризует произвольно заданный материал в соответствии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задачей деятельности, называя его свойства (внешний вид, механические,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электрические, термические, возможность обработки), экономические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характеристики, экологичность (с использованием произвольно избранных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источников информации),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lastRenderedPageBreak/>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объясняет специфику социальных технологий, пользуясь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произвольно избранными примерами, характеризует тенденции развития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социальных технологий в 21 веке, характеризует профессии, связанные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реализацией социальных технологий,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разъясняет функции модели и принципы моделирования,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создаѐт модель, адекватную практической задаче,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отбирает материал в соответствии с техническим решением или по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заданным критериям,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составляет рацион питания, адекватный ситуации,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планирует продвижение продукта,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регламентирует заданный процесс в заданной форме,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проводит оценку и испытание полученного продукта,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описывает технологическое решение с помощью текста, рисунков,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графического изображения,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лабораторного исследования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продуктов питания,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разработки организационного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проекта и решения логистических задач,</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компьютерного моделирования /</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проведения виртуального эксперимента по избранной обучающимся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характеристике транспортного средства,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выявления проблем транспортной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логистики населѐнного пункта / трассы на основе самостоятельно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спланированного наблюдения,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моделирования транспортных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потоков,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опыт анализа объявлений, предлагающих работу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проектирования и изготовления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материального продукта на основе технологической документации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применением элементарных (не требующих регулирования) и сложных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(требующих регулирования / настройки) рабочих инструментов /</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технологического оборудования,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создания информационного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продукта и его встраивания в заданную оболочку,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разработки (комбинирование,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изменение параметров и требований к ресурсам) технологии получения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материального и информационного продукта с заданными свойствами.</w:t>
      </w:r>
    </w:p>
    <w:p w:rsidR="00BD4500"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9 класс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
          <w:bCs/>
          <w:iCs/>
          <w:color w:val="000000"/>
          <w:sz w:val="28"/>
          <w:szCs w:val="28"/>
        </w:rPr>
        <w:t>По завершении учебного года обучающийся: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называет и характеризует актуальные и перспективные медицинские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технологии,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называет и характеризует технологии в области электроники,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тенденции их развития и новые продукты на их основе,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объясняет закономерности технологического развития цивилизации,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разъясняет социальное значение групп профессий, востребованных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 рынке труда Челябинской области и Сосновского района,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w:t>
      </w:r>
      <w:r w:rsidRPr="004629E0">
        <w:rPr>
          <w:rFonts w:ascii="Times New Roman" w:eastAsia="Times New Roman,Italic" w:hAnsi="Times New Roman" w:cs="Times New Roman"/>
          <w:bCs/>
          <w:iCs/>
          <w:color w:val="000000"/>
          <w:sz w:val="28"/>
          <w:szCs w:val="28"/>
        </w:rPr>
        <w:t>оценивает условия использования технологии в том числе с позиций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экологической защищѐнности,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прогнозирует по известной технологии выходы (характеристики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продукта) в зависимости от изменения входов / параметров / ресурсов,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проверяет прогнозы опытно-экспериментальным путѐм, в том числе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самостоятельно планируя такого рода эксперименты,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анализирует возможные технологические решения, определяет 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достоинства и недостатки в контексте заданной ситуации,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в зависимости от ситуации оптимизирует базовые технологии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(затратность –качество), проводит анализ альтернативных ресурсов,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соединяет в единый план несколько технологий без их видоизменения для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получения сложносоставного материального или информационного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продукта,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анализирует результаты и последствия своих решений, связанных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выбором и реализацией собственной образовательной траектории,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анализирует свои возможности и предпочтения, связанные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освоением определѐнного уровня образовательных программ и реализацией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тех или иных видов деятельности,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наблюдения (изучения),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ознакомления с современными производствами в сферах медицины,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производства и обработки материалов, машиностроения, производства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продуктов питания, сервиса, информационной сфере и деятельностью</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занятых в них работников,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получил опыт поиска, извлечения, структурирования и обработки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информации о перспективах развития современных производств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Челябинской области, а также информации об актуальном состоянии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перспективах развития регионального рынка труда,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предпрофессиональных проб,</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получил и проанализировал опыт разработки и / или реализации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специализированного проекта.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1.2.5.16. Физическая культура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Выпускник</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научится: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рассматривать физическую культуру как явление культуры,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выделять исторические этапы ее развития, характеризовать основные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направления и формы ее организации в современном обществе;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характеризовать содержательные основы здорового образа жизни,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раскрывать его взаимосвязь со здоровьем, гармоничным физическим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развитием и физической подготовленностью, формированием качеств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личности и профилактикой вредных привычек;</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раскрывать базовые понятия и термины физической культуры,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применять их в процессе совместных занятий физическими упражнениями со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своими сверстниками, излагать с их помощью особенности техники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двигательных действий и физических упражнений, развития физических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качеств;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разрабатывать содержание самостоятельных занятий с физическими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упражнениями, определять их направленность и формулировать задачи,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рационально планировать режим дня и учебной недели;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lastRenderedPageBreak/>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руководствоваться правилами профилактики травматизма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подготовки мест занятий, правильного выбора обуви и формы одежды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зависимости от времени года и погодных условий;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руководствоваться правилами оказания первой помощи при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травмах и ушибах во время самостоятельных занятий физическими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упражнениями; использовать занятия физической культурой, спортивные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игры и спортивные соревнования для организации индивидуального отдыха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 досуга, укрепления собственного здоровья, повышения уровня физических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кондиций;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составлять комплексы физических упражнений оздоровительной,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тренирующей и корригирующей направленности, подбирать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индивидуальную нагрузку с учетом функциональных особенностей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возможностей собственного организма;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физические упражнения по их функциональной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направленности, планировать их последовательность и дозировку в процессе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самостоятельных занятий по укреплению здоровья и развитию физических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качеств;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самостоятельно проводить занятия по обучению двигательным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действиям, анализировать особенности их выполнения, выявлять ошибки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своевременно устранять 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тестировать показатели физического развития и основных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физических качеств, сравнивать их с возрастными стандартами,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контролировать особенности их динамики в процессе самостоятельных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занятий физической подготовкой;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выполнять комплексы упражнений по профилактике утомления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перенапряжения организма, повышению его работоспособности в процессе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трудовой и учебной деятельности;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выполнять общеразвивающие упражнения, целенаправленно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воздействующие на развитие основных физических качеств (силы, быстроты,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выносливости, гибкости и координации движений);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выполнять акробатические комбинации из числа хорошо освоенных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упражнений;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выполнять гимнастические комбинации на спортивных снарядах из</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числа хорошо освоенных упражнений;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выполнять легкоатлетические упражнения в беге и в прыжках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длину и высоту);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выполнять спуски и торможения на лыжах с пологого склона;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выполнять основные технические действия и приемы игры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футбол, волейбол, баскетбол в условиях учебной и игровой деятельности;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выполнять передвижения на лыжах различными способами,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демонстрировать технику последовательного чередования их в процессе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прохождения тренировочных дистанций;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выполнять тестовые упражнения для оценки уровня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индивидуального развития основных физических качеств.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Выпускник</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получит</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возможность</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научиться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характеризовать цель возрождения Олимпийских игр и роль Пьера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де Кубертена в становлении современного олимпийского движения,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объяснять смысл символики и ритуалов Олимпийских игр;</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характеризовать исторические вехи развития отечественного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спортивного движения, великих спортсменов, принесших славу российскому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спорту;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определять признаки положительного влияния занятий физической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подготовкой на укрепление здоровья, устанавливать связь между развитием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физических качеств и основных систем организма;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вести дневник по физкультурной деятельности, включать в него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оформление планов проведения самостоятельных занятий с физическими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упражнениями разной функциональной направленности, данные контроля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динамики индивидуального физического развития и физической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подготовленности;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проводить занятия физической культурой с использованием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оздоровительной ходьбы и бега, лыжных прогулок и туристических походов,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обеспечивать их оздоровительную направленность;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проводить восстановительные мероприятия с использованием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банных процедур и сеансов оздоровительного массажа;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выполнять комплексы упражнений лечебной физической культуры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учетом имеющихся индивидуальных отклонений в показателях здоровья;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преодолевать естественные и искусственные препятствия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помощью разнообразных способов лазания, прыжков и бега;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осуществлять судейство по одному из осваиваемых видов спорта;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выполнять подготовку к выполнению нормативов Всероссийского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физкультурно-спортивного комплекса «Готов к труду и обороне»;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выполнять технико-тактические действия национальных видов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спорта.</w:t>
      </w:r>
    </w:p>
    <w:p w:rsid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1.2.5.17. Основы</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 xml:space="preserve"> безопасности</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 xml:space="preserve"> жизнедеятельности </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Выпускник</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научится: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условия экологической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безопасности;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использовать знания о предельно допустимых концентрациях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вредных веществ в атмосфере, воде и почве;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использовать знания о способах контроля качества окружающей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среды и продуктов питания с использованием бытовых приборов;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причины и последствия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опасных ситуаций при использовании бытовых приборов контроля качества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окружающей среды и продуктов питания;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использовать бытовые приборы контроля качества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окружающей среды и продуктов питания;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использовать бытовые приборы;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использовать средства бытовой химии;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использовать средства коммуникации;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опасные ситуации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криминогенного характера;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предвидеть причины возникновения возможных опасных ситуаций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криминогенного характера;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lastRenderedPageBreak/>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вести и применять способы самозащиты в криминогенной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ситуации на улице;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вести и применять способы самозащиты в криминогенной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ситуации в подъезде;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вести и применять способы самозащиты в криминогенной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ситуации в лифте;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вести и применять способы самозащиты в криминогенной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ситуации в квартире;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вести и применять способы самозащиты при карманной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краже;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вести и применять способы самозащиты при попытке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мошенничества;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ситуацию дорожного движения;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ситуацию и безопасно действовать при пожаре;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использовать средства индивидуальной защиты при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пожаре;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применять первичные средства пожаротушения;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соблюдать правила безопасности дорожного движения пешехода;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соблюдать правила безопасности дорожного движения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велосипедиста;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соблюдать правила безопасности дорожного движения пассажира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транспортного средства;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причины и последствия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опасных ситуаций на воде;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ситуацию и безопасно вести у воды и на воде;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использовать средства и способы само- и взаимопомощи на воде;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причины и последствия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опасных ситуаций в туристических походах;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готовиться к туристическим походам;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ситуацию и безопасно вести в туристических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походах;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ситуацию и ориентироваться на местности;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добывать и поддерживать огонь в автономных условиях;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добывать и очищать воду в автономных условиях;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добывать и готовить пищу в автономных условиях; сооружать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(обустраивать) временное жилище в автономных условиях;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подавать сигналы бедствия и отвечать на них;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характеризовать причины и последствия чрезвычайных ситуаций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природного характера для личности, общества и государства;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предвидеть опасности и правильно действовать в случае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чрезвычайных ситуаций природного характера;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мероприятия по защите населения от</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чрезвычайных ситуаций природного характера;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использовать средства индивидуальной защиты;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характеризовать причины и последствия чрезвычайных ситуаций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техногенного характера для личности, общества и государства;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предвидеть опасности и правильно действовать в чрезвычайных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ситуациях техногенного характера;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мероприятия по защите населения от</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чрезвычайных ситуаций техногенного характера;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действовать по сигналу «Внимание всем!»;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использовать средства индивидуальной и коллективной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защиты;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комплектовать минимально необходимый набор вещей (документов,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продуктов) в случае эвакуации;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явления терроризма,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экстремизма, наркотизма и последствия данных явлений для личности,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общества и государства;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мероприятия по защите населения от терроризма,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экстремизма, наркотизма;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ситуацию и безопасно действовать при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обнаружении неизвестного предмета, возможной угрозе взрыва (при взрыве)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взрывного устройства;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ситуацию и безопасно действовать при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похищении или захвате в заложники (попытки похищения) и при проведении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мероприятий по освобождению заложников;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основные положения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законодательных актов, регламентирующих ответственность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несовершеннолетних за правонарушения;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опасные ситуации в местах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большого скопления людей;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предвидеть причины возникновения возможных опасных ситуаций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местах большого скопления людей;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ситуацию и безопасно действовать в местах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массового скопления людей;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оповещать (вызывать) экстренные службы при чрезвычайной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ситуации;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характеризовать безопасный и здоровый образ жизни, его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составляющие и значение для личности, общества и государства;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мероприятия и факторы, укрепляющие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разрушающие здоровье;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планировать профилактические мероприятия по сохранению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укреплению своего здоровья;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нагрузку и профилактические занятия по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укреплению здоровья; планировать распорядок дня с учетом нагрузок;</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выявлять мероприятия и факторы, потенциально опасные для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здоровья;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безопасно использовать ресурсы интернета;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анализировать состояние своего здоровья;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определять состояния оказания неотложной помощи;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использовать алгоритм действий по оказанию первой помощи;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lastRenderedPageBreak/>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средства оказания первой помощи;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наружном и внутреннем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кровотечении;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извлекать инородное тело из верхних дыхательных путей;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ушибах;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растяжениях;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вывихах;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переломах;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ожогах;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отморожениях и общем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переохлаждении;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отравлениях;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тепловом (солнечном) ударе;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укусе насекомых и змей.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Выпускник</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получит</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возможность</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научиться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безопасно использовать средства индивидуальной защиты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велосипедиста;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причины и последствия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опасных ситуаций в туристических поездках;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готовиться к туристическим поездкам;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адекватно оценивать ситуацию и безопасно вести в туристических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поездках;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анализировать последствия возможных опасных ситуаций в местах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большого скопления людей;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анализировать последствия возможных опасных ситуаций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криминогенного характера;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безопасно вести и применять права покупателя;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анализировать последствия проявления терроризма, экстремизма,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наркотизма;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предвидеть пути и средства возможного вовлечения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террористическую, экстремистскую и наркотическую деятельность;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анализировать влияние вредных привычек и факторов и на состояние своего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здоровья;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характеризовать роль семьи в жизни личности и общества и ее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влияние на здоровье человека;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и характеризовать основные положения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законодательных актов, регулирующих права и обязанности супругов,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защищающих права ребенка;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владеть основами самоконтроля, самооценки, принятия решений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осуществления осознанного выбора в учебной и познавательной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деятельности при формировании современной культуры безопасности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жизнедеятельности;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классифицировать основные правовые аспекты оказания первой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помощи;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не инфекционных заболеваниях;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инфекционных заболеваниях;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остановке сердечной деятельности;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w:t>
      </w:r>
      <w:r w:rsidRPr="004629E0">
        <w:rPr>
          <w:rFonts w:ascii="Times New Roman" w:eastAsia="Times New Roman,Italic" w:hAnsi="Times New Roman" w:cs="Times New Roman"/>
          <w:bCs/>
          <w:iCs/>
          <w:color w:val="000000"/>
          <w:sz w:val="28"/>
          <w:szCs w:val="28"/>
        </w:rPr>
        <w:t>оказывать первую помощь при коме;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оказывать первую помощь при поражении электрическим током;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использовать для решения коммуникативных задач в области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безопасности жизнедеятельности различные источники информации,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включая Интернет-ресурсы и другие базы данных;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усваивать приемы действий в различных опасных и чрезвычайных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ситуациях;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исследовать различные ситуации в повседневной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жизнедеятельности, опасные и чрезвычайные ситуации, выдвигать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предположения и проводить несложные эксперименты для доказательства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предположений обеспечения личной безопасности;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творчески решать моделируемые ситуации и практические задачи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области безопасности жизнедеятельности.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1.3. Система</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оценки</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 xml:space="preserve"> достижения</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 xml:space="preserve"> планируемых</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результатов</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освоения</w:t>
      </w:r>
    </w:p>
    <w:p w:rsid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основной образовательной</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программы</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основного</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общего образования</w:t>
      </w:r>
    </w:p>
    <w:p w:rsidR="00BD4500"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 xml:space="preserve"> 1.3.1. Общие</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положения</w:t>
      </w:r>
      <w:r w:rsidR="00BD450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 xml:space="preserve"> </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Система оценки достижения планируемых результатов (далее – система оценки) является частью системы оценки и управления качеством</w:t>
      </w:r>
      <w:r w:rsidR="00BD450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 xml:space="preserve">образования в МОУ </w:t>
      </w:r>
      <w:r w:rsidR="00BD4500" w:rsidRPr="004629E0">
        <w:rPr>
          <w:rFonts w:ascii="Times New Roman" w:eastAsia="Times New Roman,Italic" w:hAnsi="Times New Roman" w:cs="Times New Roman"/>
          <w:bCs/>
          <w:iCs/>
          <w:color w:val="000000"/>
          <w:sz w:val="28"/>
          <w:szCs w:val="28"/>
        </w:rPr>
        <w:t>Саккуловская</w:t>
      </w:r>
      <w:r w:rsidRPr="004629E0">
        <w:rPr>
          <w:rFonts w:ascii="Times New Roman" w:eastAsia="Times New Roman,Italic" w:hAnsi="Times New Roman" w:cs="Times New Roman"/>
          <w:bCs/>
          <w:iCs/>
          <w:color w:val="000000"/>
          <w:sz w:val="28"/>
          <w:szCs w:val="28"/>
        </w:rPr>
        <w:t xml:space="preserve"> СОШ и служит основой при разработке</w:t>
      </w:r>
      <w:r w:rsidR="00BD450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образовательной организацией собственного "Положения об оценке</w:t>
      </w:r>
      <w:r w:rsidR="00BD450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образовательных достижений обучающихся".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Основными направлениями</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и</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целями оценочной деятельности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образовательной организации в соответствии с требованиями ФГОС ООО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являются: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оценка образовательных достижений обучающихся на различных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этапах обучения как основа их промежуточной и итоговой аттестации, 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также основа процедур внутреннего мониторинга образовательной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организации, мониторинговых исследований муниципального,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регионального и федерального уровней;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оценка результатов деятельности педагогических кадров как</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основа аттестационных процедур;</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оценка результатов деятельности образовательной организации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как основа аккредитационных процедур.</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Основным объектом системы оценки, ее содержательной и критериальной</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базой</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выступают требования ФГОС, которые</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конкретизируются в планируемых результатах освоения обучающимися</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основной образовательной программы образовательной организации.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Система оценки включает процедуры внутренней и внешней оценки.</w:t>
      </w:r>
    </w:p>
    <w:p w:rsidR="00252895" w:rsidRPr="009741E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Внутренняя оценка включает:</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004629E0">
        <w:rPr>
          <w:rFonts w:ascii="Times New Roman" w:eastAsia="Times New Roman,Italic" w:hAnsi="Times New Roman" w:cs="Times New Roman"/>
          <w:bCs/>
          <w:iCs/>
          <w:color w:val="000000"/>
          <w:sz w:val="28"/>
          <w:szCs w:val="28"/>
        </w:rPr>
        <w:t xml:space="preserve">текущую </w:t>
      </w:r>
      <w:r w:rsidRPr="004629E0">
        <w:rPr>
          <w:rFonts w:ascii="Times New Roman" w:eastAsia="Times New Roman,Italic" w:hAnsi="Times New Roman" w:cs="Times New Roman"/>
          <w:bCs/>
          <w:iCs/>
          <w:color w:val="000000"/>
          <w:sz w:val="28"/>
          <w:szCs w:val="28"/>
        </w:rPr>
        <w:t>оценку,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портфолио,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внутришкольный</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мониторинг образовательных достижений,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промежуточную и итоговую аттестацию обучающихся.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К внешним</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процедурам относятся: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государственная итоговая аттестация,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независимая оценка качества образования</w:t>
      </w:r>
      <w:r w:rsidRPr="004629E0">
        <w:rPr>
          <w:rFonts w:ascii="Times New Roman" w:eastAsia="Times New Roman,Italic" w:hAnsi="Times New Roman" w:cs="Times New Roman"/>
          <w:bCs/>
          <w:iCs/>
          <w:color w:val="000000"/>
          <w:sz w:val="18"/>
          <w:szCs w:val="18"/>
        </w:rPr>
        <w:t xml:space="preserve">9 </w:t>
      </w:r>
      <w:r w:rsidRPr="004629E0">
        <w:rPr>
          <w:rFonts w:ascii="Times New Roman" w:eastAsia="Times New Roman,Italic" w:hAnsi="Times New Roman" w:cs="Times New Roman"/>
          <w:bCs/>
          <w:iCs/>
          <w:color w:val="000000"/>
          <w:sz w:val="28"/>
          <w:szCs w:val="28"/>
        </w:rPr>
        <w:t>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мониторинговые исследования</w:t>
      </w:r>
      <w:r w:rsidR="009741EF">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18"/>
          <w:szCs w:val="18"/>
        </w:rPr>
        <w:t xml:space="preserve"> </w:t>
      </w:r>
      <w:r w:rsidRPr="004629E0">
        <w:rPr>
          <w:rFonts w:ascii="Times New Roman" w:eastAsia="Times New Roman,Italic" w:hAnsi="Times New Roman" w:cs="Times New Roman"/>
          <w:bCs/>
          <w:iCs/>
          <w:color w:val="000000"/>
          <w:sz w:val="28"/>
          <w:szCs w:val="28"/>
        </w:rPr>
        <w:t>муниципального, регионального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 федерального уровней.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В соответствии с ФГОС ООО система оценки образовательной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организации реализует системно-деятельностный, уровневый и комплексный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подходы к оценке образовательных достижений.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
          <w:bCs/>
          <w:iCs/>
          <w:color w:val="000000"/>
          <w:sz w:val="28"/>
          <w:szCs w:val="28"/>
        </w:rPr>
        <w:t xml:space="preserve">Системно-деятельностный подход </w:t>
      </w:r>
      <w:r w:rsidRPr="004629E0">
        <w:rPr>
          <w:rFonts w:ascii="Times New Roman" w:eastAsia="Times New Roman,Italic" w:hAnsi="Times New Roman" w:cs="Times New Roman"/>
          <w:bCs/>
          <w:iCs/>
          <w:color w:val="000000"/>
          <w:sz w:val="28"/>
          <w:szCs w:val="28"/>
        </w:rPr>
        <w:t>к оценке образовательных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достижений проявляется в оценке способности учащихся к решению учебно-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познавательных и учебно-практических задач. Он обеспечивается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содержанием и критериями оценки, в качестве которых выступают</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планируемые результаты обучения, выраженные в деятельностной форме.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Осуществляется в соответствии со статьей №92 Федерального закона «Об образовании в</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Российской Федерации»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Осуществляется в соответствии со статьей №95 Федерального закона «Об образовании в</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Российской Федерации»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Осуществляется в соответствии со статьей №97 Федерального закона «Об образовании в</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Российской Федерации»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
          <w:bCs/>
          <w:iCs/>
          <w:color w:val="000000"/>
          <w:sz w:val="28"/>
          <w:szCs w:val="28"/>
        </w:rPr>
        <w:t>Уровневый</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подход</w:t>
      </w:r>
      <w:r w:rsidRPr="00252895">
        <w:rPr>
          <w:rFonts w:ascii="Times New Roman,Bold" w:eastAsia="Times New Roman,Italic" w:hAnsi="Times New Roman,Bold" w:cs="Times New Roman,Bold"/>
          <w:b/>
          <w:bCs/>
          <w:i/>
          <w:iCs/>
          <w:color w:val="000000"/>
          <w:sz w:val="28"/>
          <w:szCs w:val="28"/>
        </w:rPr>
        <w:t xml:space="preserve"> </w:t>
      </w:r>
      <w:r w:rsidRPr="004629E0">
        <w:rPr>
          <w:rFonts w:ascii="Times New Roman" w:eastAsia="Times New Roman,Italic" w:hAnsi="Times New Roman" w:cs="Times New Roman"/>
          <w:bCs/>
          <w:iCs/>
          <w:color w:val="000000"/>
          <w:sz w:val="28"/>
          <w:szCs w:val="28"/>
        </w:rPr>
        <w:t>служит важнейшей основой для организации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индивидуальной работы с учащимися. Он реализуется как по отношению к</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содержанию оценки, так и к представлению и интерпретации результатов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измерений.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
          <w:bCs/>
          <w:iCs/>
          <w:color w:val="000000"/>
          <w:sz w:val="28"/>
          <w:szCs w:val="28"/>
        </w:rPr>
        <w:t>Уровневый</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подход</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 xml:space="preserve"> к</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содержанию оценки</w:t>
      </w:r>
      <w:r w:rsidRPr="00252895">
        <w:rPr>
          <w:rFonts w:ascii="Times New Roman,Bold" w:eastAsia="Times New Roman,Italic" w:hAnsi="Times New Roman,Bold" w:cs="Times New Roman,Bold"/>
          <w:b/>
          <w:bCs/>
          <w:i/>
          <w:iCs/>
          <w:color w:val="000000"/>
          <w:sz w:val="28"/>
          <w:szCs w:val="28"/>
        </w:rPr>
        <w:t xml:space="preserve"> </w:t>
      </w:r>
      <w:r w:rsidRPr="004629E0">
        <w:rPr>
          <w:rFonts w:ascii="Times New Roman" w:eastAsia="Times New Roman,Italic" w:hAnsi="Times New Roman" w:cs="Times New Roman"/>
          <w:bCs/>
          <w:iCs/>
          <w:color w:val="000000"/>
          <w:sz w:val="28"/>
          <w:szCs w:val="28"/>
        </w:rPr>
        <w:t>обеспечивается структурой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планируемых результатов, в которых выделены три блока: общецелевой,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«Выпускник научится» и «Выпускник получит возможность научиться».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Достижение планируемых результатов, отнесенных к блоку «Выпускник</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научится», выносится на итоговую оценку, которая может осуществляться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как в ходе обучения, так и в конце обучения, в том числе –в форме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государственной итоговой аттестации. Процедуры внутришкольного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мониторинга (в том числе, для аттестации педагогических кадров и оценки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деятельности образовательной организации) строятся на планируемых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результатах, представленных в блоках «Выпускник научится» и «Выпускник</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получит возможность научиться». Процедуры независимой оценки качества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образования и мониторинговых исследований различного уровня опираются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 планируемые результаты, представленные во всех трѐх блоках.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
          <w:bCs/>
          <w:iCs/>
          <w:color w:val="000000"/>
          <w:sz w:val="28"/>
          <w:szCs w:val="28"/>
        </w:rPr>
        <w:t>Уровневый</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подход к</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представлению</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и</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интерпретации</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результатов</w:t>
      </w:r>
      <w:r w:rsidRPr="004629E0">
        <w:rPr>
          <w:rFonts w:ascii="Times New Roman" w:eastAsia="Times New Roman,Italic" w:hAnsi="Times New Roman" w:cs="Times New Roman"/>
          <w:bCs/>
          <w:i/>
          <w:iCs/>
          <w:color w:val="000000"/>
          <w:sz w:val="28"/>
          <w:szCs w:val="28"/>
        </w:rPr>
        <w:t xml:space="preserve"> </w:t>
      </w:r>
      <w:r w:rsidRPr="004629E0">
        <w:rPr>
          <w:rFonts w:ascii="Times New Roman" w:eastAsia="Times New Roman,Italic" w:hAnsi="Times New Roman" w:cs="Times New Roman"/>
          <w:bCs/>
          <w:iCs/>
          <w:color w:val="000000"/>
          <w:sz w:val="28"/>
          <w:szCs w:val="28"/>
        </w:rPr>
        <w:t>реализуется за счет фиксации различных уровней достижения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обучающимися планируемых результатов: базового уровня и уровней выше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ниже базового. Достижение базового уровня свидетельствует о способности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обучающихся решать типовые учебные задачи, целенаправленно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отрабатываемые со всеми учащимися в ходе учебной деятельности.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Овладение базовым уровнем является достаточным для продолжения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обучения и усвоения последующего материала.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
          <w:bCs/>
          <w:iCs/>
          <w:color w:val="000000"/>
          <w:sz w:val="28"/>
          <w:szCs w:val="28"/>
        </w:rPr>
        <w:t>Комплексный</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подход</w:t>
      </w:r>
      <w:r w:rsidRPr="00252895">
        <w:rPr>
          <w:rFonts w:ascii="Times New Roman,Bold" w:eastAsia="Times New Roman,Italic" w:hAnsi="Times New Roman,Bold" w:cs="Times New Roman,Bold"/>
          <w:b/>
          <w:bCs/>
          <w:i/>
          <w:iCs/>
          <w:color w:val="000000"/>
          <w:sz w:val="28"/>
          <w:szCs w:val="28"/>
        </w:rPr>
        <w:t xml:space="preserve"> </w:t>
      </w:r>
      <w:r w:rsidRPr="004629E0">
        <w:rPr>
          <w:rFonts w:ascii="Times New Roman" w:eastAsia="Times New Roman,Italic" w:hAnsi="Times New Roman" w:cs="Times New Roman"/>
          <w:bCs/>
          <w:iCs/>
          <w:color w:val="000000"/>
          <w:sz w:val="28"/>
          <w:szCs w:val="28"/>
        </w:rPr>
        <w:t>к оценке образовательных достижений</w:t>
      </w:r>
      <w:r w:rsidR="009741EF">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реализуется путѐм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оценки трѐх групп результатов: предметных, личностных,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метапредметных (регулятивных, коммуникативных и познавательных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универсальных учебных действий);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использования комплекс</w:t>
      </w:r>
      <w:r w:rsidR="009741EF">
        <w:rPr>
          <w:rFonts w:ascii="Times New Roman" w:eastAsia="Times New Roman,Italic" w:hAnsi="Times New Roman" w:cs="Times New Roman"/>
          <w:bCs/>
          <w:iCs/>
          <w:color w:val="000000"/>
          <w:sz w:val="28"/>
          <w:szCs w:val="28"/>
        </w:rPr>
        <w:t>а оценочных процедур (</w:t>
      </w:r>
      <w:r w:rsidRPr="004629E0">
        <w:rPr>
          <w:rFonts w:ascii="Times New Roman" w:eastAsia="Times New Roman,Italic" w:hAnsi="Times New Roman" w:cs="Times New Roman"/>
          <w:bCs/>
          <w:iCs/>
          <w:color w:val="000000"/>
          <w:sz w:val="28"/>
          <w:szCs w:val="28"/>
        </w:rPr>
        <w:t>текущей, тематической, промежуточной) как основы для оценки динамики</w:t>
      </w:r>
      <w:r w:rsidR="009741EF">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индивидуальных образовательных достижений (индивидуального прогресса)</w:t>
      </w:r>
      <w:r w:rsidR="009741EF">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и для итоговой оценки;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использования контекстной информации (об особенностях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обучающихся, условиях и процессе обучения и др.) для интерпретации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полученных результатов в целях управления качеством образования;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использования разнообразных методов и форм оценки, взаимно</w:t>
      </w:r>
      <w:r w:rsidR="009741EF">
        <w:rPr>
          <w:rFonts w:ascii="Times New Roman" w:eastAsia="Times New Roman,Italic" w:hAnsi="Times New Roman" w:cs="Times New Roman"/>
          <w:bCs/>
          <w:iCs/>
          <w:color w:val="000000"/>
          <w:sz w:val="28"/>
          <w:szCs w:val="28"/>
        </w:rPr>
        <w:t xml:space="preserve"> - </w:t>
      </w:r>
      <w:r w:rsidRPr="004629E0">
        <w:rPr>
          <w:rFonts w:ascii="Times New Roman" w:eastAsia="Times New Roman,Italic" w:hAnsi="Times New Roman" w:cs="Times New Roman"/>
          <w:bCs/>
          <w:iCs/>
          <w:color w:val="000000"/>
          <w:sz w:val="28"/>
          <w:szCs w:val="28"/>
        </w:rPr>
        <w:t>дополняющих друг друга (стандартизированных устных и письменных работ,</w:t>
      </w:r>
      <w:r w:rsidR="009741EF">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проектов, практических работ, самооценки, наблюдения и др.).</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rPr>
      </w:pPr>
      <w:r w:rsidRPr="004629E0">
        <w:rPr>
          <w:rFonts w:ascii="Times New Roman" w:eastAsia="Times New Roman,Italic" w:hAnsi="Times New Roman" w:cs="Times New Roman"/>
          <w:b/>
          <w:bCs/>
          <w:iCs/>
          <w:color w:val="000000"/>
          <w:sz w:val="28"/>
          <w:szCs w:val="28"/>
        </w:rPr>
        <w:t>1.3.2 Особенности</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оценки личностных, метапредметных и</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предметных</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результатов</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 xml:space="preserve"> Особенности</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оценки личностных результатов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Формирование личностных результатов обеспечивается в ходе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реализации всех компонентов образовательного процесса, включая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внеурочную деятельность.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Основным объектом оценки личностных результатов в основной школе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служит сформированность универсальных учебных действий, включаемых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следующие три основные блока: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1) сформированность основ гражданской идентичности личности;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2) сформированность индивидуальной учебной самостоятельности,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включая умение строить жизненные профессиональные планы с учетом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конкретных перспектив социального развития;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3) сформированность социальных компетенций, включая ценностно-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смысловые установки и моральные нормы, опыт социальных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межличностных отношений, правосознание.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 соответствии с требованиями ФГОС достижение личностных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результатов не выносится на итоговую оценку обучающихся, а является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предметом оценки эффективности воспитательно-образовательной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деятельности образовательной организации и образовательных систем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разного уровня. Поэтому оценка этих результатов образовательной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деятельности осуществляется в ходе внешних неперсонифицированных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мониторинговых исследований.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Во внутришкольном мониторинге в целях оптимизации личностного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развития учащихся возможна оценка сформированности отдельных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личностных результатов, проявляющихся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соблюдении норм и правил поведения, принятых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образовательной организации;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участии в общественной жизни образовательной организации,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ближайшего социального окружения, страны, общественно-полезной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деятельности;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ответственности за результаты обучения;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готовности и способности делать осознанный выбор своей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образовательной траектории, в том числе выбор профессии;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ценностно-смысловых установках обучающихся, формируемых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средствами различных предметов в рамках системы общего образования.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Внутришкольный мониторинг организуется администрацией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образовательной организации и осуществляется классным руководителем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преимущественно на основе ежедневных наблюдений в ходе учебных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занятий и внеурочной деятельности, которые обобщаются в конце учебного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года и представляются в виде характеристики. Любое использование данных,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полученных в ходе мониторинговых исследований, возможно только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соответствии с Федеральным законом от 17.07.2006 № 152-ФЗ «О</w:t>
      </w:r>
      <w:r w:rsidR="009741EF">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персональных данных».</w:t>
      </w:r>
    </w:p>
    <w:p w:rsidR="001C5D90"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Особенности</w:t>
      </w:r>
      <w:r w:rsidR="001C5D90"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оценки метапредметных результатов</w:t>
      </w:r>
      <w:r w:rsidR="001C5D90" w:rsidRPr="004629E0">
        <w:rPr>
          <w:rFonts w:ascii="Times New Roman" w:eastAsia="Times New Roman,Italic" w:hAnsi="Times New Roman" w:cs="Times New Roman"/>
          <w:b/>
          <w:bCs/>
          <w:iCs/>
          <w:color w:val="000000"/>
          <w:sz w:val="28"/>
          <w:szCs w:val="28"/>
        </w:rPr>
        <w:t xml:space="preserve"> </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C5D90">
        <w:rPr>
          <w:rFonts w:ascii="Times New Roman,Bold" w:eastAsia="Times New Roman,Italic" w:hAnsi="Times New Roman,Bold" w:cs="Times New Roman,Bold"/>
          <w:bCs/>
          <w:i/>
          <w:iCs/>
          <w:color w:val="000000"/>
          <w:sz w:val="28"/>
          <w:szCs w:val="28"/>
        </w:rPr>
        <w:t xml:space="preserve"> </w:t>
      </w:r>
      <w:r w:rsidRPr="004629E0">
        <w:rPr>
          <w:rFonts w:ascii="Times New Roman" w:eastAsia="Times New Roman,Italic" w:hAnsi="Times New Roman" w:cs="Times New Roman"/>
          <w:bCs/>
          <w:iCs/>
          <w:color w:val="000000"/>
          <w:sz w:val="28"/>
          <w:szCs w:val="28"/>
        </w:rPr>
        <w:t>Оценка метапредметных результатов представляет собой оценку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достижения планируемых результатов освоения основной образовательной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программы, которые представлены в междисциплинарной программе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формирования универсальных учебных действий (разделы «Регулятивные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универсальные учебные действия», «Коммуникативные универсальные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учебные действия», «Познавательные универсальные учебные действия»).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Формирование метапредметных результатов обеспечивается за счѐт всех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учебных предметов и внеурочной деятельности.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Основным объектом и</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предметом</w:t>
      </w:r>
      <w:r w:rsidR="001C5D90"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оценки метапредметных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результатов являются: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способность и готовность к освоению систематических знаний, 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самостоятельному пополнению, переносу и интеграции;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способность работать с информацией;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способность к сотрудничеству и коммуникации;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способность к решению личностно и социально значимых проблем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 воплощению найденных решений в практику;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способность и готовность к использованию ИКТ в целях обучения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развития;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способность к самоорганизации, саморегуляции и рефлексии.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Оценка достижения метапредметных результатов осуществляется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администрацией образовательной организации в ходе внутришкольного мониторинга. Содержание и периодичность внутришкольного мониторинга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устанавливается решением педагогического совета. Инструментарий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строится на межпредметной основе и может включать диагностические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материалы по оценке читательской грамотности, ИКТ-компетентности,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сформированности регулятивных, коммуникативных и познавательных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учебных действий.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Наиболее адекватными формами оценки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читательской грамотности служит письменная работа на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межпредметной основе;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ИКТ-компетентности –практическая работа в сочетании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письменной (компьютеризованной) частью;</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сформированности регулятивных, коммуникативных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познавательных учебных действий –наблюдение за ходом выполнения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групповых и индивидуальных учебных исследований и проектов.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Каждый из перечисленных видов диагностик проводится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периодичностью не менее, чем один раз в два года.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Основной процедурой итоговой оценки достижения метапредметных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результатов является защита итогового</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индивидуального</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проекта.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Итоговой проект представляет собой учебный проект, выполняемый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обучающимся в рамках одного или нескольких учебных предметов с целью</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продемонстрировать свои достижения в самостоятельном освоении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содержания избранных областей знаний и/или видов деятельности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способность проектировать и осуществлять целесообразную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результативную деятельность (учебно-познавательную, конструкторскую,</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социальную, художественно-творческую, иную).</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Результатом (продуктом) проектной деятельности может быть любая из</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следующих работ:</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а) письменная работа (эссе, реферат, аналитические материалы,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обзорные материалы, отчѐты о проведѐнных исследованиях, стендовый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доклад и др.);</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б) художественная творческая работа (в области литературы, музыки,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изобразительного искусства), представленная в виде прозаического или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стихотворного произведения, инсценировки, художественной декламации,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исполнения музыкального произведения, компьютерной анимации и др.;</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 материальный объект, макет, иное конструкторское изделие;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 xml:space="preserve">г) </w:t>
      </w:r>
      <w:r w:rsidR="00FA7771" w:rsidRPr="004629E0">
        <w:rPr>
          <w:rFonts w:ascii="Times New Roman" w:eastAsia="Times New Roman,Italic" w:hAnsi="Times New Roman" w:cs="Times New Roman"/>
          <w:bCs/>
          <w:iCs/>
          <w:color w:val="000000"/>
          <w:sz w:val="28"/>
          <w:szCs w:val="28"/>
        </w:rPr>
        <w:t>отчет</w:t>
      </w:r>
      <w:r w:rsidRPr="004629E0">
        <w:rPr>
          <w:rFonts w:ascii="Times New Roman" w:eastAsia="Times New Roman,Italic" w:hAnsi="Times New Roman" w:cs="Times New Roman"/>
          <w:bCs/>
          <w:iCs/>
          <w:color w:val="000000"/>
          <w:sz w:val="28"/>
          <w:szCs w:val="28"/>
        </w:rPr>
        <w:t>ные материалы по социальному проекту, которые могут</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включать как тексты, так и мультимедийные продукты.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Требования к организации проектной деятельности, к содержанию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направленности проекта, а также критерии оценки проектной работы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разрабатываются с учѐтом целей и задач проектной деятельности на данном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этапе образования.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Общим требованием ко всем работам является необходимость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соблюдения норм и правил цитирования, ссылок на различные источники.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случае заимствования текста работы (плагиата) без указания ссылок на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источник, проект к защите не допускается.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Защита проекта осуществляется в процессе специально организованной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деятельности комиссии образовательной организации или на школьной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конференции.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Результаты выполнения проекта оцениваются по итогам рассмотрения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комиссией представленного продукта с краткой пояснительной запиской,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презентации обучающегося и отзыва руководителя.</w:t>
      </w:r>
    </w:p>
    <w:p w:rsidR="00FA7771"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Особенности</w:t>
      </w:r>
      <w:r w:rsidR="00FA7771"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оценки предметных результатов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A7771">
        <w:rPr>
          <w:rFonts w:ascii="Times New Roman,Bold" w:eastAsia="Times New Roman,Italic" w:hAnsi="Times New Roman,Bold" w:cs="Times New Roman,Bold"/>
          <w:bCs/>
          <w:i/>
          <w:iCs/>
          <w:color w:val="000000"/>
          <w:sz w:val="28"/>
          <w:szCs w:val="28"/>
        </w:rPr>
        <w:t xml:space="preserve"> </w:t>
      </w:r>
      <w:r w:rsidRPr="004629E0">
        <w:rPr>
          <w:rFonts w:ascii="Times New Roman" w:eastAsia="Times New Roman,Italic" w:hAnsi="Times New Roman" w:cs="Times New Roman"/>
          <w:bCs/>
          <w:iCs/>
          <w:color w:val="000000"/>
          <w:sz w:val="28"/>
          <w:szCs w:val="28"/>
        </w:rPr>
        <w:t>Оценка предметных результатов представляет собой оценку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достижения обучающимся планируемых результатов по отдельным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предметам.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Формирование этих результатов обеспечивается каждым учебным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предметом.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Основным предметом оценки в соответствии с требованиями ФГОС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ООО является способность к решению учебно-познавательных и учебно-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практических задач, основанных на изучаемом учебном материале,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использованием способов действий, релевантных содержанию учебных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предметов, в том числе —метапредметных (познавательных, регулятивных,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коммуникативных) действий.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Оценка предметных результатов ведѐтся каждым учителем в ходе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процедур текущей, тематической, промежуточной и итоговой оценки, 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также администрацией образовательной организации в ходе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внутришкольного мониторинга.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Особенности оценки по отдельному предмету фиксируются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приложении к образовательной программе, которая утверждается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педагогическим советом образовательной организации и доводится до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сведения учащихся и их родителей (законных представителей). Описание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должно включить: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список итоговых планируемых результатов с указанием этапов 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формирования и способов оценки (например, текущая/тематическая;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устно/письменно/практика);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Symbol" w:eastAsia="Times New Roman,Italic" w:hAnsi="Symbol" w:cs="Symbol"/>
          <w:bCs/>
          <w:iCs/>
          <w:color w:val="000000"/>
          <w:sz w:val="28"/>
          <w:szCs w:val="28"/>
        </w:rPr>
        <w:t></w:t>
      </w:r>
      <w:r w:rsidRPr="004629E0">
        <w:rPr>
          <w:rFonts w:ascii="Symbol" w:eastAsia="Times New Roman,Italic" w:hAnsi="Symbol" w:cs="Symbol"/>
          <w:bCs/>
          <w:iCs/>
          <w:color w:val="000000"/>
          <w:sz w:val="28"/>
          <w:szCs w:val="28"/>
        </w:rPr>
        <w:t></w:t>
      </w:r>
      <w:r w:rsidRPr="004629E0">
        <w:rPr>
          <w:rFonts w:ascii="Times New Roman" w:eastAsia="Times New Roman,Italic" w:hAnsi="Times New Roman" w:cs="Times New Roman"/>
          <w:bCs/>
          <w:iCs/>
          <w:color w:val="000000"/>
          <w:sz w:val="28"/>
          <w:szCs w:val="28"/>
        </w:rPr>
        <w:t>требования к выставлению отметок за промежуточную</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аттестацию (при необходимости –с учетом степени значимости отметок за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отдельные оценочные процедуры);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график контрольных мероприятий.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629E0">
        <w:rPr>
          <w:rFonts w:ascii="Times New Roman" w:eastAsia="Times New Roman,Italic" w:hAnsi="Times New Roman" w:cs="Times New Roman"/>
          <w:b/>
          <w:bCs/>
          <w:iCs/>
          <w:color w:val="000000"/>
          <w:sz w:val="28"/>
          <w:szCs w:val="28"/>
        </w:rPr>
        <w:t>1.3.3. Организация</w:t>
      </w:r>
      <w:r w:rsidR="00FA7771"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и</w:t>
      </w:r>
      <w:r w:rsidR="00FA7771"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содержание оценочных</w:t>
      </w:r>
      <w:r w:rsidR="00FA7771" w:rsidRPr="004629E0">
        <w:rPr>
          <w:rFonts w:ascii="Times New Roman" w:eastAsia="Times New Roman,Italic" w:hAnsi="Times New Roman" w:cs="Times New Roman"/>
          <w:b/>
          <w:bCs/>
          <w:iCs/>
          <w:color w:val="000000"/>
          <w:sz w:val="28"/>
          <w:szCs w:val="28"/>
        </w:rPr>
        <w:t xml:space="preserve"> </w:t>
      </w:r>
      <w:r w:rsidRPr="004629E0">
        <w:rPr>
          <w:rFonts w:ascii="Times New Roman" w:eastAsia="Times New Roman,Italic" w:hAnsi="Times New Roman" w:cs="Times New Roman"/>
          <w:b/>
          <w:bCs/>
          <w:iCs/>
          <w:color w:val="000000"/>
          <w:sz w:val="28"/>
          <w:szCs w:val="28"/>
        </w:rPr>
        <w:t>процедур</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Текущая</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оценка представляет собой процедуру оценки</w:t>
      </w:r>
    </w:p>
    <w:p w:rsidR="00252895" w:rsidRPr="004629E0" w:rsidRDefault="00BF5796"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и</w:t>
      </w:r>
      <w:r w:rsidR="00252895" w:rsidRPr="004629E0">
        <w:rPr>
          <w:rFonts w:ascii="Times New Roman" w:eastAsia="Times New Roman,Italic" w:hAnsi="Times New Roman" w:cs="Times New Roman"/>
          <w:bCs/>
          <w:iCs/>
          <w:color w:val="000000"/>
          <w:sz w:val="28"/>
          <w:szCs w:val="28"/>
        </w:rPr>
        <w:t>ндивидуального</w:t>
      </w:r>
      <w:r w:rsidR="00FA7771" w:rsidRPr="004629E0">
        <w:rPr>
          <w:rFonts w:ascii="Times New Roman" w:eastAsia="Times New Roman,Italic" w:hAnsi="Times New Roman" w:cs="Times New Roman"/>
          <w:bCs/>
          <w:iCs/>
          <w:color w:val="000000"/>
          <w:sz w:val="28"/>
          <w:szCs w:val="28"/>
        </w:rPr>
        <w:t xml:space="preserve"> </w:t>
      </w:r>
      <w:r w:rsidR="00252895" w:rsidRPr="004629E0">
        <w:rPr>
          <w:rFonts w:ascii="Times New Roman" w:eastAsia="Times New Roman,Italic" w:hAnsi="Times New Roman" w:cs="Times New Roman"/>
          <w:bCs/>
          <w:iCs/>
          <w:color w:val="000000"/>
          <w:sz w:val="28"/>
          <w:szCs w:val="28"/>
        </w:rPr>
        <w:t>продвижения</w:t>
      </w:r>
      <w:r w:rsidR="00FA7771" w:rsidRPr="004629E0">
        <w:rPr>
          <w:rFonts w:ascii="Times New Roman" w:eastAsia="Times New Roman,Italic" w:hAnsi="Times New Roman" w:cs="Times New Roman"/>
          <w:bCs/>
          <w:iCs/>
          <w:color w:val="000000"/>
          <w:sz w:val="28"/>
          <w:szCs w:val="28"/>
        </w:rPr>
        <w:t xml:space="preserve"> </w:t>
      </w:r>
      <w:r w:rsidR="00252895" w:rsidRPr="004629E0">
        <w:rPr>
          <w:rFonts w:ascii="Times New Roman" w:eastAsia="Times New Roman,Italic" w:hAnsi="Times New Roman" w:cs="Times New Roman"/>
          <w:bCs/>
          <w:iCs/>
          <w:color w:val="000000"/>
          <w:sz w:val="28"/>
          <w:szCs w:val="28"/>
        </w:rPr>
        <w:t>в освоении программы учебного предмета.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Текущая оценка может быть формирующей, т.е. поддерживающей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направляющей усилия учащегося, и диагностической, способствующей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выявлению и осознанию учителем и учащимся существующих проблем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обучении. Объектом текущей оценки являются тематические планируемые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результаты, этапы освоения которых зафиксированы в тематическом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планировании. В текущей оценке используется весь арсенал форм и методов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проверки (устные и письменные опросы, практические работы, творческие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работы, индивидуальные и групповые формы, само - и взаимооценка,</w:t>
      </w:r>
    </w:p>
    <w:p w:rsidR="00252895" w:rsidRPr="004629E0" w:rsidRDefault="00BF5796"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рефлексия</w:t>
      </w:r>
      <w:r w:rsidR="00252895" w:rsidRPr="004629E0">
        <w:rPr>
          <w:rFonts w:ascii="Times New Roman" w:eastAsia="Times New Roman,Italic" w:hAnsi="Times New Roman" w:cs="Times New Roman"/>
          <w:bCs/>
          <w:iCs/>
          <w:color w:val="000000"/>
          <w:sz w:val="28"/>
          <w:szCs w:val="28"/>
        </w:rPr>
        <w:t xml:space="preserve"> и др.) с учѐтом особенностей учебного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предмета и особенностей контрольно-оценочной деятельности учителя.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Результаты текущей оценки являются основой для индивидуализации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учебного процесса; при этом отдельные результаты, свидетельствующие об</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успешности обучения и достижении тематических результатов в более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сжатые (по сравнению с планируемыми учителем) сроки могут включаться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систему накопленной оценки и служить основанием, например, для</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освобождения ученика от необходимости выполнять тематическую</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проверочную работу.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Тематическая оценка представляет собой процедуру оценки уровня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достижения тематических планируемых результатов по предмету, которые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фиксируются в учебных методических комплектах, рекомендованных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Министерством образования и науки РФ. По предметам, вводимым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образовательной организацией самостоятельно, тематические планируемые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результаты устанавливаются самой образовательной организацией.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Тематическая оценка может вестись как в ходе изучения темы, так и в конце</w:t>
      </w:r>
    </w:p>
    <w:p w:rsidR="00252895" w:rsidRPr="004629E0" w:rsidRDefault="00BF5796"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е</w:t>
      </w:r>
      <w:r w:rsidR="00252895" w:rsidRPr="004629E0">
        <w:rPr>
          <w:rFonts w:ascii="Times New Roman" w:eastAsia="Times New Roman,Italic" w:hAnsi="Times New Roman" w:cs="Times New Roman"/>
          <w:bCs/>
          <w:iCs/>
          <w:color w:val="000000"/>
          <w:sz w:val="28"/>
          <w:szCs w:val="28"/>
        </w:rPr>
        <w:t>ѐ</w:t>
      </w:r>
      <w:r>
        <w:rPr>
          <w:rFonts w:ascii="Times New Roman" w:eastAsia="Times New Roman,Italic" w:hAnsi="Times New Roman" w:cs="Times New Roman"/>
          <w:bCs/>
          <w:iCs/>
          <w:color w:val="000000"/>
          <w:sz w:val="28"/>
          <w:szCs w:val="28"/>
        </w:rPr>
        <w:t xml:space="preserve"> </w:t>
      </w:r>
      <w:r w:rsidR="00252895" w:rsidRPr="004629E0">
        <w:rPr>
          <w:rFonts w:ascii="Times New Roman" w:eastAsia="Times New Roman,Italic" w:hAnsi="Times New Roman" w:cs="Times New Roman"/>
          <w:bCs/>
          <w:iCs/>
          <w:color w:val="000000"/>
          <w:sz w:val="28"/>
          <w:szCs w:val="28"/>
        </w:rPr>
        <w:t>изучения. Оценочные процедуры подбираются так, чтобы они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предусматривали возможность оценки достижения всей совокупности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планируемых результатов и каждого из них. Результаты тематической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оценки являются основанием для коррекции учебной деятельности и его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индивидуализации.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Портфолио</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представляет собой процедуру оценки динамики учебной и</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творческой активности учащегося, направленности, широты или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избирательности интересов, выраженности проявлений творческой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инициативы, а также уровня высших достижений, демонстрируемых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данным учащимся. В портфолио включаются как работы учащегося (в том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числе –фотографии, видеоматериалы и т.п.), так и отзывы на эти работы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(например, наградные листы, дипломы, сертификаты участия, рецензии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проч.). Отбор работ и отзывов для портфолио ведѐтся самим обучающимся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совместно с классным руководителем и при участии семьи. Включение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каких-либо материалов в портфолио без согласия обучающегося не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допускается. Портфолио в части подборки документов формируется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электронном виде в течение всех лет обучения в основной школе.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Результаты, представленные в портфолио, используются при выработке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рекомендаций по выбору индивидуальной образовательной траектории на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уровне среднего общего образования и могут отражаться в характеристике.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Внутришкольный мониторинг представляет собой процедуры: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оценки уровня достижения предметных</w:t>
      </w:r>
      <w:r w:rsidR="00D124FC"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 xml:space="preserve"> и</w:t>
      </w:r>
      <w:r w:rsidR="00D124FC" w:rsidRPr="004629E0">
        <w:rPr>
          <w:rFonts w:ascii="Times New Roman" w:eastAsia="Times New Roman,Italic" w:hAnsi="Times New Roman" w:cs="Times New Roman"/>
          <w:bCs/>
          <w:iCs/>
          <w:color w:val="000000"/>
          <w:sz w:val="28"/>
          <w:szCs w:val="28"/>
        </w:rPr>
        <w:t xml:space="preserve"> </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метапредметных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оценки уровня достижения той</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части</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личностных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 xml:space="preserve">результатов, которые связаны с оценкой </w:t>
      </w:r>
      <w:r w:rsidR="00BF5796">
        <w:rPr>
          <w:rFonts w:ascii="Times New Roman" w:eastAsia="Times New Roman,Italic" w:hAnsi="Times New Roman" w:cs="Times New Roman"/>
          <w:bCs/>
          <w:iCs/>
          <w:color w:val="000000"/>
          <w:sz w:val="28"/>
          <w:szCs w:val="28"/>
        </w:rPr>
        <w:t>поведения, прилежания.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18"/>
          <w:szCs w:val="18"/>
        </w:rPr>
        <w:t xml:space="preserve"> </w:t>
      </w:r>
      <w:r w:rsidRPr="004629E0">
        <w:rPr>
          <w:rFonts w:ascii="Times New Roman" w:eastAsia="Times New Roman,Italic" w:hAnsi="Times New Roman" w:cs="Times New Roman"/>
          <w:bCs/>
          <w:iCs/>
          <w:color w:val="000000"/>
          <w:sz w:val="28"/>
          <w:szCs w:val="28"/>
        </w:rPr>
        <w:t>Накопленная</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оценка рассматривается как способ фиксации</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 xml:space="preserve"> освоения учащимся основных</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умений, характеризующих достижение каждого планируемого результата на всех этапах его формирования.</w:t>
      </w:r>
    </w:p>
    <w:p w:rsidR="00FA7771"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 xml:space="preserve">Накопленная оценка фиксирует достижение </w:t>
      </w:r>
    </w:p>
    <w:p w:rsidR="00FA7771"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а) предметных</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 xml:space="preserve">результатов, продемонстрированных в ходе процедур текущей и тематической оценки, </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б) метапредметных и</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частично –личностных результатов, связанных с оценкой поведения, прилежания, а также с оценкой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готовности и способности делать осознанный выбор профиля обучения, продемонстрированных в ходе</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внутришкольных мониторингов и в) той части предметных, метапредметных и личностных результатов,</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отражѐнных в портфолио, которая свидетельствует о достижении высоких уровней освоения планируемых</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результатов и(или) позитивной динамике в освоении планируемы результатов.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оценкой учебной самостоятельности, готовности и способности делать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осознанный выбор профиля обучения;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оценки уровня профессионального</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мастерства у чи те ля,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осуществляемого на основе административных проверочных работ, анализа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посещенных уроков, анализа качества учебных заданий, предлагаемых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учителем обучающимся.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Содержание и периодичность внутришкольного мониторинга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устанавливается решением педагогического совета. Результаты</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внутришкольного мониторинга являются основанием для рекомендаций как</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для текущей коррекции учебного процесса и его индивидуализации, так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для повышения квалификации учителя. Результаты внутришкольного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мониторинга в части оценки уровня достижений учащихся обобщаются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отражаются в их характеристиках.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Промежуточная</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аттестация представляет собой процедуру</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аттестации обучающихся на уровне основного общего образования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проводится в конце каждо</w:t>
      </w:r>
      <w:r w:rsidR="00BF5796">
        <w:rPr>
          <w:rFonts w:ascii="Times New Roman" w:eastAsia="Times New Roman,Italic" w:hAnsi="Times New Roman" w:cs="Times New Roman"/>
          <w:bCs/>
          <w:iCs/>
          <w:color w:val="000000"/>
          <w:sz w:val="28"/>
          <w:szCs w:val="28"/>
        </w:rPr>
        <w:t>го</w:t>
      </w:r>
      <w:r w:rsidRPr="004629E0">
        <w:rPr>
          <w:rFonts w:ascii="Times New Roman" w:eastAsia="Times New Roman,Italic" w:hAnsi="Times New Roman" w:cs="Times New Roman"/>
          <w:bCs/>
          <w:iCs/>
          <w:color w:val="000000"/>
          <w:sz w:val="28"/>
          <w:szCs w:val="28"/>
        </w:rPr>
        <w:t xml:space="preserve"> </w:t>
      </w:r>
      <w:r w:rsidR="00BF5796">
        <w:rPr>
          <w:rFonts w:ascii="Times New Roman" w:eastAsia="Times New Roman,Italic" w:hAnsi="Times New Roman" w:cs="Times New Roman"/>
          <w:bCs/>
          <w:iCs/>
          <w:color w:val="000000"/>
          <w:sz w:val="28"/>
          <w:szCs w:val="28"/>
        </w:rPr>
        <w:t>триместра</w:t>
      </w:r>
      <w:r w:rsidRPr="004629E0">
        <w:rPr>
          <w:rFonts w:ascii="Times New Roman" w:eastAsia="Times New Roman,Italic" w:hAnsi="Times New Roman" w:cs="Times New Roman"/>
          <w:bCs/>
          <w:iCs/>
          <w:color w:val="000000"/>
          <w:sz w:val="28"/>
          <w:szCs w:val="28"/>
        </w:rPr>
        <w:t xml:space="preserve"> и в конце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учебного года по каждому изучаемому предмету. Промежуточная аттестация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проводится на основе результатов накопленной оценки и результатов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выполнения тематических проверочных работ и фиксируется в документе об</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образовании (дневнике).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Промежуточная оценка, фиксирующая достижение предметных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планируемых результатов и универсальных учебных действий на уровне не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ниже базового, является основанием для перевода в следующий класс и для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допуска обучающегося к государственной итоговой аттестации. В период</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введения ФГОС ООО в случае использования стандартизированных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измерительных материалов критерий достижения/освоения учебного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материала задается как выполнение не менее 50% заданий базового уровня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или получения 50% от максимального балла за выполнение заданий базового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уровня. В дальнейшем этот критерий должен составлять не менее 65%.</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Порядок проведения промежуточной аттестации регламентируется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Федеральным законом «Об образовании в Российской Федерации» (ст.58)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иными нормативными актами.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Государственная</w:t>
      </w:r>
      <w:r w:rsidR="00FA7771"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итоговая аттестация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 соответствии со статьей 59 Федерального закона «Об образовании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Российской Федерации» государственная итоговая аттестация (далее –ГИА)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является обязательной процедурой, завершающей освоение основной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образовательной программы основного общего образования. Порядок</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проведения ГИА регламентируется Законом и иными нормативными</w:t>
      </w:r>
    </w:p>
    <w:p w:rsidR="00252895" w:rsidRPr="004629E0" w:rsidRDefault="000B126B"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актами</w:t>
      </w:r>
      <w:r w:rsidR="00252895" w:rsidRPr="004629E0">
        <w:rPr>
          <w:rFonts w:ascii="Times New Roman" w:eastAsia="Times New Roman,Italic" w:hAnsi="Times New Roman" w:cs="Times New Roman"/>
          <w:bCs/>
          <w:iCs/>
          <w:color w:val="000000"/>
          <w:sz w:val="28"/>
          <w:szCs w:val="28"/>
        </w:rPr>
        <w:t>.</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Целью ГИА является установление уровня образовательных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достижений выпускников. ГИА включает в себя два обязательных экзамена</w:t>
      </w:r>
      <w:r w:rsidR="000B126B">
        <w:rPr>
          <w:rFonts w:ascii="Times New Roman" w:eastAsia="Times New Roman,Italic" w:hAnsi="Times New Roman" w:cs="Times New Roman"/>
          <w:bCs/>
          <w:iCs/>
          <w:color w:val="000000"/>
          <w:sz w:val="28"/>
          <w:szCs w:val="28"/>
        </w:rPr>
        <w:t xml:space="preserve"> и 2 экзамена по выбору</w:t>
      </w:r>
    </w:p>
    <w:p w:rsidR="00252895" w:rsidRPr="0001616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 xml:space="preserve"> </w:t>
      </w:r>
      <w:r w:rsidRPr="0001616D">
        <w:rPr>
          <w:rFonts w:ascii="Times New Roman" w:eastAsia="Times New Roman,Italic" w:hAnsi="Times New Roman" w:cs="Times New Roman"/>
          <w:bCs/>
          <w:iCs/>
          <w:color w:val="000000"/>
          <w:sz w:val="28"/>
          <w:szCs w:val="28"/>
        </w:rPr>
        <w:t>См. например, "Порядок проведения государственной итоговой аттестации по</w:t>
      </w:r>
    </w:p>
    <w:p w:rsidR="00252895" w:rsidRPr="0001616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1616D">
        <w:rPr>
          <w:rFonts w:ascii="Times New Roman" w:eastAsia="Times New Roman,Italic" w:hAnsi="Times New Roman" w:cs="Times New Roman"/>
          <w:bCs/>
          <w:iCs/>
          <w:color w:val="000000"/>
          <w:sz w:val="28"/>
          <w:szCs w:val="28"/>
        </w:rPr>
        <w:t>образовательным программам основного общего образования". Утвержден Приказом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1616D">
        <w:rPr>
          <w:rFonts w:ascii="Times New Roman" w:eastAsia="Times New Roman,Italic" w:hAnsi="Times New Roman" w:cs="Times New Roman"/>
          <w:bCs/>
          <w:iCs/>
          <w:color w:val="000000"/>
          <w:sz w:val="28"/>
          <w:szCs w:val="28"/>
        </w:rPr>
        <w:t>Минобрнауки РФ от 25 декабря 2013 г., №1394.</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 русскому языку и математике). Экзамены по другим учебным предметам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обучающиеся сдают на добровольной основе по своему выбору. ГИА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проводится в форме основного государственного экзамена (ОГЭ)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использованием контрольных измерительных материалов, представляющих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собой комплексы заданий в стандартизированной форме и в форме устных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письменных экзаменов с использованием тем, билетов и иных форм по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решению образовательной организации (государственный выпускной</w:t>
      </w:r>
      <w:r w:rsidR="00966E2E"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экзамен –ГВЭ).</w:t>
      </w:r>
    </w:p>
    <w:p w:rsidR="00966E2E"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Итоговая оценка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 xml:space="preserve"> (итоговая аттестация) по предмету складывается из</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результатов внутренней и внешней оценки. К результатам внешней</w:t>
      </w:r>
      <w:r w:rsidR="00966E2E" w:rsidRPr="004629E0">
        <w:rPr>
          <w:rFonts w:ascii="Times New Roman" w:eastAsia="Times New Roman,Italic" w:hAnsi="Times New Roman" w:cs="Times New Roman"/>
          <w:bCs/>
          <w:iCs/>
          <w:color w:val="000000"/>
          <w:sz w:val="28"/>
          <w:szCs w:val="28"/>
        </w:rPr>
        <w:t xml:space="preserve"> </w:t>
      </w:r>
      <w:r w:rsidRPr="004629E0">
        <w:rPr>
          <w:rFonts w:ascii="Times New Roman" w:eastAsia="Times New Roman,Italic" w:hAnsi="Times New Roman" w:cs="Times New Roman"/>
          <w:bCs/>
          <w:iCs/>
          <w:color w:val="000000"/>
          <w:sz w:val="28"/>
          <w:szCs w:val="28"/>
        </w:rPr>
        <w:t>оценки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относятся результаты ГИА. К результатам внутренней оценки относятся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предметные результаты, зафиксированные в системе накопленной оценки 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результаты выполнения итоговой работы по предмету. Такой подход</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позволяет обеспечить полноту охвата планируемых результатов и выявить</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коммулятивный эффект обучения, обеспечивающий прирост в глубине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понимания изучаемого материала и свободе оперирования им. По предметам,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не вынесенным на ГИА, итоговая оценка ставится на основе результатов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только внутренней оценки.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Итоговая оценка по предмету фиксируется в документе об уровне</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образования государственного образца –аттестате об основном общем</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4629E0">
        <w:rPr>
          <w:rFonts w:ascii="Times New Roman" w:eastAsia="Times New Roman,Italic" w:hAnsi="Times New Roman" w:cs="Times New Roman"/>
          <w:bCs/>
          <w:iCs/>
          <w:color w:val="000000"/>
          <w:sz w:val="28"/>
          <w:szCs w:val="28"/>
        </w:rPr>
        <w:t>образовании</w:t>
      </w:r>
      <w:r w:rsidRPr="004629E0">
        <w:rPr>
          <w:rFonts w:ascii="Times New Roman" w:eastAsia="Times New Roman,Italic" w:hAnsi="Times New Roman" w:cs="Times New Roman"/>
          <w:bCs/>
          <w:iCs/>
          <w:color w:val="000000"/>
          <w:sz w:val="24"/>
          <w:szCs w:val="24"/>
        </w:rPr>
        <w:t>.</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Итоговая оценка по междисциплинарным программам ставится на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основе результатов внутришкольного мониторинга и фиксируется 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lastRenderedPageBreak/>
        <w:t>характеристике учащегося.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Характеристика готовится на основании:</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объективных показателей образовательных достижений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обучающегося на уровне основного образования,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портфолио выпускника;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экспертных оценок классного руководителя и учителей, обучавших</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данного выпускника на уровне основного общего образования.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 характеристике выпускника:</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отмечаются образовательные достижения обучающегося по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освоению личностных, метапредметных и предметных результатов;</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w:t>
      </w:r>
      <w:r w:rsidRPr="004629E0">
        <w:rPr>
          <w:rFonts w:ascii="Times New Roman" w:eastAsia="Times New Roman,Italic" w:hAnsi="Times New Roman" w:cs="Times New Roman"/>
          <w:bCs/>
          <w:iCs/>
          <w:color w:val="000000"/>
          <w:sz w:val="28"/>
          <w:szCs w:val="28"/>
        </w:rPr>
        <w:t>даются педагогические рекомендации к выбору индивидуальной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образовательной траектории на уровне среднего общего образования с</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учѐтом выбора учащимся направлений профильного образования,</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выявленных проблем и отмеченных образовательных достижений.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Рекомендации педагогического коллектива к выбору индивидуальной</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образовательной траектории доводятся до сведения выпускника и его</w:t>
      </w:r>
    </w:p>
    <w:p w:rsidR="00252895" w:rsidRPr="004629E0"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629E0">
        <w:rPr>
          <w:rFonts w:ascii="Times New Roman" w:eastAsia="Times New Roman,Italic" w:hAnsi="Times New Roman" w:cs="Times New Roman"/>
          <w:bCs/>
          <w:iCs/>
          <w:color w:val="000000"/>
          <w:sz w:val="28"/>
          <w:szCs w:val="28"/>
        </w:rPr>
        <w:t>родителей (законных представителей).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 СОДЕРЖАТЕЛЬНЫЙ РАЗДЕЛ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 Программа</w:t>
      </w:r>
      <w:r w:rsidR="00966E2E"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развития универсальных</w:t>
      </w:r>
      <w:r w:rsidR="00966E2E"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учебных</w:t>
      </w:r>
      <w:r w:rsidR="00966E2E"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действий, включающая</w:t>
      </w:r>
      <w:r w:rsidR="00966E2E"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формирование компетенций</w:t>
      </w:r>
      <w:r w:rsidR="00966E2E"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обучающихся</w:t>
      </w:r>
      <w:r w:rsidR="00966E2E"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в</w:t>
      </w:r>
      <w:r w:rsidR="00966E2E"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области</w:t>
      </w:r>
      <w:r w:rsidR="00966E2E"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использования</w:t>
      </w:r>
      <w:r w:rsidR="00966E2E"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информационно-коммуникационных технологий, учебно-исследовательской</w:t>
      </w:r>
      <w:r w:rsidR="00242072"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242072"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проектной</w:t>
      </w:r>
      <w:r w:rsidR="00242072"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деятельности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Структура настоящей программы развития универсальных учебных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действий (УУД) сформирована в соответствии с ФГОС и содержит в том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числе значимую информацию о целях, понятиях и характеристиках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планируемых результатах развития компетентности обучающихся, а также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описания особенностей реализации направления учебно-исследовательской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проектной деятельности и описание содержания и форм организации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учебной деятельности по развитию ИКТ-компетентности.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2.1.1. Формы</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взаимодействия участников образовательной</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деятельности</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при</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создании и</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реализации программы</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развития универсальных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учебных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C целью разработки и реализации программы развития УУД в МОУ</w:t>
      </w:r>
    </w:p>
    <w:p w:rsidR="00252895" w:rsidRPr="005426C8" w:rsidRDefault="00816259"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xml:space="preserve">Саккуловская </w:t>
      </w:r>
      <w:r w:rsidR="00252895" w:rsidRPr="005426C8">
        <w:rPr>
          <w:rFonts w:ascii="Times New Roman" w:eastAsia="Times New Roman,Italic" w:hAnsi="Times New Roman" w:cs="Times New Roman"/>
          <w:bCs/>
          <w:iCs/>
          <w:color w:val="000000"/>
          <w:sz w:val="28"/>
          <w:szCs w:val="28"/>
        </w:rPr>
        <w:t xml:space="preserve"> СОШ создана рабочая группа.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Направления деятельности рабочей группы включают: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планируемых образовательных метапредметных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результатов как для всех обучающихся уровня, так и для групп с особыми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образовательными потребностями с учетом сформированного учебного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плана и используемых в образовательной организации образовательных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технологий и методов обучения;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основных подходов к обеспечению связи универсальных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учебных действий с содержанием отдельных учебных предметов, внеурочной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 внешкольной деятельностью, а также места отдельных компонентов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универсальных учебных действий в структуре образовательной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основных подходов к конструированию задач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применение универсальных учебных 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основных подходов к организации учебно-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исследовательской и проектной деятельности в рамках урочной и внеурочной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деятельности по таким направлениям, как: исследовательское, инженерное,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прикладное, информационное, социальное, игровое, творческое направление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проектов;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основных подходов к организации учебной деятельности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 формированию и развитию ИКТ-компетенций;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системы мер по организации взаимодействия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учебными, научными и социальными организациями, формы привлечения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консультантов, экспертов и научных руководителей;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системы мер по обеспечению условий для развития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универсальных учебных действий у обучающихся, в том числе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информационно-методического обеспечения, подготовки кадров;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комплекса мер по организации системы оценки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деятельности образовательной организации по формированию и развитию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универсальных учебных действий у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методики и инструментария мониторинга успешности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освоения и применения обучающимися универсальных учебных 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основных подходов к созданию рабочих программ 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предметам с учетом требований развития и применения универсальных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учебных 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разработку рекомендаций педагогам по конструированию уроков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иных учебных занятий с учетом требований развития и применения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организацию и проведение серии семинаров с учителями,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работающими на уровне начального общего образования в целях реализации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принципа преемственности в плане развития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организацию и проведение систематических консультаций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педагогами-предметниками по проблемам, связанным с развитием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универсальных учебных действий в образовательном процессе;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организацию и проведение методических семинаров с педагогами-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предметниками и школьными психологами (возможно привлечение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заинтересованных представителей органа государственного общественного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участия) по анализу и способам минимизации рисков развития УУД 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учащихся уровня;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организацию разъяснительной/просветительской работы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родителями по проблемам развития УУД у учащихся уровня;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организацию отражения результатов работы по формированию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учащихся на сайте образовательной организации.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2.1.2. Цели и</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задачи программы описание ее места</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роли в</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реализации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требований ФГОС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
          <w:bCs/>
          <w:iCs/>
          <w:color w:val="000000"/>
          <w:sz w:val="28"/>
          <w:szCs w:val="28"/>
        </w:rPr>
        <w:t>Целью</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программы</w:t>
      </w:r>
      <w:r w:rsidR="00816259"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развития УУД является обеспечение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организационно-методических условий для реализации системно-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деятельностного подхода, положенного в основу ФГОС ООО, с тем, чтобы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сформировать у учащихся основной школы способности к самостоятельному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учебному целеполаганию и учебному сотрудничеству.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соответствии с указанной целью программа развития УУД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основной школе определяет следующие задачи: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организация взаимодействия педагогов и обучающихся и 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родителей по развитию универсальных учебных действий в основной школе;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реализация основных подходов, обеспечивающих эффективное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освоение УУД обучающимися, взаимосвязь способов организации урочной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внеурочной деятельности обучающихся по развитию УУД, в том числе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материале содержания учебных предметов;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включение развивающих задач как в урочную, так и внеурочную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деятельность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обеспечение преемственности и особенностей программы развития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универсальных учебных действий при переходе от начального к основному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общему образованию.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Формирование системы универсальных учебных 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осуществляется с учетом возрастных особенностей развития личностной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познавательной сфер обучающегося. УУД представляют собой целостную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взаимосвязанную систему, определяемую общей логикой возрастного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развития.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Исходя из того, что в подростковом возрасте ведущей становится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деятельность межличностного общения, приоритетное значение в развитии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УУД в этот период приобретают коммуникативные учебные действия.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этом смысле задача начальной школы «учить ученика учиться» должна быть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трансформирована в новую задачу для основной школы –«инициировать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учебное сотрудничество».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2.1.3. Описание понятий функций состава</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характеристик</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универсальных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действий (регулятивных, познавательных и коммуникативных и</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их связи</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с</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содержанием</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отдельных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учебных предметов внеурочной и</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внешкольной</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деятельностью</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а</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так</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же</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места</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отдельных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компонентов</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универсальных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действий в</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структуре</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образовательного процесса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 принципам формирования УУД в основной школе можно отнести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следующие: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 формирование УУД –задача, сквозная для всей образовательной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деятельности (урочная, внеурочная деятельность);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2) формирование УУД обязательно требует работы с предметным или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междисципдинарным содержанием;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3) образовательная организация в рамках своей ООП 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определять, на каком именно материале (в том числе в рамках учебной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внеурочной деятельности) реализовывать программу по развитию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4) преемственность</w:t>
      </w:r>
      <w:r w:rsidR="00816259"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отношению к начальной школе, но с учетом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специфики подросткового возраста. Специфика подросткового возраста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заключается в том, что возрастает значимость различных социальных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практик, исследовательской и проектной деятельности, использования ИКТ;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 отход от понимания урока как ключевой единицы образовательного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процесса (как правило, говорить о формировании УУД можно в рамках серии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учебных занятий при том, что гибко сочетаются урочные, внеурочные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формы, а также самостоятельная работа учащегося);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6) при составлении учебного плана и расписания должен быть сделан</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акцент на нелинейность, наличие элективных компонентов, вариативность,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индивидуализацию.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 отношению к начальной школе программа развития УУД сохраняет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преемственность, однако, учебная деятельность в основной школе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приближается к самостоятельному поиску теоретических знаний и общих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способов действий. В этом смысле, работая на этапе основной школы,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педагог должен удерживать два фокуса: индивидуализацию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образовательного процесса и умение инициативно разворачивать учебное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сотрудничество с другими людьми.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результате изучения базовых и дополнительных учебных предметов,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 также в ходе внеурочной деятельности у выпускников основной школы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будут сформированы познавательные, коммуникативные и регулятивные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УУД как основа учебного сотрудничества и умения учиться в общении.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Для успешной деятельности по развитию УУД можно проводить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занятия в разнообразных формах: уроки одновозрастные и разновозрастные;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занятия, тренинги, проекты, практики, конференции, выездные сессии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(школы) и пр., с постепенным расширением возможностей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осуществлять выбор уровня и характера самостоятельной работы.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Решение задачи формирования УУД в основной школе происходит не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только на занятиях по отдельным учебным предметам, но и в ходе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внеурочной деятельности, а также в рамках факультативов, кружков,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элективов.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2.1.4. Типовые</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задачи применения универсальных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учебных</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Задачи на применение УУД могут строиться как на материале учебных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предметов, так и на практических ситуациях, встречающихся в жизни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обучающегося и имеющих для него значение (экология, молодежные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субкультуры, бытовые практико-ориентированные ситуации, логистика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Различаются два типа заданий, связанных с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‒задания, позволяющие в рамках образовательного процесса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сформировать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‒задания, позволяющие диагностировать уровень сформированности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первом случае задание может быть направлено на формирование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целой группы связанных друг с другом универсальных учебных 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Действия могут относиться как к одной категории (например, регулятивные),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так и к разным.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 втором случае задание может быть сконструировано таким образом,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чтобы проявлять способность учащегося применять какое-то конкретное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универсальное учебное действие.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основной школе возможно использовать в том числе следующие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типы задач:</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Универсальные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учебные 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Типы задач</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Личностные</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универсальные учебные</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личностное самоопределение;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развитие Я-концепции;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смыслообразование;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мотивацию;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•на нравственно-этическое оценивание.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Коммуникативные универсальные учебные</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учѐт позиции партнѐра;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организацию и осуществление сотрудничества;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передачу информации и отображению предметного</w:t>
      </w:r>
      <w:r w:rsidR="00816259"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содержания;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•тренинги коммуникативных навыков;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•ролевые игры;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•групповые игры.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Познавательные</w:t>
      </w:r>
      <w:r w:rsidR="00816259"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универсальные учебные</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•задачи и проекты на выстраивание стратегии поиска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решения задач;</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•задачи и проекты на сравнение, оценивание;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•задачи и проекты на проведение эмпирического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исследования;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•задачи и проекты на проведение теоретического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исследования;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•задачи на смысловое чтение.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Регулятивные</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универсальные учебные</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планирование;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рефлексию;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ориентировку в ситуации;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прогнозирование;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Развитию регулятивных УУД способствует также использование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учебной деятельности системы таких индивидуальных или групповых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учебных заданий, которые наделяют обучающихся функциями организации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их выполнения: планирования этапов выполнения работы, отслеживания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продвижения в выполнении задания, соблюдения графика подготовки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предоставления материалов, поиска необходимых ресурсов, распределения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обязанностей и контроля качества выполнения работы, –при минимизации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пошагового контроля со стороны учителя.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Распределение материала и типовых задач по различным предметам не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является жестким, начальное освоение одних и тех же УУД и закрепление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освоенного может происходить в ходе занятий по разным предметам.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Распределение типовых задач внутри предмета должно быть направлено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достижение баланса между временем освоения и временем использования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соответствующих 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Задачи на применение УУД могут носить как открытый, так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закрытый характер. При работе с задачами на применение УУД для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оценивания результативности возможно практиковать технологии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«формирующего оценивания», в том числе бинарную и критериальную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оценки.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2.1.5. Описание особенностей, основных направлений</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планируемых</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результатов</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учебно-исследовательской</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проектной деятельности обучающихся</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(исследовательское</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инженерное,</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прикладное, информационное, социальное, игровоетворческое</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направление</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проектов) в</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рамках урочной</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внеурочной деятельности по</w:t>
      </w:r>
    </w:p>
    <w:p w:rsidR="00252895" w:rsidRPr="005426C8" w:rsidRDefault="00ED677D"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К</w:t>
      </w:r>
      <w:r w:rsidR="00252895" w:rsidRPr="005426C8">
        <w:rPr>
          <w:rFonts w:ascii="Times New Roman" w:eastAsia="Times New Roman,Italic" w:hAnsi="Times New Roman" w:cs="Times New Roman"/>
          <w:b/>
          <w:bCs/>
          <w:iCs/>
          <w:color w:val="000000"/>
          <w:sz w:val="28"/>
          <w:szCs w:val="28"/>
        </w:rPr>
        <w:t>аждому</w:t>
      </w:r>
      <w:r w:rsidRPr="005426C8">
        <w:rPr>
          <w:rFonts w:ascii="Times New Roman" w:eastAsia="Times New Roman,Italic" w:hAnsi="Times New Roman" w:cs="Times New Roman"/>
          <w:b/>
          <w:bCs/>
          <w:iCs/>
          <w:color w:val="000000"/>
          <w:sz w:val="28"/>
          <w:szCs w:val="28"/>
        </w:rPr>
        <w:t xml:space="preserve"> </w:t>
      </w:r>
      <w:r w:rsidR="00252895" w:rsidRPr="005426C8">
        <w:rPr>
          <w:rFonts w:ascii="Times New Roman" w:eastAsia="Times New Roman,Italic" w:hAnsi="Times New Roman" w:cs="Times New Roman"/>
          <w:b/>
          <w:bCs/>
          <w:iCs/>
          <w:color w:val="000000"/>
          <w:sz w:val="28"/>
          <w:szCs w:val="28"/>
        </w:rPr>
        <w:t>из направлений а</w:t>
      </w:r>
      <w:r w:rsidRPr="005426C8">
        <w:rPr>
          <w:rFonts w:ascii="Times New Roman" w:eastAsia="Times New Roman,Italic" w:hAnsi="Times New Roman" w:cs="Times New Roman"/>
          <w:b/>
          <w:bCs/>
          <w:iCs/>
          <w:color w:val="000000"/>
          <w:sz w:val="28"/>
          <w:szCs w:val="28"/>
        </w:rPr>
        <w:t xml:space="preserve"> </w:t>
      </w:r>
      <w:r w:rsidR="00252895" w:rsidRPr="005426C8">
        <w:rPr>
          <w:rFonts w:ascii="Times New Roman" w:eastAsia="Times New Roman,Italic" w:hAnsi="Times New Roman" w:cs="Times New Roman"/>
          <w:b/>
          <w:bCs/>
          <w:iCs/>
          <w:color w:val="000000"/>
          <w:sz w:val="28"/>
          <w:szCs w:val="28"/>
        </w:rPr>
        <w:t>так же</w:t>
      </w:r>
      <w:r w:rsidRPr="005426C8">
        <w:rPr>
          <w:rFonts w:ascii="Times New Roman" w:eastAsia="Times New Roman,Italic" w:hAnsi="Times New Roman" w:cs="Times New Roman"/>
          <w:b/>
          <w:bCs/>
          <w:iCs/>
          <w:color w:val="000000"/>
          <w:sz w:val="28"/>
          <w:szCs w:val="28"/>
        </w:rPr>
        <w:t xml:space="preserve"> </w:t>
      </w:r>
      <w:r w:rsidR="00252895" w:rsidRPr="005426C8">
        <w:rPr>
          <w:rFonts w:ascii="Times New Roman" w:eastAsia="Times New Roman,Italic" w:hAnsi="Times New Roman" w:cs="Times New Roman"/>
          <w:b/>
          <w:bCs/>
          <w:iCs/>
          <w:color w:val="000000"/>
          <w:sz w:val="28"/>
          <w:szCs w:val="28"/>
        </w:rPr>
        <w:t>особенностей формирования ИКТ-</w:t>
      </w:r>
    </w:p>
    <w:p w:rsidR="00ED677D" w:rsidRPr="005426C8" w:rsidRDefault="00ED677D"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lastRenderedPageBreak/>
        <w:t>К</w:t>
      </w:r>
      <w:r w:rsidR="00252895" w:rsidRPr="005426C8">
        <w:rPr>
          <w:rFonts w:ascii="Times New Roman" w:eastAsia="Times New Roman,Italic" w:hAnsi="Times New Roman" w:cs="Times New Roman"/>
          <w:b/>
          <w:bCs/>
          <w:iCs/>
          <w:color w:val="000000"/>
          <w:sz w:val="28"/>
          <w:szCs w:val="28"/>
        </w:rPr>
        <w:t>омпетенций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Italic" w:eastAsia="Times New Roman,Italic" w:hAnsi="Times New Roman,BoldItalic" w:cs="Times New Roman,BoldItalic"/>
          <w:bCs/>
          <w:iCs/>
          <w:color w:val="000000"/>
          <w:sz w:val="28"/>
          <w:szCs w:val="28"/>
        </w:rPr>
        <w:t xml:space="preserve"> </w:t>
      </w:r>
      <w:r w:rsidRPr="005426C8">
        <w:rPr>
          <w:rFonts w:ascii="Times New Roman" w:eastAsia="Times New Roman,Italic" w:hAnsi="Times New Roman" w:cs="Times New Roman"/>
          <w:bCs/>
          <w:iCs/>
          <w:color w:val="000000"/>
          <w:sz w:val="28"/>
          <w:szCs w:val="28"/>
        </w:rPr>
        <w:t>Одним из путей формирования УУД в основной школе является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включение обучающихся в учебно-исследовательскую и проектную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деятельность, которая может осуществляться в рамках реализации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программы учебно-исследовательской и проектной деятельности. Программа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ориентирована на использование в рамках урочной и внеурочной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Специфика проектной</w:t>
      </w:r>
      <w:r w:rsidR="00ED677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деятельности обучающихся</w:t>
      </w:r>
      <w:r w:rsidR="00ED677D" w:rsidRPr="005426C8">
        <w:rPr>
          <w:rFonts w:ascii="Times New Roman,Bold" w:eastAsia="Times New Roman,Italic" w:hAnsi="Times New Roman,Bold" w:cs="Times New Roman,Bold"/>
          <w:bCs/>
          <w:iCs/>
          <w:color w:val="000000"/>
          <w:sz w:val="28"/>
          <w:szCs w:val="28"/>
        </w:rPr>
        <w:t xml:space="preserve"> </w:t>
      </w:r>
      <w:r w:rsidRPr="005426C8">
        <w:rPr>
          <w:rFonts w:ascii="Times New Roman" w:eastAsia="Times New Roman,Italic" w:hAnsi="Times New Roman" w:cs="Times New Roman"/>
          <w:bCs/>
          <w:iCs/>
          <w:color w:val="000000"/>
          <w:sz w:val="28"/>
          <w:szCs w:val="28"/>
        </w:rPr>
        <w:t>в значительной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степени связана с ориентацией на получение проектного результата,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обеспечивающего решение прикладной задачи и имеющего конкретное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выражение. Проектная деятельность обучающегося рассматривается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нескольких сторон: продукт как материализованный результат, процесс как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работа по выполнению проекта, защита проекта как иллюстрация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образовательного достижения обучающегося и ориентирована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формирование и развитие метапредметных и личностных результатов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Особенностью учебно-исследовательской</w:t>
      </w:r>
      <w:r w:rsidR="00ED677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деятельности</w:t>
      </w:r>
      <w:r w:rsidRPr="005426C8">
        <w:rPr>
          <w:rFonts w:ascii="Times New Roman,Bold" w:eastAsia="Times New Roman,Italic" w:hAnsi="Times New Roman,Bold" w:cs="Times New Roman,Bold"/>
          <w:bCs/>
          <w:iCs/>
          <w:color w:val="000000"/>
          <w:sz w:val="28"/>
          <w:szCs w:val="28"/>
        </w:rPr>
        <w:t xml:space="preserve"> </w:t>
      </w:r>
      <w:r w:rsidRPr="005426C8">
        <w:rPr>
          <w:rFonts w:ascii="Times New Roman" w:eastAsia="Times New Roman,Italic" w:hAnsi="Times New Roman" w:cs="Times New Roman"/>
          <w:bCs/>
          <w:iCs/>
          <w:color w:val="000000"/>
          <w:sz w:val="28"/>
          <w:szCs w:val="28"/>
        </w:rPr>
        <w:t>является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«приращение» в компетенциях обучающегося. Ценность учебно-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исследовательской работы определяется возможностью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посмотреть на различные проблемы с позиции ученых, занимающихся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научным исследованием.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Учебно-исследовательская работа учащихся может быть организована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 двум направлениям: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урочная учебно-исследовательская деятельность учащихся: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проблемные уроки; семинары; практические и лабораторные занятия,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внеурочная учебно-исследовательская деятельность учащихся,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которая является логическим продолжением урочной деятельности: научно-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исследовательская и реферативная работа, интеллектуальные марафоны,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конференции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Учебно-исследовательская и проектная деятельность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может проводиться в том числе по таким направлениям, как: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исследовательское;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инженерное;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прикладное;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информационное;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социальное;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игровое;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творческое.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ходе реализации настоящей программы могут применяться такие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виды проектов (по преобладающему виду деятельности), как: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информационный, исследовательский, творческий, социальный, прикладной,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игровой, инновационный.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Проекты могут быть реализованы как в рамках одного предмета, так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содержании нескольких. Количество участников в проекте 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варьироваться, так, может быть индивидуальный или групповой проект.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Проект может быть реализован как в короткие сроки, к примеру, за один</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урок, так и в течение более длительного промежутка времени. В состав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участников проектной работы могут войти не только сами обучающиеся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(одного или разных возрастов), но и родители, и учителя.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Особое значение для развития УУД в основной школе имеет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индивидуальный проект, представляющий собой самостоятельную работу,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осуществляемую обучающимся на протяжении длительного периода,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возможно, в течение всего учебного года. В ходе такой работы обучающийся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–автор проекта) самостоятельно или с небольшой помощью педагога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получает возможность научиться планировать и работать по плану –это один</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 важнейших не только учебных, но и социальных навыков, которым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должен овладеть школьник.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Формы организации учебно-исследовательской деятельности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урочных занятиях могут быть следующими: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урок-исследование, урок-лаборатория, урок-творческий отчет, урок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изобретательства, урок «Удивительное рядом», урок-рассказ об ученых,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урок-защита исследовательских проектов, урок-экспертиза, урок «Патент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открытие», урок открытых мыслей;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учебный эксперимент, который позволяет организовать освоение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таких элементов исследовательской деятельности, как планирование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проведение эксперимента, обработка и анализ его результатов;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домашнее задание исследовательского характера может сочетать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себе разнообразные виды, причем позволяет провести учебное исследование,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достаточно протяженное во времени.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Формы организации учебно-исследовательской деятельности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внеурочных занятиях могут быть следующими: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исследовательская практика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образовательные экспедиции –походы, поездки, экскурсии с четко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обозначенными образовательными целями, программой деятельности,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продуманными формами контроля. Образовательные экспедиции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предусматривают активную образовательную деятельность школьников,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том числе и исследовательского характера;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факультативные занятия, предполагающие углубленное изучение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предмета, дают большие возможности для реализации учебно-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исследовательской деятельности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ученическое научно-исследовательское общество –форма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внеурочной деятельности, которая сочетает работу над учебными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исследованиями, коллективное обсуждение промежуточных и итоговых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результатов, организацию круглых столов, дискуссий, дебатов,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интеллектуальных игр, публичных защит, конференций и др., а также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включает встречи с представителями науки и образования, экскурсии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учреждения науки и образования, сотрудничество с УНИО других школ;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участие обучающихся в олимпиадах, конкурсах, конференциях,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том числе дистанционных, предметных неделях, интеллектуальных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марафонах предполагает выполнение ими учебных исследований или 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элементов в рамках данных мероприятий.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Среди возможных форм представления результатов проектной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деятельности можно выделить следующие: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макеты, модели, рабочие установки, схемы, план-карты;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lastRenderedPageBreak/>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постеры, презентации;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альбомы, буклеты, брошюры, книги;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реконструкции событий;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эссе, рассказы, стихи, рисунки;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результаты исследовательских экспедиций, обработки архивов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мемуаров;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документальные фильмы, мультфильмы;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выставки, игры, тематические вечера, концерты;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сценарии мероприятий;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веб-сайты, программное обеспечение, компакт-диски (или другие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цифровые носители)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Результаты также могут быть представлены в ходе проведения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конференций, семинаров и круглых столов.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Итоги учебно-исследовательской деятельности могут быть в том числе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представлены в виде статей, обзоров, отчетов и заключений по итогам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исследований, проводимых в рамках исследовательских экспедиций,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обработки архивов и мемуаров, исследований по различным предметным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областям, а также в виде прототипов, моделей, образцов.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2.1.6. Описание содержания, видов</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форм</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организации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учебной деятельности по развитию информационно-коммуникационных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технологий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содержании программы развития УУД отдельно указана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компетенция обучающегося в области использования информационно-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коммуникационных технологий (ИКТ). Программа развития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обеспечивает в структуре ИКТ-компетенции, в том числе владение поиском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передачей информации, презентационными навыками, основами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информационной безопасности.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настоящее время значительно присутствие компьютерных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интернет-технологий в повседневной деятельности обучающегося, в том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числе вне времени нахождения в образовательной организации. В этой связи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обучающийся может обладать целым рядом ИКТ-компетентностей,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полученных им вне образовательной организации. В этом контексте важным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направлением деятельности образовательной организации в сфере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формирования ИКТ-компетенций становятся поддержка и развитие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обучающегося. Данный подход имеет значение при определении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планируемых результатов в сфере формирования ИКТ-компетенций.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Основные формы организации учебной деятельности 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формированию ИКТ-компетенции обучающихся включают: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уроки по информатике и другим предметам;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факультативы;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кружки;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интегративные межпредметные проекты;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внеурочные и внешкольные активности.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Среди видов учебной деятельности, обеспечивающих формирование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ИКТ-компетенции обучающихся, можно выделить в том числе такие, как: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выполняемые на уроках, дома и в рамках внеурочной деятельности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задания, предполагающие использование электронных образовательных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ресурсов;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создание и редактирование текстов;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создание и редактирование электронных таблиц;</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использование средств для построения диаграмм, графиков, блок-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схем, других графических объектов;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создание и редактирование презентаций;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создание и редактирование графики и фото;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создание и редактирование видео;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создание музыкальных и звуковых объектов;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поиск и анализ информации в Интернете;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моделирование, проектирование и управление;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математическая обработка и визуализация данных;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создание веб-страниц и сайтов;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сетевая коммуникация между учениками и (или) учителем.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Эффективное формирование ИКТ - компетенции обучающихся 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быть обеспечено усилиями команды учителей-предметников, согласование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действий которых обеспечивается в ходе регулярных рабочих совещаний 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данному вопросу.</w:t>
      </w:r>
    </w:p>
    <w:p w:rsidR="00EF17E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2.1.7. Перечень 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описание основных элементов</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ИКТ-компетенции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инструментов их использования Обращение</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с</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устройствами ИКТ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Соединение устройств ИКТ (блоки</w:t>
      </w:r>
      <w:r w:rsidR="0022788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компьютера, устройства сетей, принтер, проектор, сканер, измерительные</w:t>
      </w:r>
      <w:r w:rsidR="0022788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устройства и т. д.) с использованием проводных и беспроводных технологий;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включение и выключение устройств ИКТ; получение информации 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характеристиках компьютера; осуществление информационного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подключения к локальной сети и глобальной сети Интернет; выполнение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базовых операций с основными элементами пользовательского интерфейса: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работа с меню, запуск прикладных программ, обращение за справкой; вход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информационную среду образовательной организации, в том числе через</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Интернет, размещение в информационной среде различных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информационных объектов; оценивание числовых параметров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информационных процессов (объем памяти, необходимой для хранения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информации; скорость передачи информации, пропускная способность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выбранного канала и пр.); вывод информации на бумагу, работа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расходными материалами; соблюдение требований к организации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компьютерного рабочего места, техника безопасности, гигиены, эргономики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 ресурсосбережения при работе с устройствами ИКТ.</w:t>
      </w:r>
    </w:p>
    <w:p w:rsidR="00ED677D"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Фиксация</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обработка</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изображений</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звуков.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 технических</w:t>
      </w:r>
      <w:r w:rsidR="00ED677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средств ИКТ для фиксации изображений и звуков в соответствии с</w:t>
      </w:r>
      <w:r w:rsidR="00ED677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поставленной целью; осуществление фиксации изображений и звуков в ходе</w:t>
      </w:r>
      <w:r w:rsidR="00ED677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процесса обсуждения, проведения эксперимента, природного процесса,</w:t>
      </w:r>
      <w:r w:rsidR="00ED677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фиксации хода и результатов проектной деятельности; создание презентаций</w:t>
      </w:r>
      <w:r w:rsidR="00ED677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 основе цифровых фотографий; осуществление видеосъемки и монтажа</w:t>
      </w:r>
      <w:r w:rsidR="00ED677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отснятого материала с использованием возможностей специальных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компьютерных инструментов; осуществление обработки цифровых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фотографий с использованием возможностей специальных компьютерных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инструментов; осуществление обработки цифровых звукозаписей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использованием возможностей специальных компьютерных инструментов;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понимание и учет смысла и содержания деятельности при организации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фиксации, выделение для фиксации отдельных элементов объектов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процессов, обеспечение качества фиксации существенных элементов.</w:t>
      </w:r>
    </w:p>
    <w:p w:rsidR="00EA7800"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Поиск</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организация</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хранения</w:t>
      </w:r>
      <w:r w:rsidR="00ED677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информации. </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приемов поиска информации на персональном компьютере,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информационной среде организации и в образовательном пространстве;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 различных приемов поиска информации в сети Интернет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(поисковые системы, справочные разделы, предметные рубрики);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осуществление поиска информации в сети Интернет с использованием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простых запросов (по одному признаку); построение запросов для поиска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информации с использованием логических операций и анализ результатов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поиска; сохранение для индивидуального использования найденных в сети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Интернет информационных объектов и ссылок на них; использование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различных библиотечных, в том числе электронных, каталогов для поиска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необходимых книг; поиск информации в различных базах данных, создание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заполнение баз данных, в частности, использование различных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определителей; формирование собственного информационного пространства: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создание системы папок и размещение в них нужных информационных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источников, размещение информации в сети Интернет.</w:t>
      </w:r>
    </w:p>
    <w:p w:rsidR="00EA7800"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Создание письменных сообщений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Создание текстовых документов</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 русском, родном и иностранном языках посредством квалифицированного</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клавиатурного письма с использованием базовых средств текстовых</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редакторов; осуществление редактирования и структурирования текста в</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соответствии с его смыслом средствами текстового редактора (выделение,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перемещение и удаление фрагментов текста; создание текстов с</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повторяющимися фрагментами; создание таблиц и списков; осуществление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орфографического контроля в текстовом документе с помощью средств</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текстового процессора); оформление текста в соответствии с заданными</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требованиями к шрифту, его начертанию, размеру и цвету, к выравниванию</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текста; установка параметров страницы документа; форматирование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символов и абзацев; вставка колонтитулов и номеров страниц; вставка в</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документ формул, таблиц, списков, изображений; участие в коллективном</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создании текстового документа; создание гипертекстовых документов;</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сканирование текста и осуществление распознавания сканированного текста;</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использование ссылок и цитирование источников при создании на их основе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собственных информационных объектов.</w:t>
      </w:r>
    </w:p>
    <w:p w:rsidR="00EA7800"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Создание графических</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объектов.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Создание и редактирование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изображений с помощью инструментов графического редактора; создание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графических объектов с повторяющимися и(или) преобразованными</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фрагментами; создание графических объектов проведением рукой</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произвольных линий с использованием специализированных компьютерных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инструментов и устройств; создание различных геометрических объектов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чертежей с использованием возможностей специальных компьютерных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инструментов; создание диаграмм различных видов (алгоритмических,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концептуальных, классификационных, организационных, родства и др.)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соответствии с решаемыми задачами; создание движущихся изображений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использованием возможностей специальных компьютерных инструментов;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создание объектов трехмерной графики.</w:t>
      </w:r>
    </w:p>
    <w:p w:rsidR="00EA7800"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Создание музыкальных</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звуковых объектов.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Использование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звуковых и музыкальных редакторов; использование клавишных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кинестетических синтезаторов; использование программ звукозаписи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микрофонов; запись звуковых файлов с различным качеством звучания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(глубиной кодирования и частотой дискретизации).</w:t>
      </w:r>
    </w:p>
    <w:p w:rsidR="00EA7800"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Восприятие, использование</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создание</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гипертекстовых и мультимедийных информационных объектов.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Cs/>
          <w:iCs/>
          <w:color w:val="000000"/>
          <w:sz w:val="28"/>
          <w:szCs w:val="28"/>
        </w:rPr>
        <w:t xml:space="preserve"> </w:t>
      </w:r>
      <w:r w:rsidRPr="005426C8">
        <w:rPr>
          <w:rFonts w:ascii="Times New Roman" w:eastAsia="Times New Roman,Italic" w:hAnsi="Times New Roman" w:cs="Times New Roman"/>
          <w:bCs/>
          <w:iCs/>
          <w:color w:val="000000"/>
          <w:sz w:val="28"/>
          <w:szCs w:val="28"/>
        </w:rPr>
        <w:t>«Чтение» таблиц, графиков,</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диаграмм, схем и т. д., самостоятельное перекодирование информации из</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одной знаковой системы в другую; использование при восприятии</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сообщений содержащихся в них внутренних и внешних ссылок;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формулирование вопросов к сообщению, создание краткого описания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сообщения; цитирование фрагментов сообщений; использование при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восприятии сообщений различных инструментов поиска, справочных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источников (включая двуязычные); проведение деконструкции сообщений,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выделение в них структуры, элементов и фрагментов; работа с особыми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видами сообщений: диаграммами (алгоритмические, концептуальные,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классификационные, организационные, родства и др.), картами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спутниковыми фотографиями, в том числе в системах глобального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позиционирования; избирательное отношение к информации в окружающем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информационном пространстве, отказ от потребления ненужной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информации; проектирование дизайна сообщения в соответствии с задачами;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создание на заданную тему мультимедийной презентации с гиперссылками,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слайды которой содержат тексты, звуки, графические изображения;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организация сообщения в виде линейного или включающего ссылки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представления для самостоятельного просмотра через браузер; оценивание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размеров файлов, подготовленных с использованием различных устройств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ввода информации в заданный интервал времени (клавиатура, сканер,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микрофон, фотокамера, видеокамера); использование программ-архиваторов.</w:t>
      </w:r>
    </w:p>
    <w:p w:rsidR="00EA7800"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Анализ информации, математическая обработка</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данных в исследовании.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Проведение естественнонаучных и социальных измерений,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ввод результатов измерений и других цифровых данных и их обработка,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том числе статистически и с помощью визуализации; проведение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экспериментов и исследований в виртуальных лабораториях по естественным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наукам, математике и информатике; анализ результатов своей деятельности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затрачиваемых ресурсов.</w:t>
      </w:r>
    </w:p>
    <w:p w:rsidR="00EA7800"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Моделирование проектирование и</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управление.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Построение с</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помощью компьютерных инструментов разнообразных информационных</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структур для описания объектов; построение математических моделей</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изучаемых объектов и процессов; разработка алгоритмов по управлению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учебным исполнителем; конструирование и моделирование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использованием материальных конструкторов с компьютерным управлением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 обратной связью; моделирование с использованием виртуальных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конструкторов; моделирование с использованием средств программирования;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проектирование виртуальных и реальных объектов и процессов,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 системы автоматизированного проектирования.</w:t>
      </w:r>
    </w:p>
    <w:p w:rsidR="00EA7800"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lastRenderedPageBreak/>
        <w:t>Коммуникация</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социальное</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взаимодействие.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Cs/>
          <w:iCs/>
          <w:color w:val="000000"/>
          <w:sz w:val="28"/>
          <w:szCs w:val="28"/>
        </w:rPr>
        <w:t xml:space="preserve"> </w:t>
      </w:r>
      <w:r w:rsidRPr="005426C8">
        <w:rPr>
          <w:rFonts w:ascii="Times New Roman" w:eastAsia="Times New Roman,Italic" w:hAnsi="Times New Roman" w:cs="Times New Roman"/>
          <w:bCs/>
          <w:iCs/>
          <w:color w:val="000000"/>
          <w:sz w:val="28"/>
          <w:szCs w:val="28"/>
        </w:rPr>
        <w:t>Осуществление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образовательного взаимодействия в информационном пространстве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образовательной организации (получение и выполнение заданий, получение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комментариев, совершенствование своей работы, формирование портфолио);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 возможностей электронной почты для информационного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обмена; ведение личного дневника (блога) с использованием возможностей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Интернета; работа в группе над сообщением; участие в форумах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социальных образовательных сетях; выступления перед аудиторией в целях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представления ей результатов своей работы с помощью средств ИКТ;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соблюдение норм информационной культуры, этики и права; уважительное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отношение к частной информации и информационным правам других людей.</w:t>
      </w:r>
    </w:p>
    <w:p w:rsidR="00EA7800"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Информационная безопасность.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Cs/>
          <w:iCs/>
          <w:color w:val="000000"/>
          <w:sz w:val="28"/>
          <w:szCs w:val="28"/>
        </w:rPr>
        <w:t xml:space="preserve"> </w:t>
      </w:r>
      <w:r w:rsidRPr="005426C8">
        <w:rPr>
          <w:rFonts w:ascii="Times New Roman" w:eastAsia="Times New Roman,Italic" w:hAnsi="Times New Roman" w:cs="Times New Roman"/>
          <w:bCs/>
          <w:iCs/>
          <w:color w:val="000000"/>
          <w:sz w:val="28"/>
          <w:szCs w:val="28"/>
        </w:rPr>
        <w:t>Осуществление защиты информации</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от компьютерных вирусов с помощью антивирусных программ; соблюдение</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правил безопасного поведения в Интернете; использование полезных</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ресурсов Интернета и отказ от использования ресурсов, содержание которых</w:t>
      </w:r>
      <w:r w:rsidR="00EA7800"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несовместимо с задачами воспитания и образования или нежелательно.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2.1.8. Планируемые</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результаты формирования</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развития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компетентности обучающихся</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в</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области</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использования</w:t>
      </w:r>
      <w:r w:rsidR="00EA7800"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информационно-коммуникационных технологий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Представленные планируемые результаты развития компетентности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обучающихся в области использования ИКТ учитывают существующие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знания и компетенции, полученные обучающимися вне образовательной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организации. Вместе с тем планируемые результаты могут быть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адаптированы и под обучающихся, кому требуется более полное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сопровождение в сфере формирования ИКТ-компетенций.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рамках направления «Обращение с устройствами ИКТ» в качестве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основных планируемых результатов обучающийся 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осуществлять информационное подключение к локальной сети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глобальной сети Интернет;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получать информацию о характеристиках компьютера;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оценивать числовые параметры информационных процессов (объем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памяти, необходимой для хранения информации; скорость передачи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информации, пропускную способность выбранного канала и пр.);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соединять устройства ИКТ (блоки компьютера, устройства сетей,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принтер, проектор, сканер, измерительные устройства и т. д.)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использованием проводных и беспроводных технологий;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входить в информационную среду образовательной организации,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том числе через сеть Интернет, размещать в информационной среде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различные информационные объекты;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соблюдать требования техники безопасности, гигиены, эргономики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ресурсосбережения при работе с устройствами ИКТ.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рамках направления «Фиксация и обработка изображений и звуков»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качестве основных планируемых результатов обучающийся 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создавать презентации на основе цифровых фотографий;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проводить обработку цифровых фотографий с использованием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возможностей специальных компьютерных инструментов;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w:t>
      </w:r>
      <w:r w:rsidRPr="005426C8">
        <w:rPr>
          <w:rFonts w:ascii="Times New Roman" w:eastAsia="Times New Roman,Italic" w:hAnsi="Times New Roman" w:cs="Times New Roman"/>
          <w:bCs/>
          <w:iCs/>
          <w:color w:val="000000"/>
          <w:sz w:val="28"/>
          <w:szCs w:val="28"/>
        </w:rPr>
        <w:t>проводить обработку цифровых звукозаписей с использованием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возможностей специальных компьютерных инструментов;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осуществлять видеосъемку и проводить монтаж отснятого материала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 использованием возможностей специальных компьютерных инструментов.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рамках направления «Поиск и организация хранения информации»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качестве основных планируемых результатов обучающийся 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использовать различные приемы поиска информации в сети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Интернет (поисковые системы, справочные разделы, предметные рубрики);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строить запросы для поиска информации с использованием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логических операций и анализировать результаты поиска;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использовать различные библиотечные, в том числе электронные,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каталоги для поиска необходимых книг;</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искать информацию в различных базах данных, создавать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заполнять базы данных, в частности, использовать различные определители;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сохранять для индивидуального использования найденные в сети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Интернет информационные объекты и ссылки на них.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рамках направления «Создание письменных сообщений» в качестве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основных планируемых результатов обучающийся 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осуществлять редактирование и структурирование текста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соответствии с его смыслом средствами текстового редактора;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форматировать текстовые документы (установка параметров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страницы документа; форматирование символов и абзацев; вставка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колонтитулов и номеров страниц);</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вставлять в документ формулы, таблицы, списки, изображения;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участвовать в коллективном создании текстового документа;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создавать гипертекстовые документы.В рамках направления «Создание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графических объектов» в качестве основных планируемых результатов обучающийся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создавать и редактировать изображения с помощью инструментов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графического редактора;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создавать различные геометрические объекты и чертежи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использованием возможностей специальных компьютерных инструментов;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создавать диаграммы различных видов (алгоритмические,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концептуальные, классификационные, организационные, родства и др.)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соответствии с решаемыми задачами.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рамках направления «Создание музыкальных и звуковых объектов»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качестве основных планируемых результатов обучающийся 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записывать звуковые файлы с различным качеством звучания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(глубиной кодирования и частотой дискретизации);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использовать музыкальные редакторы, клавишные и кинетические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синтезаторы для решения творческих задач.</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рамках направления «Восприятие, использование и создание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гипертекстовых и мультимедийных информационных объектов» в качестве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основных планируемых результатов обучающийся 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создавать на заданную тему мультимедийную презентацию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гиперссылками, слайды которой содержат тексты, звуки, графические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изображения;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w:t>
      </w:r>
      <w:r w:rsidRPr="005426C8">
        <w:rPr>
          <w:rFonts w:ascii="Times New Roman" w:eastAsia="Times New Roman,Italic" w:hAnsi="Times New Roman" w:cs="Times New Roman"/>
          <w:bCs/>
          <w:iCs/>
          <w:color w:val="000000"/>
          <w:sz w:val="28"/>
          <w:szCs w:val="28"/>
        </w:rPr>
        <w:t>работать с особыми видами сообщений: диаграммами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(алгоритмические, концептуальные, классификационные, организационные,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родства и др.), картами (географические, хронологические) и спутниковыми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фотографиями, в том числе в системах глобального позиционирования;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оценивать размеры файлов, подготовленных с использованием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различных устройств ввода информации в заданный интервал времени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(клавиатура, сканер, микрофон, фотокамера, видеокамера);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использовать программы-архиваторы.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рамках направления «Анализ информации, математическая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обработка данных в исследовании» в качестве основных планируемых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результатов обучающийся 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проводить простые эксперименты и исследования в виртуальных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лабораториях;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вводить результаты измерений и другие цифровые данные для 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обработки, в том числе статистической и визуализации;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проводить эксперименты и исследования в виртуальных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лабораториях по естественным наукам, математике и информатике.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рамках направления «Моделирование, проектирование и управление»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качестве основных планируемых результатов обучающийся 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строить с помощью компьютерных инструментов разнообразные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информационные структуры для описания объектов;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конструировать и моделировать с использованием материальных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конструкторов с компьютерным управлением и обратной связью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(робототехника);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моделировать с использованием виртуальных конструкторов;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моделировать с использованием средств программирования.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рамках направления «Коммуникация и социальное взаимодействие»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качестве основных планируемых результатов обучающийся сможет: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осуществлять образовательное взаимодействие в информационном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пространстве образовательной организации (получение и выполнение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заданий, получение комментариев, совершенствование своей работы,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формирование портфолио);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использовать возможности электронной почты, интернет-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мессенджеров и социальных сетей для обучения;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вести личный дневник (блог) с использованием возможностей сети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Интернет;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соблюдать нормы информационной культуры, этики и права;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уважением относиться к частной информации и информационным правам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других людей;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осуществлять защиту от тро</w:t>
      </w:r>
      <w:r w:rsidR="00EF17E3">
        <w:rPr>
          <w:rFonts w:ascii="Times New Roman" w:eastAsia="Times New Roman,Italic" w:hAnsi="Times New Roman" w:cs="Times New Roman"/>
          <w:bCs/>
          <w:iCs/>
          <w:color w:val="000000"/>
          <w:sz w:val="28"/>
          <w:szCs w:val="28"/>
        </w:rPr>
        <w:t xml:space="preserve">янских вирусов, </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информации от компьютерных вирусов с помощью антивирусных программ;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соблюдать правила безопасного поведения в сети Интернет;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различать безопасные ресурсы сети Интернет и ресурсы, содержание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которых несовместимо с задачами воспитания и образования или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нежелательно.</w:t>
      </w:r>
    </w:p>
    <w:p w:rsidR="00E81487"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lastRenderedPageBreak/>
        <w:t>2.1.9. Виды взаимодействия с</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учебными, научными и</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социальными</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организациями формы</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привлечения</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консультантов</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экспертов</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научных руководителей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Italic" w:eastAsia="Times New Roman,Italic" w:hAnsi="Times New Roman,BoldItalic" w:cs="Times New Roman,BoldItalic"/>
          <w:b/>
          <w:bCs/>
          <w:iCs/>
          <w:color w:val="000000"/>
          <w:sz w:val="28"/>
          <w:szCs w:val="28"/>
        </w:rPr>
        <w:t xml:space="preserve"> </w:t>
      </w:r>
      <w:r w:rsidRPr="005426C8">
        <w:rPr>
          <w:rFonts w:ascii="Times New Roman" w:eastAsia="Times New Roman,Italic" w:hAnsi="Times New Roman" w:cs="Times New Roman"/>
          <w:bCs/>
          <w:iCs/>
          <w:color w:val="000000"/>
          <w:sz w:val="28"/>
          <w:szCs w:val="28"/>
        </w:rPr>
        <w:t>Формы привлечения консультантов, экспертов и научных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руководителей строятся на основе договорных отношений, отношений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взаимовыгодного сотрудничества. Такие формы могут в себя включать, но не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ограничиваться следующим: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договор с вузом о взаимовыгодном сотрудничестве (привлечение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научных сотрудников, преподавателей университетов в качестве экспертов,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консультантов, научных руководителей в обмен на предоставление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возможности прохождения практики студентам или возможности проведения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исследований на базе организации);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договор о сотрудничестве может основываться на оплате услуг</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экспертов, консультантов, научных руководителей;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экспертная, научная и консультационная поддержка 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осуществляться в рамках сетевого взаимодействия общеобразовательных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организаций;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консультационная, экспертная, научная поддержка 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осуществляться в рамках организации повышения квалификации на базе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стажировочных площадок (школ), применяющих современные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образовательные технологии, имеющих высокие образовательные результаты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обучающихся, реализующих эффективные модели финансово-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экономического управления.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Взаимодействие с учебными, научными и социальными организациями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может включать проведение: единовременного или регулярного научного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семинара; научно-практической</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конференции; консультаций; круглых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столов; вебинаров; мастер-классов, тренингов и др.</w:t>
      </w:r>
    </w:p>
    <w:p w:rsidR="00E81487"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2.1.10. Описание условий обеспечивающих развитие универсальных учебных</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действий у</w:t>
      </w:r>
      <w:r w:rsidR="00E81487" w:rsidRPr="005426C8">
        <w:rPr>
          <w:rFonts w:ascii="Times New Roman" w:eastAsia="Times New Roman,Italic" w:hAnsi="Times New Roman" w:cs="Times New Roman"/>
          <w:b/>
          <w:bCs/>
          <w:iCs/>
          <w:color w:val="000000"/>
          <w:sz w:val="28"/>
          <w:szCs w:val="28"/>
        </w:rPr>
        <w:t xml:space="preserve"> обучающихся, </w:t>
      </w:r>
      <w:r w:rsidRPr="005426C8">
        <w:rPr>
          <w:rFonts w:ascii="Times New Roman" w:eastAsia="Times New Roman,Italic" w:hAnsi="Times New Roman" w:cs="Times New Roman"/>
          <w:b/>
          <w:bCs/>
          <w:iCs/>
          <w:color w:val="000000"/>
          <w:sz w:val="28"/>
          <w:szCs w:val="28"/>
        </w:rPr>
        <w:t xml:space="preserve"> в</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том</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числе</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организационно-методического</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ресурсного обеспечения</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учебно-исследовательской</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 проектной</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деятельности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Italic" w:eastAsia="Times New Roman,Italic" w:hAnsi="Times New Roman,BoldItalic" w:cs="Times New Roman,BoldItalic"/>
          <w:b/>
          <w:bCs/>
          <w:iCs/>
          <w:color w:val="000000"/>
          <w:sz w:val="28"/>
          <w:szCs w:val="28"/>
        </w:rPr>
        <w:t xml:space="preserve"> </w:t>
      </w:r>
      <w:r w:rsidRPr="005426C8">
        <w:rPr>
          <w:rFonts w:ascii="Times New Roman" w:eastAsia="Times New Roman,Italic" w:hAnsi="Times New Roman" w:cs="Times New Roman"/>
          <w:bCs/>
          <w:iCs/>
          <w:color w:val="000000"/>
          <w:sz w:val="28"/>
          <w:szCs w:val="28"/>
        </w:rPr>
        <w:t>Условия реализации основной образовательной программы, в том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числе программы УУД, обеспечивают участникам овладение ключевыми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компетенциями, включая формирование опыта проектно-исследовательской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деятельности и ИКТ-компетенций.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Требования к условиям включают: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укомплектованность образовательной организации педагогическими,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руководящими и иными работниками –100 %;</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уровень квалификации педагогических и иных работников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образовательной организации: первая квалификационная категория –12</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педагогов (40 %), высшая квалификационная категория –4 педагога (13,3 %);</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непрерывность профессионального развития педагогических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работников образовательной организации, реализующей образовательную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программу основного общего образования.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Педагогические кадры имеют необходимый уровень подготовки для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реализации программы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педагоги владеют представлениями о возрастных особенностях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учащихся начальной, основной и старшей школы;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педагоги прошли курсы повышения квалификации, посвященные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ФГОС –100 %;</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педагоги участвовали в разработке собственной программы 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формированию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педагоги могут строить образовательную деятельность в рамках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учебного предмета в соответствии с особенностями формирования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конкретных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педагоги осуществляют формирование УУД в рамках проектной,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исследовательской деятельностей;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характер взаимодействия педагога и обучающегося не противоречит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представлениям об условиях формирования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педагоги владеют навыками формирующего оценивания;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наличие позиции тьютора или педагоги владеют навыками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тьюторского сопровождения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педагоги умеют применять диагностический инструментарий для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оценки качества формирования УУД как в рамках предметной, так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внепредметной деятельности.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2.1.11. Методика и</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инструментарий мониторинга</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успешности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освоения и</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применения обучающимися универсальных</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учебных</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процессе реализации мониторинга успешности освоения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применения УУД учтены следующие этапы освоения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универсальное учебное действие не сформировано (школьник может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выполнить лишь отдельные операции, может только копировать 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учителя, не планирует и не контролирует своих действий, подменяет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учебную задачу задачей буквального заучивания и воспроизведения);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учебное действие может быть выполнено в сотрудничестве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педагогом, тьютором (требуются разъяснения для установления связи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отдельных операций и условий задачи, ученик может выполнять действия 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уже усвоенному алгоритму);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неадекватный перенос учебных действий на новые виды задач (при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изменении условий задачи не может самостоятельно внести коррективы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адекватный перенос учебных действий (самостоятельное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обнаружение учеником несоответствия между условиями задачами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имеющимися способами ее решения и правильное изменение способа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сотрудничестве с учителем);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самостоятельное построение учебных целей (самостоятельное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построение новых учебных действий на основе развернутого, тщательного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анализа условий задачи и ранее усвоенных способов 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обобщение учебных действий на основе выявления общих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принципов.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 оценивании развития УУД не применяется пятибалльная шкала.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Инструментарий мониторинга</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успешности освоения и</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применения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обучающимися универсальных</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учебных</w:t>
      </w:r>
      <w:r w:rsidR="00E81487"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 Технологические</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подходы, используемые</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 разработке методики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проведения</w:t>
      </w:r>
    </w:p>
    <w:p w:rsidR="00252895" w:rsidRPr="005426C8" w:rsidRDefault="00E81487"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М</w:t>
      </w:r>
      <w:r w:rsidR="00252895" w:rsidRPr="005426C8">
        <w:rPr>
          <w:rFonts w:ascii="Times New Roman" w:eastAsia="Times New Roman,Italic" w:hAnsi="Times New Roman" w:cs="Times New Roman"/>
          <w:bCs/>
          <w:iCs/>
          <w:color w:val="000000"/>
          <w:sz w:val="28"/>
          <w:szCs w:val="28"/>
        </w:rPr>
        <w:t>ониторинга</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Таксономия уровней мотивации и умения</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учиться (А.К. Марковой, Т.А. Матис, А.Б.</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Орловой), таксономия уровней учебной</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деятельности Г.В. Репкиной и Е.В. Заики, теория</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планомерного, поэтапного формирования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умственных действий и понятий П.Я.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Гальперина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2. Цель мониторинга Получение объективной информации о</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состоянии освоения и применения учащимися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основной школы универсальных учебных</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действий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3. Объект мониторинга Личностные, регулятивные, познавательные,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коммуникативные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4. Критериальная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основа мониторинга</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Планируемые личностные и метапредметные</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результаты освоения учащимися школы</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основной </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образовательной программы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 Критерии /показатели уровня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сформированности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соответствие возрастно-психологическим</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нормативным требованиям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соответствие свойств УУД заранее</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УУД заданным требованиям</w:t>
      </w:r>
    </w:p>
    <w:p w:rsidR="00E81487"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6. Требования к</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индикаторам /измерителям</w:t>
      </w:r>
      <w:r w:rsidR="00E81487" w:rsidRPr="005426C8">
        <w:rPr>
          <w:rFonts w:ascii="Times New Roman" w:eastAsia="Times New Roman,Italic" w:hAnsi="Times New Roman" w:cs="Times New Roman"/>
          <w:bCs/>
          <w:iCs/>
          <w:color w:val="000000"/>
          <w:sz w:val="28"/>
          <w:szCs w:val="28"/>
        </w:rPr>
        <w:t xml:space="preserve"> </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Должны быть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точными и определѐнными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относиться к важным характеристикам</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объекта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давать информацию соответствующую</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тому, что они измеряют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допускать независимую проверку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 Свойства</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универсальных</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учебных действий,</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подлежащих</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исследованию и оценке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уровень выполнения 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полнота (развѐрнутость) действия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разумность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сознательность (осознанность)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обобщѐнность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критичность и освоенность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8. Особенности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проведения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исследований</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Мониторинговые исследования проводятся в</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форме, не представляющей угрозы личности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учащегося, его психологической безопасности.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Примечание: в образовательном учреждении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возможна лишь ограниченная оценка</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личностных результатов, такая оценка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направлена на решение задачи оптимизации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личностного развития. Формой оценки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личностного развития может быть оценка</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индивидуального процесса личностного</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развития учащегося, которому необходима</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специальная поддержка. Оценка осуществляется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запросу родителей или при согласии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родителей и проводится психологом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9. Источники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информации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Материалы, фиксирующие текущие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промежуточные достижения учащихся,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позволяющие достаточно полно и всесторонне</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оценивать как динамику формирования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отдельных личностных качеств, так и динамику</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овладения метапредметными результатами,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т.ч. материалы: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текущего выполнения учебных исследований</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 проектов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промежуточных и итоговых комплексных</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работ на метапредметной основе, направленных</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 оценку познавательных, регулятивных 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коммуникативных действий при решении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учебно-познавательных и учебно-практических </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текущего выполнения выборочных учебно-практических и учебно-познавательных заданий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защиты итоговых проектов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 материалы Портфолио (по согласованию с</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учащимся)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10. Методы сбора</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информации.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наблюдение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анкетирование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анализ продуктов деятельности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опрос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тестирование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проектирование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экспертная оценка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11. Инструменты,</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используемые для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проведения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исследований.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Карты (листы) наблюдения, анкеты, опросники,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тесты, типовые задачи, оценочные листы,</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Портфолио, карта мониторинга, листы</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самооценки, дневники достижений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12. Частота сбора</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информации</w:t>
      </w:r>
      <w:r w:rsidR="00E81487" w:rsidRPr="005426C8">
        <w:rPr>
          <w:rFonts w:ascii="Times New Roman" w:eastAsia="Times New Roman,Italic" w:hAnsi="Times New Roman" w:cs="Times New Roman"/>
          <w:bCs/>
          <w:iCs/>
          <w:color w:val="000000"/>
          <w:sz w:val="28"/>
          <w:szCs w:val="28"/>
        </w:rPr>
        <w:t xml:space="preserve"> о</w:t>
      </w:r>
      <w:r w:rsidRPr="005426C8">
        <w:rPr>
          <w:rFonts w:ascii="Times New Roman" w:eastAsia="Times New Roman,Italic" w:hAnsi="Times New Roman" w:cs="Times New Roman"/>
          <w:bCs/>
          <w:iCs/>
          <w:color w:val="000000"/>
          <w:sz w:val="28"/>
          <w:szCs w:val="28"/>
        </w:rPr>
        <w:t>пределяется планом –графиком проведения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мониторинга.</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 менее 2 раза в год –сбор информации об</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успешности освоения метапредметных</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универсальных учебных действий; не менее 1</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раза в год –сбор информации об успешности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освоения личностных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13. Ответственные</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исполнители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Администрация школы, классные руководители,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педагоги, психологическая служба.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14. Формат хранения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информации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Информация хранится на бумажных и</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электронных носителях: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–сводные таблицы ( уровень администрации)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–сводные таблицы ( уровень классных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руководителей, психолога)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–оценочные листы ( уровень педагога)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15. Использование</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результатов</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исследований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Результаты мониторинга используются: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для оперативной коррекции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образовательной деятельности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для разработки ИОП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 данных осуществляется в</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форме, не представляющей угрозы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психологической безопасности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Имеется ограниченный доступ к результатам,</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полученным в ходе психологических</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исследований; на основе их психолог</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разрабатывает рекомендации для участников</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учебно-воспитательной деятельности 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внесению корректив в организацию процесса</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формирования УУД.</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Примечание. Поскольку универсальные</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учебные действия являются объектом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комплексной оценки и внутришкольного</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мониторинга достижений учащихся,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дополнительная информация может быть</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отражена в разделе «Система оценки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достижения планируемых результатов освоения</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ООП основного общего образования». Ряд</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психологических методик исследования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отдельных качеств личности могут быть</w:t>
      </w:r>
      <w:r w:rsidR="00E8148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приведены в программе воспитания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социализации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2.2. Программы</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учебных</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предметов курсов</w:t>
      </w:r>
    </w:p>
    <w:p w:rsidR="00C91138"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2.2.1 Общие</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положения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BoldItalic" w:eastAsia="Times New Roman,Italic" w:hAnsi="Times New Roman,BoldItalic" w:cs="Times New Roman,BoldItalic"/>
          <w:bCs/>
          <w:iCs/>
          <w:color w:val="000000"/>
          <w:sz w:val="28"/>
          <w:szCs w:val="28"/>
        </w:rPr>
        <w:t xml:space="preserve"> </w:t>
      </w:r>
      <w:r w:rsidRPr="005426C8">
        <w:rPr>
          <w:rFonts w:ascii="Times New Roman" w:eastAsia="Times New Roman,Italic" w:hAnsi="Times New Roman" w:cs="Times New Roman"/>
          <w:bCs/>
          <w:iCs/>
          <w:color w:val="000000"/>
          <w:sz w:val="28"/>
          <w:szCs w:val="28"/>
        </w:rPr>
        <w:t>Программы учебных предметов на уровне основного общего</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образования составлены в соответствии с требованиями к результатам</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основного общего образования, утвержденными ФГОС ООО.</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Программы разработаны с учетом актуальных задач воспитания,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обучения и развития обучающихся, их возрастных и иных особенностей, 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также условий, необходимых для развития их личностных и познавательных</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качеств.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программах предусмотрено дальнейшее развитие всех видов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деятельности обучающихся, представленных в программах начального</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общего образования.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Программы учебных предметов являются ориентиром для составления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рабочих программ: определяет инвариантную (обязательную) и вариативную</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части учебного курса. Авторы рабочих программ могут по своему</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усмотрению структурировать учебный материал, определять</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последовательность его изучения, расширения объема содержания.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Каждый учебный предмет в зависимости от предметного содержания 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релевантных способов организации учебной деятельности обучающихся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раскрывает определѐнные возможности для формирования универсальных</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учебных действий и получения личностных результатов.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процессе изучения всех учебных предметов обеспечиваются условия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для достижения планируемых результатов освоения основной</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образовательной программы основного общего образования всеми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обучающимися, в том числе обучающимися с ОВЗ и инвалидами.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Курсивом в примерных программах учебных предметов выделены</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элементы содержания, относящиеся к результатам, которым обучающиеся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Cs/>
          <w:iCs/>
          <w:color w:val="000000"/>
          <w:sz w:val="28"/>
          <w:szCs w:val="28"/>
        </w:rPr>
        <w:t>«получат возможность научиться».</w:t>
      </w:r>
    </w:p>
    <w:p w:rsidR="00C91138"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2.2.2. Основное содержание учебных</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предметов</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на уровне основного общего образования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 xml:space="preserve"> 2.2.2.1. Русский</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язык</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Русский язык –национальный язык русского народа 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государственный язык Российской Федерации, являющийся также средством</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межнационального общения. Изучение предмета «Русский язык» на уровне</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основного общего образования нацелено на личностное развитие</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обучающихся, так как формирует представление о единстве и многообразии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языкового и культурного пространства России, о русском языке как</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духовной, нравственной и культурной ценности народа.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Русский язык является основой развития мышления и средством</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обучения в школе, поэтому его изучение неразрывно связано со всем</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процессом обучения на уровне основного общего образования.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Изучение русского языка направлено на развитие и совершенствование</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коммуникативной компетенции (включая языковой, речевой 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социолингвистический ее компоненты), лингвистической (языковедческой), 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также культуроведческой компетенций.</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Коммуникативная компетенция –владение всеми видами речевой</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деятельности и основами культуры устной и письменной речи, умениями 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навыками использования языка в различных сферах и ситуациях общения,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соответствующих опыту, интересам, психологическим особенностям</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обучающихся основной школы.</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Лингвистическая (языковедческая) компетенция –способность</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получать и использовать знания о языке как знаковой системе 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общественном явлении, о его устройстве, развитии и функционировании;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общие сведения о лингвистике как науке и ученых-русистах; об основных</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нормах русского литературного языка; способность обогащать свой</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словарный запас; формировать навыки анализа и оценки языковых явлений 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фактов; умение пользоваться различными лингвистическими словарями.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Культуроведческая компетенция –осознание языка как формы</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выражения национальной культуры, взаимосвязи языка и истории народа,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национально-культурной специфики русского языка, владение нормами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русского речевого этикета, культурой межнационального общения.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Владение русским языком, умение общаться, добиваться успеха 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процессе коммуникации являются теми характеристиками личности, которые</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 многом определяют достижения обучающихся практически во всех</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областях жизни, способствуют их социальной адаптации к изменяющимся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условиям современного мира.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процессе изучения русского языка создаются предпосылки для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восприятия и понимания художественной литературы как искусства слова,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закладываются основы, необходимые для изучения иностранных языков.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Владение русским языком, умение общаться, добиваться успеха 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процессе коммуникации являются теми характеристиками личности, которые</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 многом определяют достижения обучающихся практически во всех</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областях жизни, способствуют их социальной адаптации к изменяющимся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условиям современного мира.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процессе изучения русского языка создаются предпосылки для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восприятия и понимания художественной литературы как искусства слова,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закладываются основы, необходимые для изучения иностранных языков.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Целью реализации основной образовательной программы основного</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общего образования по предмету «Русский язык» (далее –Программы)</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является усвоение содержания предмета «Русский язык» и достижение</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обучающимися результатов изучения в соответствии с требованиями,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установленными Федеральным государственным образовательным</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стандартом основного общего образования.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Главными задачами реализации Программы являются: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формирование у учащихся ценностного отношения к языку как</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хранителю культуры, как государственному языку Российской Федерации,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как языку межнационального общения;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усвоение знаний о русском языке как развивающейся системе, их</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углубление и систематизация; освоение базовых лингвистических понятий 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их использование при анализе и оценке языковых фактов;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овладение функциональной грамотностью и принципами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нормативного использования языковых средств;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овладение основными видами речевой деятельности,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использование возможностей языка как средства коммуникации и средства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познания.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 процессе изучения предмета «Русский язык» создаются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условия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для развития личности, ее духовно-нравственного 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эмоционального совершенствования;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lastRenderedPageBreak/>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для развития способностей, удовлетворения познавательных</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интересов, самореализации обучающихся, в том числе лиц, проявивших</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выдающиеся способности;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для формирования социальных ценностей обучающихся, основ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их гражданской идентичности и социально-профессиональных ориентаций;</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для включения обучающихся в процессы преобразования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социальной среды, формирования у них лидерских качеств, опыта</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социальной деятельности, реализации социальных проектов и программ;</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для знакомства обучающихся с методами научного познания;</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для формирования у обучающихся опыта самостоятельной</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образовательной, общественной, проектно-исследовательской 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художественной деятельности;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для овладения обучающимися ключевыми компетенциями,</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составляющими основу дальнейшего успешного образования и ориентации в</w:t>
      </w:r>
    </w:p>
    <w:p w:rsidR="00252895" w:rsidRPr="005426C8" w:rsidRDefault="00252895" w:rsidP="00C91138">
      <w:pPr>
        <w:autoSpaceDE w:val="0"/>
        <w:autoSpaceDN w:val="0"/>
        <w:adjustRightInd w:val="0"/>
        <w:spacing w:after="0" w:line="240" w:lineRule="auto"/>
        <w:jc w:val="both"/>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мире профессий.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Речь. Речевая</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деятельность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Язык и речь. Речевое общение. Виды речи (устная и письменная).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Формы речи (монолог, диалог, полилог). Основные особенности разговорной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речи, функциональных стилей (научного, публицистического, официально-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делового), языка художественной литературы. Основные жанры разговорной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речи (рассказ, беседа, спор); научного стиля и устной научной речи (отзыв,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выступление, тезисы, доклад, дискуссия, реферат, статья, рецензия);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публицистического стиля и устной публичной речи (выступление,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обсуждение, статья, интервью, очерк); официально-делового стиля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(расписка, доверенность, заявление, резюме).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Текст как продукт речевой деятельности. Формально-смысловое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единство и его коммуникативная направленность текста: тема, проблема,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идея; главная, второстепенная и избыточная информация. Функционально-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смысловые типы текста (повествование, описание, рассуждение). Тексты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смешанного типа.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Специфика художественного текста.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Анализ текста.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Виды речевой деятельности (говорение, аудирование, письмо, чтение).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Речевая ситуация и ее компоненты (место, время, тема, цель, условия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общения, собеседники). Речевой акт и его разновидности (сообщения,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побуждения, вопросы, объявления, выражения эмоций, выражения речевого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этикета и т. д.). Диалоги разного характера (этикетный, диалог-расспрос,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диалог-побуждение, диалог –обмен мнениями, диалог смешанного типа).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Полилог: беседа, обсуждение, дискуссия.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Овладение различными видами чтения (изучающим, ознакомительным,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просмотровым), приемами работы с учебной книгой и другими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информационными источниками, включая СМИ и ресурсы Интернета.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Создание устных высказываний разной коммуникативной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направленности в зависимости от сферы и ситуации общения.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Информационная переработка текста (план, конспект, аннотация).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Изложение содержания прослушанного или прочитанного текста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(подробное, сжатое, выборочное).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Написание сочинений, писем, текстов иных жанров.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Культура</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речи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Культура речи и ее основные аспекты: нормативный,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коммуникативный, этический. Основные критерии культуры речи.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Языковая норма, ее функции. Основные виды норм русского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литературного языка (орфоэпические, лексические, грамматические,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стилистические, орфографические, пунктуационные). Вариативность нормы.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Виды лингвистических словарей и их роль в овладении словарным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богатством и нормами современного русского литературного языка.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Оценивание правильности, коммуникативных качеств и эффективности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Речевой этикет. Овладение лингво-культурными нормами речевого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поведения в различных ситуациях формального и неформального общения.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Невербальные средства общения. Межкультурная коммуникация.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Общие</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сведения о</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языке Основные разделы</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науки</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языке Общие</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сведения о</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языке Роль языка в жизни человека и общества. Русский язык – национальный язык русского народа, государственный язык Российской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Федерации и язык межнационального общения. Русский язык в современном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мире. Русский язык как развивающееся явление.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Русский язык как один из индоевропейских языков. Русский язык в кругу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других славянских языков. Историческое развитие русского языка.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Формы функционирования современного русского языка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(литературный язык, понятие о русском литературном языке и его нормах,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территориальные диалекты, просторечие, профессиональные разновидности,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жаргон).</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Взаимосвязь языка и культуры. Отражение в языке культуры и истории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народа. Взаимообогащение языков народов России. Выявление лексических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фразеологических единиц языка с национально-культурным компонентом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значения в произведениях устного народного творчества, в художественной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литературе и исторических текстах; объяснение их значения с помощью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лингвистических словарей. Пословицы, поговорки, афоризмы и крылатые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Русский язык –язык русской художественной литературы. Языковые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особенности художественного текста. Основные изобразительно-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выразительные средства русского языка и речи, их использование в речи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(метафора, эпитет, сравнение, гипербола, олицетворение и другие).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Основные лингвистические словари. Работа со словарной статьей.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Выдающиеся отечественные лингвисты.</w:t>
      </w:r>
    </w:p>
    <w:p w:rsidR="00C91138"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Фонетика, орфоэпия и</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графика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Звуки речи. Система гласных звуков. Система согласных звуков.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Изменение звуков в речевом потоке. Фонетическая транскрипция. Слог.</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Ударение, его разноместность, подвижность при формо- и словообразовании.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Смыслоразличительная роль ударения. Фонетический анализ слова.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Соотношение звука и буквы. Состав русского алфавита, названия букв.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Обозначение на письме твердости и мягкости согласных. Способы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обозначения [j’] на письме.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Интонация, ее функции. Основные элементы интонации.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Связь фонетики с графикой и орфографией.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Орфоэпия как раздел лингвистики. Основные нормы произношения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 (нормы, определяющие произношение гласных звуков и произношение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согласных звуков; ударение в отдельных грамматических формах)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интонирования предложений. Оценка собственной и чужой речи с точки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зрения орфоэпических норм.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Применение знаний по фонетике в практике правописания.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Морфемика</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и</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словообразование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Состав слова. Морфема как минимальная значимая единица языка.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Основа слова и окончание. Виды морфем: корень, приставка, суффикс,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окончание. Нулевая морфема. Словообразующие и формообразующие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морфемы. Чередование звуков в морфемах. Морфемный анализ слова.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Способы образования слов (морфологические и неморфологические).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Производящая и производная основы, Словообразующая морфема.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Словообразовательная пара. Словообразовательный анализ слова.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Словообразовательная цепочка. Словообразовательное гнездо.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Применение знаний по морфемике и словообразованию в практике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правописания.</w:t>
      </w:r>
    </w:p>
    <w:p w:rsidR="00C91138"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Лексикология</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фразеология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Слово как единица языка. Лексическое и грамматическое значение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слова. Однозначные и многозначные слова; прямое и переносное значения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слова. Лексическая сочетаемость. Синонимы. Антонимы. Омонимы.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Паронимы. Активный и пассивный словарный запас. Архаизмы, историзмы,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неологизмы. Сферы употребления русской лексики. Стилистическая окраска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слова. Стилистические пласты лексики (книжный, нейтральный,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сниженный). Стилистическая помета в словаре. Исконно русские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заимствованные слова. Фразеологизмы и их признаки. Фразеологизмы как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средства выразительности речи. Основные лексические нормы современного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русского литературного языка (нормы употребления слова в соответствии 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его точным лексическим значением, различение в речи омонимов,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антонимов, синонимов, многозначных слов; нормы лексической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сочетаемости и др.). Лексический анализ слова.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Понятие об этимологии.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Оценка своей и чужой речи с точки зрения точного, уместного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выразительного словоупотребления.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Морфология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Части речи как лексико-грамматические разряды слов. Традиционная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классификация частей речи. Самостоятельные (знаменательные) части речи.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Общекатегориальное значение, морфологические и синтаксические свойства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каждой самостоятельной (знаменательной) части речи. Различные точки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зрения на место причастия и деепричастия в системе частей речи.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Служебные части речи. Междометия и звукоподражательные слова.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Морфологический анализ слова.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Омонимия слов разных частей речи.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Основные морфологические нормы русского литературного языка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(нормы образования форм имен существительных, имен прилагательных,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имен числительных, местоимений, глаголов, причастий и деепричастий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Применение знаний по морфологии в практике правописания.</w:t>
      </w:r>
    </w:p>
    <w:p w:rsidR="00C91138"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Синтаксис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Bold" w:eastAsia="Times New Roman,Italic" w:hAnsi="Times New Roman,Bold" w:cs="Times New Roman,Bold"/>
          <w:b/>
          <w:bCs/>
          <w:iCs/>
          <w:color w:val="000000"/>
          <w:sz w:val="28"/>
          <w:szCs w:val="28"/>
        </w:rPr>
        <w:t xml:space="preserve"> </w:t>
      </w:r>
      <w:r w:rsidRPr="005426C8">
        <w:rPr>
          <w:rFonts w:ascii="Times New Roman" w:eastAsia="Times New Roman,Italic" w:hAnsi="Times New Roman" w:cs="Times New Roman"/>
          <w:bCs/>
          <w:iCs/>
          <w:color w:val="000000"/>
          <w:sz w:val="28"/>
          <w:szCs w:val="28"/>
        </w:rPr>
        <w:t>Единицы синтаксиса русского языка. Словосочетание как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синтаксическая единица, его типы. Виды связи в словосочетании. Типы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предложений по цели высказывания и эмоциональной окраске.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Грамматическая основа предложения. Главные и второстепенные члены,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способы их выражения. Типы сказуемого. Предложения простые и сложные.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Структурные типы простых предложений (двусоставные и односоставные,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распространенные –нераспространенные, предложения осложненной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неосложненной структуры, полные и неполные). Типы односоставных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предложений. Однородные члены предложения, обособленные члены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предложения; обращение; вводные и вставные конструкции. Сложные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предложения. Типы сложных предложений. Средства выражения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синтаксических отношений между частями сложного предложения. Сложные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предложения с различными видами связи.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Способы передачи чужой речи.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Синтаксический анализ простого и сложного предложения.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Понятие текста, основные признаки текста (членимость, смысловая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цельность, связность, завершенность). Внутритекстовые средства связи.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Основные синтаксические нормы современного русского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литературного языка (нормы употребления однородных членов в составе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простого предложения, нормы построения сложносочиненного предложения;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нормы построения сложноподчиненного предложения; место придаточного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определительного в сложноподчиненном предложении; построение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сложноподчиненного предложения с придаточным изъяснительным,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присоединенным к главной части союзом «чтобы», союзными словами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«какой», «который»; нормы построения бессоюзного предложения; нормы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построения предложений с прямой и косвенной речью (цитирование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предложении с косвенной речью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Применение знаний по синтаксису в практике правописания.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Правописание: орфография</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пунктуация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Орфография. Понятие орфограммы. Правописание гласных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согласных в составе морфем и на стыке морфем. Правописание Ъ и 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Слитные, дефисные и раздельные написания. Прописная и строчная буквы.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Перенос слов. Соблюдение основных орфографических норм.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Пунктуация. Знаки препинания и их функции. Одиночные и парные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знаки препинания. Знаки препинания в конце предложения, в простом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сложном предложениях, при прямой речи и цитировании, в диалоге.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Сочетание знаков препинания. Соблюдение основных пунктуационных норм.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Орфографический анализ слова и пунктуационный анализ</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предложения.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2.2.2.2. Литература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rPr>
      </w:pPr>
      <w:r w:rsidRPr="005426C8">
        <w:rPr>
          <w:rFonts w:ascii="Times New Roman" w:eastAsia="Times New Roman,Italic" w:hAnsi="Times New Roman" w:cs="Times New Roman"/>
          <w:b/>
          <w:bCs/>
          <w:iCs/>
          <w:color w:val="000000"/>
          <w:sz w:val="28"/>
          <w:szCs w:val="28"/>
        </w:rPr>
        <w:t>Цели</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 xml:space="preserve"> и</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задачи литературного</w:t>
      </w:r>
      <w:r w:rsidR="00C91138"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образования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Литература –учебный предмет, освоение содержания которого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направлено: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на последовательное формирование читательской культуры через</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приобщение к чтению художественной литературы;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на освоение общекультурных навыков чтения, восприятия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художественного языка и понимания художественного смысла литературных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произведений;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на развитие эмоциональной сферы личности, образного,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ассоциативного и логического мышления;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на овладение базовым филологическим инструментарием,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способствующим более глубокому эмоциональному переживанию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интеллектуальному осмыслению художественного текста;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на формирование потребности и способности выражения себя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цели предмета литература входит передача от поколения 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поколению нравственных и эстетических традиций русской и мировой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культуры, что способствует формированию и воспитанию личности..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Знакомство с фольклорными и литературными произведениями разных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времен и народов, их обсуждение, анализ и интерпретация предоставляют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обучающимся возможность эстетического и этического самоопределения,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приобщают их к миру многообразных идей и представлений, выработанных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человечеством, способствуют формированию гражданской позиции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национально-культурной идентичности (способности осознанного отнесения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себя к родной культуре), а также умению воспринимать родную культуру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контексте мировой.</w:t>
      </w:r>
    </w:p>
    <w:p w:rsidR="00C91138"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 xml:space="preserve">Стратегическая цель изучения литературы </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этапе основного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общего образования –формирование потребности в качественном чтении,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культуры читательского восприятия и понимания литературных текстов, что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предполагает постижение художественной литературы как вида искусства,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целенаправленное развитие способности обучающегося к адекватному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восприятию и пониманию смысла различных литературных произведений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самостоятельному истолкованию прочитанного в устной и письменной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форме. В опыте чтения, осмысления, говорения о литературе у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последовательно развивается умение пользоваться литературным языком как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инструментом для выражения собственных мыслей и ощущений,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воспитывается потребность в осмыслении прочитанного, формируется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художественный вкус.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Изучение литературы в основной школе (5-9 классы) закладывает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необходимый фундамент для достижения перечисленных целей.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Объект изучения в учебном процессе −литературное произведение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его жанрово-родовой и историко-культурной специфике. Постижение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произведения происходит в процессе системной деятельности школьников,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как организуемой педагогом, так и самостоятельной, направленной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освоение навыков культуры чтения (вслух, про себя, по ролям; чтения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аналитического, выборочного, комментированного, сопоставительного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 базовых навыков творческого и академического письма, последовательно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формирующихся на уроках литературы.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Изучение литературы в школе решает следующие образовательные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задачи: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lastRenderedPageBreak/>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осознание коммуникативно-эстетических возможностей языка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основе изучения выдающихся произведений русской литературы, литературы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своего народа, мировой литературы;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формирование и развитие представлений о литературном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произведении как о художественном мире, особым образом построенном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автором;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овладение процедурами смыслового и эстетического анализа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текста на основе понимания принципиальных отличий художественного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текста от научного, делового, публицистического и т. п.;</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формирование умений воспринимать, анализировать, критически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оценивать и интерпретировать прочитанное, осознавать художественную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картину жизни, отражѐнную в литературном произведении, на уровне не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только эмоционального восприятия, но и интеллектуального осмысления,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ответственного отношения к разнообразным художественным смыслам;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формирование отношения к литературе как к особому способу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познания жизни;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воспитание у читателя культуры выражения собственной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позиции, способности аргументировать своѐмнение и оформлять его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словесно в устных и письменных высказываниях разных жанров, создавать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развѐрнутые высказывания творческого, аналитического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интерпретирующего характера;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воспитание культуры понимания «чужой» позиции, а также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уважительного отношения к ценностям других людей, к культуре других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эпох и народов; развитие способности понимать литературные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художественные произведения, отражающие разные этнокультурные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традиции;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воспитание квалифицированного читателя со сформированным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эстетическим вкусом;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формирование отношения к литературе как к одной из основных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культурных ценностей народа;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обеспечение через чтение и изучение классической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современной литературы культурной самоидентификации;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осознание значимости чтения и изучения литературы для своего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дальнейшего развития;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Symbol" w:eastAsia="Times New Roman,Italic" w:hAnsi="Symbol" w:cs="Symbol"/>
          <w:bCs/>
          <w:iCs/>
          <w:color w:val="000000"/>
          <w:sz w:val="28"/>
          <w:szCs w:val="28"/>
        </w:rPr>
        <w:t></w:t>
      </w:r>
      <w:r w:rsidRPr="005426C8">
        <w:rPr>
          <w:rFonts w:ascii="Symbol" w:eastAsia="Times New Roman,Italic" w:hAnsi="Symbol" w:cs="Symbol"/>
          <w:bCs/>
          <w:iCs/>
          <w:color w:val="000000"/>
          <w:sz w:val="28"/>
          <w:szCs w:val="28"/>
        </w:rPr>
        <w:t></w:t>
      </w:r>
      <w:r w:rsidRPr="005426C8">
        <w:rPr>
          <w:rFonts w:ascii="Times New Roman" w:eastAsia="Times New Roman,Italic" w:hAnsi="Times New Roman" w:cs="Times New Roman"/>
          <w:bCs/>
          <w:iCs/>
          <w:color w:val="000000"/>
          <w:sz w:val="28"/>
          <w:szCs w:val="28"/>
        </w:rPr>
        <w:t>формирование у школьника стремления сознательно планировать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своѐдосуговое чтение.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процессе обучения в основной школе эти задачи решаются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постепенно, последовательно и постоянно; их решение продолжается и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старшей школе; на всех этапах обучения создаются условия для осознания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обучающимися непрерывности процесса литературного образования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необходимости его продолжения и за пределами школы.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Примерная программа по литературе строится с учетом: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лучших традиций отечественной методики преподавания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литературы, заложенных трудами В.И.Водовозова, А.Д. Алферова,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В.Я.Стоюнина, В.П.Острогорского, Л.И.Поливанова, В.В.Голубкова,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Н.М.Соколова, М.А.Рыбниковой, И.С.Збарского, В.Г.Маранцмана,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З.Н.Новлянской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w:t>
      </w:r>
      <w:r w:rsidRPr="005426C8">
        <w:rPr>
          <w:rFonts w:ascii="Times New Roman" w:eastAsia="Times New Roman,Italic" w:hAnsi="Times New Roman" w:cs="Times New Roman"/>
          <w:bCs/>
          <w:iCs/>
          <w:color w:val="000000"/>
          <w:sz w:val="28"/>
          <w:szCs w:val="28"/>
        </w:rPr>
        <w:t>традиций изучения конкретных произведений (прежде всего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русской и зарубежной классики), сложившихся в школьной практике;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традиций научного анализа а</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так же</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художественной</w:t>
      </w:r>
    </w:p>
    <w:p w:rsidR="00252895" w:rsidRPr="005426C8" w:rsidRDefault="005B14A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w:t>
      </w:r>
      <w:r w:rsidR="00252895" w:rsidRPr="005426C8">
        <w:rPr>
          <w:rFonts w:ascii="Times New Roman" w:eastAsia="Times New Roman,Italic" w:hAnsi="Times New Roman" w:cs="Times New Roman"/>
          <w:bCs/>
          <w:iCs/>
          <w:color w:val="000000"/>
          <w:sz w:val="28"/>
          <w:szCs w:val="28"/>
        </w:rPr>
        <w:t>нтерпретации</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средствами</w:t>
      </w:r>
      <w:r w:rsidR="00252895" w:rsidRPr="00C91138">
        <w:rPr>
          <w:rFonts w:ascii="Times New Roman" w:eastAsia="Times New Roman,Italic" w:hAnsi="Times New Roman" w:cs="Times New Roman"/>
          <w:bCs/>
          <w:i/>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литературы и</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других видов</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искусств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литературных произведений, входящих в национальный литературный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канон</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(то есть образующих совокупность наиболее авторитетных для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национальной традиции писательских имен, корпусов их творчества и их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отдельных произведений);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необходимой вариативности</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авторской / рабочей программы 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литературе при сохранении обязательных базовых элементов содержания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предмета;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соответствия рекомендуемых к изучению литературных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произведений возрастным и</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психологическим</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особенностям обучающихся;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требований современного культурно-исторического контекста 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изучению классической литературы;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минимального количества учебного времени, отведенного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изучение литературы согласно действующему ФГОС и Базисному учебному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плану.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Содержание программы по литературе включает в себя указание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литературных произведений и их авторов. Помимо этого в программе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присутствуют единицы более высокого порядка (жанрово-тематические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объединения произведений; группы авторов, обзоры). Отдельно вынесен</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список теоретических понятий, подлежащих освоению в основной школе.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Рабочая программа учебного курса строится на произведениях из т ре 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списков: А, В и С (см. таблицу ниже). Эти три списка равноправны 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статусу (то есть произведения в се х списков</w:t>
      </w:r>
      <w:r w:rsidR="00C91138"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должны быть обязательно представлены в рабочих программах.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Список представляет собой перечень конкретных произведений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(например: А.С.Пушкин «Евгений Онегин», Н.В.Гоголь «Мертвые души»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т.д.). В этот список попадают «ключевые» произведения литературы,</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предназначенные для обязательного изучения. Вариативной части в списке  нет.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Список</w:t>
      </w:r>
      <w:r w:rsidR="00C91138"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представляет собой перечень авторов</w:t>
      </w:r>
      <w:r w:rsidR="00C91138"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изучение которых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обязательно в школе. Список содержит также примеры тех произведений,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которые могут изучаться –конкретное произведение каждого автора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выбирается составителем программы. Перечень произведений названных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xml:space="preserve">списке </w:t>
      </w:r>
      <w:r w:rsidR="00C91138"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авторов является ориентировочным (он предопределен традицией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изучения в школе, жанром, разработанностью методических подходов и т.п.)</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 может быть дополнен составителями программ УМК и рабочих программ.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Минимальное количество произведений, обязательных для изучения,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указано, например: А.Блок. 1 стихотворение; М.Булгаков. 1 повесть.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программы включаются произведения всех указанных в списке Вавторов.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Единство списков в разных рабочих программах скрепляется в списке В фигурой автора.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Сп</w:t>
      </w:r>
      <w:r w:rsidR="00C91138" w:rsidRPr="005426C8">
        <w:rPr>
          <w:rFonts w:ascii="Times New Roman" w:eastAsia="Times New Roman,Italic" w:hAnsi="Times New Roman" w:cs="Times New Roman"/>
          <w:bCs/>
          <w:iCs/>
          <w:color w:val="000000"/>
          <w:sz w:val="28"/>
          <w:szCs w:val="28"/>
        </w:rPr>
        <w:t xml:space="preserve">исок С </w:t>
      </w:r>
      <w:r w:rsidRPr="005426C8">
        <w:rPr>
          <w:rFonts w:ascii="Times New Roman" w:eastAsia="Times New Roman,Italic" w:hAnsi="Times New Roman" w:cs="Times New Roman"/>
          <w:bCs/>
          <w:iCs/>
          <w:color w:val="000000"/>
          <w:sz w:val="28"/>
          <w:szCs w:val="28"/>
        </w:rPr>
        <w:t>представляет собой перечень литературных явлений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выделенных по определенному принципу (тематическому,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хронологическому, жанровому и т.п.). Конкретного автора и произведение,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 материале которого может быть изучено данное литературное явление,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выбирает составитель программы. Минимальное количество произведений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указано, например: Поэзия пушкинской эпохи: К.Н.Батюшков, А.А.Дельвиг,</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Н.М.Языков, Е.А.Баратынский (2-3 стихотворения на выбор). В программах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указываются произведения писателей всех групп авторов из списка С. Этот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жанрово-тематический список строится вокруг важных смысловых точек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литературного процесса, знакомство с которыми для учеников в школе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обязательно. Единство рабочих программ скрепляется в списке Спроблемно-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тематическими и жанровыми блоками; вариативность касается наполнения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этих блоков, тоже во многом предопределенного традицией изучения 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школе, разработанностью методических подходов и пр.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 всех таблицах в скобках указывается класс, в котором обращение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 тому или иному произведению, автору, проблемно-тематическому или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жанровому блоку представляется наиболее целесообразным.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Единство литературного образования обеспечивается на разных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уровнях: это общие для изучения произведения, общие, ключевые для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культуры, авторы, общие проблемно-тематические и жанровые блоки. Кроме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того –и это самое важное –в</w:t>
      </w:r>
      <w:r w:rsid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логике ФГОС единство образовательного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xml:space="preserve">пространства </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достигается</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за </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счет формирования </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общих</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компетенций.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 смене образовательного учреждения обучающийся должен попасть не на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урок по тому же произведению, которое он в это время изучал в предыдущей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школе, а в ту же систему сформированных умений, на ту же ступень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владения базовыми предметными компетенциями.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Дополнительно для своей рабочей программы учитель может также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выбрать литературные произведения, входящие в круг актуального чтения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обучающихся, при условии освоения необходимого минимума произведений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из всех трех</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обязательных списков. Это может серьезно повысить интерес</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школьников к предмету и их мотивацию к чтению.</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Предложенная структура списка позволит обеспечить единство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инвариантной части всех программ и одновременно удовлетворить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потребности обучающихся и учителей разных образовательных организаций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 самостоятельном выборе произведений.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Контрольно-измерительные материалы в рамках государственной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итоговой аттестации разрабатываются с ориентацией на три списка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примерной программы. Характер конкретных вопросов итоговой аттестации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зависит от того, какая единица представлена в списке (конкретное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произведение, автор, литературное явление).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 формировании списков учитывались эстетическая значимость</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произведения, соответствие его возрастным и психологическим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особенностям школьников, а также сложившиеся в образовательной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отечественн</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ой практике традиции обучения литературе.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426C8">
        <w:rPr>
          <w:rFonts w:ascii="Times New Roman" w:eastAsia="Times New Roman,Italic" w:hAnsi="Times New Roman" w:cs="Times New Roman"/>
          <w:b/>
          <w:bCs/>
          <w:iCs/>
          <w:color w:val="000000"/>
          <w:sz w:val="28"/>
          <w:szCs w:val="28"/>
        </w:rPr>
        <w:t>Обязательное содержание  (5 –9 КЛАССЫ)</w:t>
      </w:r>
    </w:p>
    <w:p w:rsidR="00252895" w:rsidRPr="005426C8" w:rsidRDefault="00252895" w:rsidP="00252895">
      <w:pPr>
        <w:autoSpaceDE w:val="0"/>
        <w:autoSpaceDN w:val="0"/>
        <w:adjustRightInd w:val="0"/>
        <w:spacing w:after="0" w:line="240" w:lineRule="auto"/>
        <w:rPr>
          <w:rFonts w:ascii="Times New Roman,Bold" w:eastAsia="Times New Roman,Italic" w:hAnsi="Times New Roman,Bold" w:cs="Times New Roman,Bold"/>
          <w:b/>
          <w:bCs/>
          <w:iCs/>
          <w:color w:val="000000"/>
          <w:sz w:val="28"/>
          <w:szCs w:val="28"/>
        </w:rPr>
      </w:pPr>
      <w:r w:rsidRPr="005426C8">
        <w:rPr>
          <w:rFonts w:ascii="Times New Roman" w:eastAsia="Times New Roman,Italic" w:hAnsi="Times New Roman" w:cs="Times New Roman"/>
          <w:b/>
          <w:bCs/>
          <w:iCs/>
          <w:color w:val="000000"/>
          <w:sz w:val="28"/>
          <w:szCs w:val="28"/>
        </w:rPr>
        <w:t>АВС РУССКАЯ</w:t>
      </w:r>
      <w:r w:rsidR="00E077DD" w:rsidRPr="005426C8">
        <w:rPr>
          <w:rFonts w:ascii="Times New Roman" w:eastAsia="Times New Roman,Italic" w:hAnsi="Times New Roman" w:cs="Times New Roman"/>
          <w:b/>
          <w:bCs/>
          <w:iCs/>
          <w:color w:val="000000"/>
          <w:sz w:val="28"/>
          <w:szCs w:val="28"/>
        </w:rPr>
        <w:t xml:space="preserve"> </w:t>
      </w:r>
      <w:r w:rsidRPr="005426C8">
        <w:rPr>
          <w:rFonts w:ascii="Times New Roman" w:eastAsia="Times New Roman,Italic" w:hAnsi="Times New Roman" w:cs="Times New Roman"/>
          <w:b/>
          <w:bCs/>
          <w:iCs/>
          <w:color w:val="000000"/>
          <w:sz w:val="28"/>
          <w:szCs w:val="28"/>
        </w:rPr>
        <w:t>ЛИТЕРАТУРА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18"/>
          <w:szCs w:val="18"/>
        </w:rPr>
      </w:pPr>
      <w:r w:rsidRPr="005426C8">
        <w:rPr>
          <w:rFonts w:ascii="Times New Roman" w:eastAsia="Times New Roman,Italic" w:hAnsi="Times New Roman" w:cs="Times New Roman"/>
          <w:bCs/>
          <w:iCs/>
          <w:color w:val="000000"/>
          <w:sz w:val="28"/>
          <w:szCs w:val="28"/>
        </w:rPr>
        <w:t>« Слово о</w:t>
      </w:r>
      <w:r w:rsid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полку Игореве » (к. XIIв.) (8-9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Древнерусская</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литература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–1-2 произведения на</w:t>
      </w:r>
      <w:r w:rsidR="00E077DD" w:rsidRPr="005426C8">
        <w:rPr>
          <w:rFonts w:ascii="Times New Roman" w:eastAsia="Times New Roman,Italic" w:hAnsi="Times New Roman" w:cs="Times New Roman"/>
          <w:bCs/>
          <w:iCs/>
          <w:color w:val="000000"/>
          <w:sz w:val="28"/>
          <w:szCs w:val="28"/>
        </w:rPr>
        <w:t xml:space="preserve"> </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«Поучение» Владимира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Мономаха, «Повесть 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разорении Рязани Батыем»,</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«Житие Сергия</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Радонежского»,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«Домострой», «Повесть 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Петре и Февронии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Муромских», «Повесть 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Ерше Ершовиче, сыне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Щетинникове», «Житие</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протопопа Аввакума, им</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самим написанное» и др.)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(6-8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Русский</w:t>
      </w:r>
      <w:r w:rsid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фольклор: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сказки, былины, загадки,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пословицы</w:t>
      </w:r>
      <w:r w:rsidRPr="00E077DD">
        <w:rPr>
          <w:rFonts w:ascii="Times New Roman" w:eastAsia="Times New Roman,Italic" w:hAnsi="Times New Roman" w:cs="Times New Roman"/>
          <w:bCs/>
          <w:i/>
          <w:iCs/>
          <w:color w:val="000000"/>
          <w:sz w:val="28"/>
          <w:szCs w:val="28"/>
        </w:rPr>
        <w:t xml:space="preserve">, </w:t>
      </w:r>
      <w:r w:rsidRPr="005426C8">
        <w:rPr>
          <w:rFonts w:ascii="Times New Roman" w:eastAsia="Times New Roman,Italic" w:hAnsi="Times New Roman" w:cs="Times New Roman"/>
          <w:bCs/>
          <w:iCs/>
          <w:color w:val="000000"/>
          <w:sz w:val="28"/>
          <w:szCs w:val="28"/>
        </w:rPr>
        <w:t>поговорки,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песня и др. (10</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произведений рзных</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жанров, 5-7 к л.)</w:t>
      </w:r>
    </w:p>
    <w:p w:rsid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МВЛомоносов–1</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стихотворение</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«Стихи,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сочиненные на дороге в</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Петергоф…» (1761),</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«Вечернее размышление 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Божием Величии при случае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великого северного сияния»</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(1743), «Ода на день</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восшествия на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Всероссийский престол Ея</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Величества Государыни</w:t>
      </w:r>
      <w:r w:rsidR="00E077DD" w:rsidRPr="005426C8">
        <w:rPr>
          <w:rFonts w:ascii="Times New Roman" w:eastAsia="Times New Roman,Italic" w:hAnsi="Times New Roman" w:cs="Times New Roman"/>
          <w:bCs/>
          <w:iCs/>
          <w:color w:val="000000"/>
          <w:sz w:val="28"/>
          <w:szCs w:val="28"/>
        </w:rPr>
        <w:t xml:space="preserve"> </w:t>
      </w:r>
      <w:r w:rsidR="005426C8">
        <w:rPr>
          <w:rFonts w:ascii="Times New Roman" w:eastAsia="Times New Roman,Italic" w:hAnsi="Times New Roman" w:cs="Times New Roman"/>
          <w:bCs/>
          <w:iCs/>
          <w:color w:val="000000"/>
          <w:sz w:val="28"/>
          <w:szCs w:val="28"/>
        </w:rPr>
        <w:t xml:space="preserve"> </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13"/>
          <w:szCs w:val="13"/>
        </w:rPr>
        <w:t xml:space="preserve"> </w:t>
      </w:r>
      <w:r w:rsidRPr="005426C8">
        <w:rPr>
          <w:rFonts w:ascii="Times New Roman" w:eastAsia="Times New Roman,Italic" w:hAnsi="Times New Roman" w:cs="Times New Roman"/>
          <w:bCs/>
          <w:iCs/>
          <w:color w:val="000000"/>
          <w:sz w:val="28"/>
          <w:szCs w:val="28"/>
        </w:rPr>
        <w:t>Примерная программа определяет основной корпус произведений, авторов, тем для каждой группы</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классов (с возможными пересечениями). Все указания на классы носят рекомендательный характер.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ДИ Фонвизин</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«Недоросль» (1778</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–1782)</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(8-9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НМ Карамзин</w:t>
      </w:r>
      <w:r w:rsidR="005B14AE"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«Бедная Лиза»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(1792) (8-9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Императрицы</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Елисаветы Петровны 1747</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года» и др. (8-9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ГРДержавин –1-2</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стихотворения</w:t>
      </w:r>
      <w:r w:rsid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«Фелица» (1782),</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«Осень во время осады</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Очакова</w:t>
      </w:r>
      <w:r w:rsidR="005426C8">
        <w:rPr>
          <w:rFonts w:ascii="Times New Roman" w:eastAsia="Times New Roman,Italic" w:hAnsi="Times New Roman" w:cs="Times New Roman"/>
          <w:bCs/>
          <w:iCs/>
          <w:color w:val="000000"/>
          <w:sz w:val="28"/>
          <w:szCs w:val="28"/>
        </w:rPr>
        <w:t>» (1788), «Сне</w:t>
      </w:r>
      <w:r w:rsidRPr="005426C8">
        <w:rPr>
          <w:rFonts w:ascii="Times New Roman" w:eastAsia="Times New Roman,Italic" w:hAnsi="Times New Roman" w:cs="Times New Roman"/>
          <w:bCs/>
          <w:iCs/>
          <w:color w:val="000000"/>
          <w:sz w:val="28"/>
          <w:szCs w:val="28"/>
        </w:rPr>
        <w:t>гирь»</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1800, «Водопад» (1791-1794), «Памятник» (1795) 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др. (8-9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ИА Крылов –3 басни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 «Слон 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Моська» (1808), «Квартет»</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(1811), «Осел и Соловей»</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(1811), «Лебедь, Щука 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Рак» (1814), «Свинья под</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дубом» (не позднее 1823) 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(5-6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АС Грибоедов «Горе от ума»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(1821 –1824) (9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ВА Жуковский- 1-2</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баллады</w:t>
      </w:r>
      <w:r w:rsid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«Светлана»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(1812), «Лесной царь»</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(1818); 1-2 элегии по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«Невыразимое» (1819),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«Море» (1822) и др.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(7-9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АС Пушкин</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«Евгений Онегин»</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(1823 —1831) (9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л.),</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«Дубровский»</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(1832 —1833) (6-7</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кл), «Капитанская</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дочка» (1832 — 1836)</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(7-8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Стихотворения:</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АС Пушкин </w:t>
      </w:r>
      <w:r w:rsidR="00E077DD" w:rsidRPr="005426C8">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 xml:space="preserve"> 10</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стихотворений</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различной тематики,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представляющих разные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периоды</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творчества –по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входят в программу</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каждого</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класса,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«Воспоминания в</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Царском Селе» (1814),</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«Вольность» (1817),</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«Деревня» (181), «Редеет</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облаков летучая гряда»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Поэзия пушкинской</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эпохи, 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КН</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Батюшков,</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АА</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Дельвиг,</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НМ</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Языков,</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ЕА</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Баратынск ий</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(2-3</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стихотворения</w:t>
      </w:r>
      <w:r w:rsidR="003905E6">
        <w:rPr>
          <w:rFonts w:ascii="Times New Roman" w:eastAsia="Times New Roman,Italic" w:hAnsi="Times New Roman" w:cs="Times New Roman"/>
          <w:bCs/>
          <w:iCs/>
          <w:color w:val="000000"/>
          <w:sz w:val="28"/>
          <w:szCs w:val="28"/>
        </w:rPr>
        <w:t xml:space="preserve"> </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5-9 к л.)</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Чаадаеву»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(«Любви,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надежды, тихой</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славы…») (1818),</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«Песнь о вещем</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Олеге» (1822),</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(«Я помню</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чудное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мгновенье…»)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(1825), </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«Зимний</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вечер» (1825),</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«Пророк» (1826),</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«Во глубине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сибирских руд…»</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(1827), «Я вас</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любил: любовь</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еще, быть</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может…» (1829),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«Зимнее утро»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(1829), «Я</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памятник себе</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воздвиг</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нерукотворный…»</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(1836)</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(5-9 к л.)</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(1820), «Погасло дневное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светило…» 1820),</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«Свободы сеятель</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пустынный…» (1823),</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морю» (1824), «19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октября» («Роняет лес</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багряный свой убор…»)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(1825), «Зимняя дорога»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(1826), «И.И. Пущину»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(1826), «Няне» (1826),</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«Стансы («В надежде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славы и добра…») (1826),</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«Арион» (1827), «Цветок»</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(1828), «Не пой, красавица,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при мне…» (1828), «Анчар»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(1828), «На холмах Грузии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лежит ночная мгла…»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(1829), «Брожу ли я вдоль</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улиц шумных…» (1829),</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«Кавказ» (1829),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«Монастырь на Казбеке»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(1829), «Обвал» (1829),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«Поэту» (1830), «Бесы»</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(1830), «В начале жизни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школу помню я…» (1830),</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«Эхо» (1831), «Чем чаще</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празднует лицей…» (1831),</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«Пир Петра Первого»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(1835), «Туча» (1835), «Была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пора: наш праздник</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молодой…» (1836) и др. (5-9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«Маленькие трагедии»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(1830) 1-2 по выбору,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«Моцарт 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Сальери», «Каменный</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гость». (8-9 к л.)</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«Повести Белкина» (1830) -</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2-3 по выбору, напри 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«Станционный</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смотритель», «Метель»,</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«Выстрел» и др. (7-8 к л.)</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Поэмы–1 по выбору,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«Руслан 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Людмила» (1818—1820),</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«Кавказский пленник» (1820</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–1821), «Цыганы» (1824),</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«Полтава» (1828), «Медный</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всадник» (1833)</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(Вступление) и др.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(7-9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Сказки –1 по выбору,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«Сказка 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мертвой царевне и о семи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богатырях» и др.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(5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МЮЛермонтов «Герой нашего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времени» (1838 — 1840). (9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Стихотворения:</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«Парус» (1832),</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«Смерть Поэта»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(1837),</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«Бородино»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(1837), «Узник»</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(1837), «Тучи»</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(1840), «Утес»</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(1841), «Выхожу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один я на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дорогу...» (1841).</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МЮЛермонтов- 10</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сти хотворений</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входят в</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программу каждого</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класса, например: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«Ангел» (1831), «Дума»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(1838), «Три пальмы» (1838),</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«Молитва» («В минуту</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жизни трудную…») (1839),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 скучно и грустно»</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(1840), «Молитва» («Я,</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Матерь Божия, ныне с</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молитвою...») (1840),</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«Когда волнуется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желтеющая нива…» (1840),</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«Из Гѐ</w:t>
      </w:r>
      <w:r w:rsidRPr="005426C8">
        <w:rPr>
          <w:rFonts w:ascii="Times New Roman" w:eastAsia="MS Mincho" w:hAnsi="Times New Roman" w:cs="Times New Roman"/>
          <w:bCs/>
          <w:iCs/>
          <w:color w:val="000000"/>
          <w:sz w:val="28"/>
          <w:szCs w:val="28"/>
        </w:rPr>
        <w:t>т</w:t>
      </w:r>
      <w:r w:rsidRPr="005426C8">
        <w:rPr>
          <w:rFonts w:ascii="Times New Roman" w:eastAsia="Times New Roman,Italic" w:hAnsi="Times New Roman" w:cs="Times New Roman"/>
          <w:bCs/>
          <w:iCs/>
          <w:color w:val="000000"/>
          <w:sz w:val="28"/>
          <w:szCs w:val="28"/>
        </w:rPr>
        <w:t>е («Горные</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вершины…») (1840), «Нет,</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 тебя так пылко я</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люблю…» (1841), «Родина»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(1841), «Пророк» (1841),</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«Как часто, пестрою</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толпою окружен...» (1841),</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«Листок» (1841) и др. (5-9</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Поэмы - 1-2 по выбору, например:</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«Песня про царя Ивана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Васильевича, молодого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опричника и удалого купца</w:t>
      </w:r>
      <w:r w:rsidR="00E077DD"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Литературные сказки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XIX-Х Х века, 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Погорельский,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ВФ</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Одоевский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СГ</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Писахов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БВ</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Шергин,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АМ</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Ремизов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ЮК</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Олеша ЕВ</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Клюев и</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др.</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 сказка на выбор 5 кл.)</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Калашникова» (1837),</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«Мцыри» </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1839)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(8-9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НВ</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Гоголь</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«Ревизор» (1835)</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(7-8 к л.),</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«Мертвые души»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(1835 –1841) (9-10</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НВ</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Гоголь Повести–5 из</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разных циклов, на выбор</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входят в</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программу каждого</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класса, например:</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«Ночь перед Рождеством»</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(1830 –1831), «Повесть 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том, как поссорился Иван</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Иванович с Иваном</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Никифоровичем» (1834),</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«Невский проспект» (1833 – 1834), «Тарас Бульба»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(1835), «Старосветские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помещики» (1835),</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«Шинель» (1839)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ФИ Тютчев – Стихотворения: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«Весенняя гроза»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(«Люблю грозу 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начале мая…»)</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(1828, нач. 1850-х), «Silentium!»</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(Молчи, скрывайся</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 таи…) (1829,</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нач. 1830-х),</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«Умом Россию не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понять…» (1866).</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АА Фет Стихотворения:</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«Шепот, робкое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дыханье…»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(1850), «Как беден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наш язык! Хочу 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 могу…» (1887).</w:t>
      </w:r>
    </w:p>
    <w:p w:rsidR="003905E6"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(5-8 к л.)</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Некрасов.</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ФИ Тютчев - 3-4</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стихотворения</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«Еще в полях</w:t>
      </w:r>
      <w:r w:rsidR="003905E6">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белеет снег…» (1829, нач.</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1830-х), «Цицерон» (1829,</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нач. 1830-х), «Фонтан»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(1836), «Эти бедные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селенья…» (1855), «Есть 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осени первоначальной…»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(1857), «Певучесть есть 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морских волнах…» (1865),</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«Нам не дано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предугадать…» (1869), «К.</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 («Я встретил вас –и все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былое...») (1870) и др.</w:t>
      </w:r>
    </w:p>
    <w:p w:rsidR="00252895" w:rsidRPr="005426C8" w:rsidRDefault="005219F1"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(5-8 к л.)</w:t>
      </w:r>
      <w:r w:rsidR="003905E6">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А.А. Фет - 3-4</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стихотворения по выбору,</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 xml:space="preserve">например: « Я пришел </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 xml:space="preserve">к </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тебе с</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приветом… » (1843),</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 На</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стоге</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 xml:space="preserve">сена </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 xml:space="preserve">ночью </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южной …»(1857), « Сияла</w:t>
      </w:r>
      <w:r w:rsidRPr="005426C8">
        <w:rPr>
          <w:rFonts w:ascii="Times New Roman" w:eastAsia="Times New Roman,Italic" w:hAnsi="Times New Roman" w:cs="Times New Roman"/>
          <w:bCs/>
          <w:iCs/>
          <w:color w:val="000000"/>
          <w:sz w:val="28"/>
          <w:szCs w:val="28"/>
        </w:rPr>
        <w:t xml:space="preserve"> </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ночь.</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 xml:space="preserve"> Луной</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был</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полон</w:t>
      </w:r>
      <w:r w:rsidR="005B14AE"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сад</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Лежали… » (1877), « Это</w:t>
      </w:r>
      <w:r w:rsidR="003905E6">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Поэзия 2-й</w:t>
      </w:r>
      <w:r w:rsidR="00D7717A">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половины</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XIX в, например:</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АН</w:t>
      </w:r>
      <w:r w:rsidR="00D7717A">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Майко в,</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АК</w:t>
      </w:r>
      <w:r w:rsidR="00D7717A">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Толстой,</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ЯП</w:t>
      </w:r>
      <w:r w:rsidR="00D7717A">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Полонский</w:t>
      </w:r>
      <w:r w:rsidR="00D7717A">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(1-2 стихотворения</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Стихотворения: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«Крестьянские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дети» (1861),</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«Вчерашний день,</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часу в шестом…»</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(1848), «Несжатая</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полоса» (1854).</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(5-8 к л.)</w:t>
      </w:r>
    </w:p>
    <w:p w:rsidR="00252895" w:rsidRPr="005426C8" w:rsidRDefault="00D7717A"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У</w:t>
      </w:r>
      <w:r w:rsidR="00252895" w:rsidRPr="005426C8">
        <w:rPr>
          <w:rFonts w:ascii="Times New Roman" w:eastAsia="Times New Roman,Italic" w:hAnsi="Times New Roman" w:cs="Times New Roman"/>
          <w:bCs/>
          <w:iCs/>
          <w:color w:val="000000"/>
          <w:sz w:val="28"/>
          <w:szCs w:val="28"/>
        </w:rPr>
        <w:t>тро, радость</w:t>
      </w:r>
      <w:r>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эта …» (1881), « Учись у</w:t>
      </w:r>
      <w:r>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них–у дуба, у</w:t>
      </w:r>
      <w:r>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березы… » (1883), « Я</w:t>
      </w:r>
      <w:r>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тебе ничего не скажу …» (1885) и</w:t>
      </w:r>
      <w:r>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д 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(5-8 кл.)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Некрасов</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- 1– </w:t>
      </w:r>
      <w:r w:rsidR="00D7717A">
        <w:rPr>
          <w:rFonts w:ascii="Times New Roman" w:eastAsia="Times New Roman,Italic" w:hAnsi="Times New Roman" w:cs="Times New Roman"/>
          <w:bCs/>
          <w:iCs/>
          <w:color w:val="000000"/>
          <w:sz w:val="28"/>
          <w:szCs w:val="28"/>
        </w:rPr>
        <w:t xml:space="preserve">2 </w:t>
      </w:r>
      <w:r w:rsidRPr="005426C8">
        <w:rPr>
          <w:rFonts w:ascii="Times New Roman" w:eastAsia="Times New Roman,Italic" w:hAnsi="Times New Roman" w:cs="Times New Roman"/>
          <w:bCs/>
          <w:iCs/>
          <w:color w:val="000000"/>
          <w:sz w:val="28"/>
          <w:szCs w:val="28"/>
        </w:rPr>
        <w:t>стихотворения</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«Тройка» (1846),</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«Размышления у парадного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подъезда» (1858), «Зеленый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Шум» (1862-1863) и др. (5-8</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ИС</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Тургенев</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- 1 рассказ по выбору,</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 Певцы»(1852),</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Бежин луг » (1846, 1874) и др.; 1 повесть на выбор,</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 Му</w:t>
      </w:r>
      <w:r w:rsidR="00D7717A">
        <w:rPr>
          <w:rFonts w:ascii="Times New Roman" w:eastAsia="Times New Roman,Italic" w:hAnsi="Times New Roman" w:cs="Times New Roman"/>
          <w:bCs/>
          <w:iCs/>
          <w:color w:val="000000"/>
          <w:sz w:val="28"/>
          <w:szCs w:val="28"/>
        </w:rPr>
        <w:t>-</w:t>
      </w:r>
      <w:r w:rsidRPr="005426C8">
        <w:rPr>
          <w:rFonts w:ascii="Times New Roman" w:eastAsia="Times New Roman,Italic" w:hAnsi="Times New Roman" w:cs="Times New Roman"/>
          <w:bCs/>
          <w:iCs/>
          <w:color w:val="000000"/>
          <w:sz w:val="28"/>
          <w:szCs w:val="28"/>
        </w:rPr>
        <w:t xml:space="preserve"> му » (1852),</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Ася»(1857), « Первая любовь»(1860) ид р.; 1</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стихотворение в прозе на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 например:</w:t>
      </w:r>
    </w:p>
    <w:p w:rsidR="00D7717A"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Разговор » (1878),</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Воробей»(1878), « Два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богача»(1878), « Русский</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язык»(1882) и</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др.</w:t>
      </w:r>
    </w:p>
    <w:p w:rsidR="00252895" w:rsidRPr="005426C8" w:rsidRDefault="005219F1"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(6-8 кл.)</w:t>
      </w:r>
      <w:r w:rsidR="00D7717A">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НСЛесков- 1 повесть</w:t>
      </w:r>
      <w:r w:rsidR="00D7717A">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по выбору,</w:t>
      </w:r>
      <w:r w:rsidR="00D7717A">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например: «Несмертельный</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Голован (Из рассказов о</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трех праведниках)» (1880),</w:t>
      </w:r>
      <w:r w:rsidR="00D7717A">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«Левша» (1881), «Тупейный</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художник» (1883), «Человек</w:t>
      </w:r>
      <w:r w:rsidRPr="005426C8">
        <w:rPr>
          <w:rFonts w:ascii="Times New Roman" w:eastAsia="Times New Roman,Italic" w:hAnsi="Times New Roman" w:cs="Times New Roman"/>
          <w:bCs/>
          <w:iCs/>
          <w:color w:val="000000"/>
          <w:sz w:val="28"/>
          <w:szCs w:val="28"/>
        </w:rPr>
        <w:t xml:space="preserve"> </w:t>
      </w:r>
      <w:r w:rsidR="00252895" w:rsidRPr="005426C8">
        <w:rPr>
          <w:rFonts w:ascii="Times New Roman" w:eastAsia="Times New Roman,Italic" w:hAnsi="Times New Roman" w:cs="Times New Roman"/>
          <w:bCs/>
          <w:iCs/>
          <w:color w:val="000000"/>
          <w:sz w:val="28"/>
          <w:szCs w:val="28"/>
        </w:rPr>
        <w:t>на часах» (1887)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(6-8 к л.)</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МЕСалтыков-Щедрин</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- 2 сказки по выбору,</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«Повесть о том,</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как один мужик двух</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генералов прокормил»</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(1869), «Премудрый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пискарь» (1883), «Медведь</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 воеводстве» (1884)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(7-8 к л.)</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ЛН</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Толстой - 1 повесть</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D7717A">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«Детство»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(1852), «Отрочество»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(1854), «Хаджи-Мурат»</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(1896—904) и др.; 1</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рассказ</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 выбор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например: «Три смерти»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(1858), «Холстомер» (1863,</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1885), «Кавказский пленник»</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(1872), «После бала» (1903)</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АП</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Чехов - 3 рассказа по выбору,</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«Толстый 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тонкий» (1883), «Хамелеон»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(1884), «Смерть чиновника»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(1883), «Лошадиная</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фамилия» (1885),</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«Злоумышленник» (1885),</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«Ванька» (1886), «Спать</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хочется» (1888)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(6-8 к л.)</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Блок</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- 2 стихотворения</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w:t>
      </w:r>
      <w:r w:rsidR="00E3536F">
        <w:rPr>
          <w:rFonts w:ascii="Times New Roman" w:eastAsia="Times New Roman,Italic" w:hAnsi="Times New Roman" w:cs="Times New Roman"/>
          <w:bCs/>
          <w:iCs/>
          <w:color w:val="000000"/>
          <w:sz w:val="28"/>
          <w:szCs w:val="28"/>
        </w:rPr>
        <w:t>р: «</w:t>
      </w:r>
      <w:r w:rsidRPr="005426C8">
        <w:rPr>
          <w:rFonts w:ascii="Times New Roman" w:eastAsia="Times New Roman,Italic" w:hAnsi="Times New Roman" w:cs="Times New Roman"/>
          <w:bCs/>
          <w:iCs/>
          <w:color w:val="000000"/>
          <w:sz w:val="28"/>
          <w:szCs w:val="28"/>
        </w:rPr>
        <w:t>Проза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конца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XIX – начала XX в в., например:</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Горький АИ</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Куприн,</w:t>
      </w:r>
      <w:r w:rsidR="00E3536F">
        <w:rPr>
          <w:rFonts w:ascii="Times New Roman" w:eastAsia="Times New Roman,Italic" w:hAnsi="Times New Roman" w:cs="Times New Roman"/>
          <w:bCs/>
          <w:iCs/>
          <w:color w:val="000000"/>
          <w:sz w:val="28"/>
          <w:szCs w:val="28"/>
        </w:rPr>
        <w:t xml:space="preserve"> «Перед</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грозой» (1899), «После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грозы» (1900), «Девушка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пела в церковном хоре…»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(1905), «Ты помнишь? 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нашей бухте сонной…»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(1911 –1914)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(7-9 к л.)</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Ахматова- 1 стихотворение по</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Смуглый отрок</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бродил по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аллеям… » (1911), « Перед</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весной бывают дни такие …»(1915), « Родная земля » (1961) и</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 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(7-9 кл.)</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НС</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Гумилев - 1 стихотворение</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«Капитаны» (1912),</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«Слово» (1921).</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(6-8 к л.)</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МИ</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Цветаева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- 1 стихотворение</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 «Моим</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стихам, написанным так</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рано…» (1913), «Идешь, на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меня похожий» (1913),</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«Генералам двенадцатого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года» (1913), «Мне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нравится, что вы больны не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мной…» (1915), из цикла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«Стихи к Блоку» («Имя</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твое –птица в руке…»)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(1916), из цикла «Стихи 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Москве» (1916), «Тоска по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родине! Давно…» (1934) 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(6-8 к л.)</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ЛН</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Андреев ИА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Бунин</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Шмелев, АС Грин</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(2-3 рассказа или повести</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 5-8</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Поэзия конца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XIX – начала XX в в., 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КД</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Бальмонт,</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Бунин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Волошин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Хлебников</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др.</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(2-3 стихотворения</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выбору, 5-8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Поэзия 20-50-х</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годов</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Х Х</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 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БЛ</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Пастернак</w:t>
      </w:r>
      <w:r w:rsidR="00E3536F">
        <w:rPr>
          <w:rFonts w:ascii="Times New Roman" w:eastAsia="Times New Roman,Italic" w:hAnsi="Times New Roman" w:cs="Times New Roman"/>
          <w:bCs/>
          <w:iCs/>
          <w:color w:val="000000"/>
          <w:sz w:val="28"/>
          <w:szCs w:val="28"/>
        </w:rPr>
        <w:t xml:space="preserve"> </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Заболоцкий,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Хармс</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НМ</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Олейников</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(3-4 стихотворен я</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ОЭ</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Мандельштам - 1 стихотворение</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 «Звук</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осторожный и глухой…»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(1908), «Равноденствие»</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(«Есть иволги в лесах, 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гласных долгота…») (1913),</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«Бессонница. Гомер. Тугие</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паруса…» (1915) и др.</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(6-9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ВВ</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Маяковский</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- 1 стихотворение по</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«Хорошее отношение</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лошадям » (1918),</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«Необычайное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приключение бывшее с Владимиром Маяковским</w:t>
      </w:r>
      <w:r w:rsidR="00E3536F">
        <w:rPr>
          <w:rFonts w:ascii="Times New Roman" w:eastAsia="Times New Roman,Italic" w:hAnsi="Times New Roman" w:cs="Times New Roman"/>
          <w:bCs/>
          <w:iCs/>
          <w:color w:val="000000"/>
          <w:sz w:val="28"/>
          <w:szCs w:val="28"/>
        </w:rPr>
        <w:t xml:space="preserve"> </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летом</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 даче»(1920) ид 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(7-8 кл.)</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Есенин</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- 1 стихотворение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например:«Гой ты, Русь, моя</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родная…» (1914), «Песнь 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собаке» (1915), «Нивы</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сжаты, рощи голы…» (1917–1918), «Письмо к матери»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(1924) «Собаке Качалова»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(1925) и др.</w:t>
      </w:r>
    </w:p>
    <w:p w:rsidR="005219F1"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(5-6 к л.)</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Булгаков</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 повесть</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«Роковые яйца»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(1924), «Собачье сердце»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(1925) и др.</w:t>
      </w:r>
    </w:p>
    <w:p w:rsidR="00252895" w:rsidRPr="005426C8" w:rsidRDefault="00252895" w:rsidP="00065340">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(7-8 к л.)</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АП</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Платонов</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- 1 рассказ</w:t>
      </w:r>
      <w:r w:rsidR="00E3536F">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E3536F">
        <w:rPr>
          <w:rFonts w:ascii="Times New Roman" w:eastAsia="Times New Roman,Italic" w:hAnsi="Times New Roman" w:cs="Times New Roman"/>
          <w:bCs/>
          <w:iCs/>
          <w:color w:val="000000"/>
          <w:sz w:val="28"/>
          <w:szCs w:val="28"/>
        </w:rPr>
        <w:t xml:space="preserve"> </w:t>
      </w:r>
      <w:r w:rsidR="00065340">
        <w:rPr>
          <w:rFonts w:ascii="Times New Roman" w:eastAsia="Times New Roman,Italic" w:hAnsi="Times New Roman" w:cs="Times New Roman"/>
          <w:bCs/>
          <w:iCs/>
          <w:color w:val="000000"/>
          <w:sz w:val="28"/>
          <w:szCs w:val="28"/>
        </w:rPr>
        <w:t>например: «</w:t>
      </w:r>
      <w:r w:rsidRPr="005426C8">
        <w:rPr>
          <w:rFonts w:ascii="Times New Roman" w:eastAsia="Times New Roman,Italic" w:hAnsi="Times New Roman" w:cs="Times New Roman"/>
          <w:bCs/>
          <w:iCs/>
          <w:color w:val="000000"/>
          <w:sz w:val="28"/>
          <w:szCs w:val="28"/>
        </w:rPr>
        <w:t>Проза</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Великой Отечественной</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вой</w:t>
      </w:r>
      <w:r w:rsidR="00065340">
        <w:rPr>
          <w:rFonts w:ascii="Times New Roman" w:eastAsia="Times New Roman,Italic" w:hAnsi="Times New Roman" w:cs="Times New Roman"/>
          <w:bCs/>
          <w:iCs/>
          <w:color w:val="000000"/>
          <w:sz w:val="28"/>
          <w:szCs w:val="28"/>
        </w:rPr>
        <w:t>не»</w:t>
      </w:r>
      <w:r w:rsidR="00A96A93" w:rsidRPr="005426C8">
        <w:rPr>
          <w:rFonts w:ascii="Times New Roman" w:eastAsia="Times New Roman,Italic" w:hAnsi="Times New Roman" w:cs="Times New Roman"/>
          <w:bCs/>
          <w:iCs/>
          <w:color w:val="000000"/>
          <w:sz w:val="28"/>
          <w:szCs w:val="28"/>
        </w:rPr>
        <w:tab/>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МА</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Шолохов</w:t>
      </w:r>
      <w:r w:rsidR="00A96A93" w:rsidRPr="005426C8">
        <w:rPr>
          <w:rFonts w:ascii="Times New Roman" w:eastAsia="Times New Roman,Italic" w:hAnsi="Times New Roman" w:cs="Times New Roman"/>
          <w:bCs/>
          <w:iCs/>
          <w:color w:val="000000"/>
          <w:sz w:val="28"/>
          <w:szCs w:val="28"/>
        </w:rPr>
        <w:t xml:space="preserve"> </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ВЛ</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Кондратьев, ВО</w:t>
      </w:r>
      <w:r w:rsidR="00A96A93" w:rsidRPr="005426C8">
        <w:rPr>
          <w:rFonts w:ascii="Times New Roman" w:eastAsia="Times New Roman,Italic" w:hAnsi="Times New Roman" w:cs="Times New Roman"/>
          <w:bCs/>
          <w:iCs/>
          <w:color w:val="000000"/>
          <w:sz w:val="28"/>
          <w:szCs w:val="28"/>
        </w:rPr>
        <w:t xml:space="preserve"> </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Богомолов</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БЛ</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Васильев,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ВВ</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Быков</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ВП</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Астафьев и др.</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(1-2 повести</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или рассказа –по выбору, 6-9к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Художественная проза</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человеке и</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природе</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и х</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взаимоотношениях,</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ММ</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Пришвин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КГ</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Паустовский</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 др.</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(1-2 произведения –по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5-6 кл.)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Проза</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детях,</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ВГ</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Распутин,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ВП</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Астафьев,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ФА</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Искандер,</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ЮИ</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Коваль,</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ЮП</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Казаков</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ВВ</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Голявкин и др.</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(3-4 произведения по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Поэзия 2-й</w:t>
      </w:r>
      <w:r w:rsidR="00A96A93"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половины Х Х</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 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НИ Глазков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ЕА</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Евтушенко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АА</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Вознесенский,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НМ</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Рубцов,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ДС</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Самойлов, АА</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Тарковский,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яростном мире (Машинист</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Мальцев)» (1937), «Рассказ</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 мертвом старике» (1942),</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«Никита» (1945), «Цветок</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 земле» (1949)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(6-8 к л.)</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ММ</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Зощенко 2 рассказа по выбору,</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«Аристократка»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(1923), «Баня» (1924)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(5-7 к л.)</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АТ Твардовский 1 стихотворение</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 «В тот</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день, когда окончилась</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война…» (1948), «О сущем»</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(1957 –1958), «Вся суть 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одном-динственном</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завете…» (1958), «Я знаю,</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никакой моей вины…»</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(1966) и др.; «Василий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Теркин» («Книга про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бойца») (1942-1945) –главы</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по выбору.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(7-8 к л.)</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АИ Солженицын</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 рассказ</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«Матренин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двор» (1959) или из</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«Крохоток» (1958 –1960) – «Лиственница», «Дыхание»,</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«Шарик», «Костер 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муравьи», «Гроза в горах»,</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«Колокол Углича»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(7-9 к л.)</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ВМ</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Шукшин</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 рассказ</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 «Чудик» (1967),</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«Срезал» (1970), «Мастер»</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(1971)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БШ</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Окуджава,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ВС</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Высоцкий,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ЮП</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Мориц</w:t>
      </w:r>
      <w:r w:rsidR="00065340">
        <w:rPr>
          <w:rFonts w:ascii="Times New Roman" w:eastAsia="Times New Roman,Italic" w:hAnsi="Times New Roman" w:cs="Times New Roman"/>
          <w:bCs/>
          <w:iCs/>
          <w:color w:val="000000"/>
          <w:sz w:val="28"/>
          <w:szCs w:val="28"/>
        </w:rPr>
        <w:t xml:space="preserve"> </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ИА</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Бродский,</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АС</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Кушнер,</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ОЕ</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Григорьеви</w:t>
      </w:r>
      <w:r w:rsidR="00065340">
        <w:rPr>
          <w:rFonts w:ascii="Times New Roman" w:eastAsia="Times New Roman,Italic" w:hAnsi="Times New Roman" w:cs="Times New Roman"/>
          <w:bCs/>
          <w:iCs/>
          <w:color w:val="000000"/>
          <w:sz w:val="28"/>
          <w:szCs w:val="28"/>
        </w:rPr>
        <w:t xml:space="preserve">ч </w:t>
      </w:r>
      <w:r w:rsidRPr="005426C8">
        <w:rPr>
          <w:rFonts w:ascii="Times New Roman" w:eastAsia="Times New Roman,Italic" w:hAnsi="Times New Roman" w:cs="Times New Roman"/>
          <w:bCs/>
          <w:iCs/>
          <w:color w:val="000000"/>
          <w:sz w:val="28"/>
          <w:szCs w:val="28"/>
        </w:rPr>
        <w:t>др.(3-4 стихотворения</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Проза</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русской</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эмиграции, например:</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ИС</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Шмелев,</w:t>
      </w:r>
      <w:r w:rsidR="00065340">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ВВ</w:t>
      </w:r>
      <w:r w:rsidR="00065340">
        <w:rPr>
          <w:rFonts w:ascii="Times New Roman" w:eastAsia="Times New Roman,Italic" w:hAnsi="Times New Roman" w:cs="Times New Roman"/>
          <w:bCs/>
          <w:iCs/>
          <w:color w:val="000000"/>
          <w:sz w:val="28"/>
          <w:szCs w:val="28"/>
        </w:rPr>
        <w:t xml:space="preserve"> </w:t>
      </w:r>
      <w:r w:rsidR="000F2869">
        <w:rPr>
          <w:rFonts w:ascii="Times New Roman" w:eastAsia="Times New Roman,Italic" w:hAnsi="Times New Roman" w:cs="Times New Roman"/>
          <w:bCs/>
          <w:iCs/>
          <w:color w:val="000000"/>
          <w:sz w:val="28"/>
          <w:szCs w:val="28"/>
        </w:rPr>
        <w:t>я</w:t>
      </w:r>
      <w:r w:rsidRPr="005426C8">
        <w:rPr>
          <w:rFonts w:ascii="Times New Roman" w:eastAsia="Times New Roman,Italic" w:hAnsi="Times New Roman" w:cs="Times New Roman"/>
          <w:bCs/>
          <w:iCs/>
          <w:color w:val="000000"/>
          <w:sz w:val="28"/>
          <w:szCs w:val="28"/>
        </w:rPr>
        <w:t>Н аб ок ов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СДД ов ла то в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 произведение –по</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Проза</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поэзия о подростках и</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для подростков</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последних десятилетий</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авторов-лауреатов</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премий и конкурсов</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Книгуру»</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премия им. Владислава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Крапивина</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Премия</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Детги за « Лучшая детская</w:t>
      </w:r>
      <w:r w:rsidR="00365D3B"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книга издательства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РО СМ ЭН »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ННазаркин,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АГиваргизов,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ЮКузнецова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ДСабитова,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ЕМурашова,</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МАрош ам,</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АПетрова ССедов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СВостоков , ЭВеркин,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МАромштам,</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НЕвдкиова,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НАбгарян МПетросян,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АЖвалевский и ЕПастернак А  Эн,</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ДВильке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(7-9 кл.) (1-2 произведения по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Литература народов</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России</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ГТукай МКарим</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ККулиев, РГамзатов и</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 произведение по</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w:t>
      </w:r>
      <w:r w:rsidR="005219F1"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5-9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Зарубежная литература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Гомер«Илиада» (или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«Одиссея») (фрагменты</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(6-8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Данте «Божественная</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комедия» (фрагменты</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М де Сервантес«Дон</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Кихот» (главы</w:t>
      </w:r>
      <w:r w:rsidR="005E2135">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Зарубежный фольклор</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легенды баллады саги,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песни (2-3 произведения по</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выбору, 5-7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ВШ ек сп ир «Ромео 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Джульетта» (1594–1595).</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(8-9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1– сонета по выбору,</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66 «Измучась всем, я</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умереть хочу...» (пер. Б.</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Пастернака), № 68 «Его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лицо - одно из</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отражений…» (пер. С.</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Маршака), №116 «Мешать</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соединенью двух сердец…»</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(пер. С. Маршака), №130</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«Ее глаза на звезды не</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похожи…» (пер. С.</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Маршака).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(7-8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ДД еф о «Робинзон Крузо»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 ла вып о в ыб ор 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Зарубежная сказочная 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фантастическая проза,</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 д е С ен т-Э кз юп ер 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«Маленький</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принц» (1943)</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( 6-7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Д ж. Свифт</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«Путешествия</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Гулливера» (фрагменты</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Ж-Б Мольер Комедии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- 1 по выбору, например: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«Тартюф, или Обманщик»</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(1664), «Мещанин во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дворянстве» (1670).</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(8-9 к л.)</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И-В Гете «Фауст» (1774 – 1832) (фрагменты</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( 9-10 к л.)</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ГХ</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Андерсен Сказки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- 1 по выбору, например:</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«Стойкий оловянный</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солдатик» (1838), «Гадкий</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утенок» (1843).</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(5 к л.)</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Дж. Г Байрон</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- 1 стихотворение</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например: «Душа</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моя мрачна. Скорей, певец,</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скорей!» (1814)(пер. М.Лермонтова), «Прощание</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Наполеона» (1815) (пер. В.Луговского), Романс</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(«Какая радость заменит</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былое светлых чар...»)</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(1815) (пер. Вяч.Иванова),</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«Стансы к Августе»</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(1816)(пер. А. Плещеева) 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 фрагменты</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одной</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из поэм</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 выбору, например:</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«Паломничество Чайльд</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Гарольда» (1809 –1811)</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Перро В</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Гауф, ЭТ</w:t>
      </w:r>
      <w:r w:rsidR="004B1958">
        <w:rPr>
          <w:rFonts w:ascii="Times New Roman" w:eastAsia="Times New Roman,Italic" w:hAnsi="Times New Roman" w:cs="Times New Roman"/>
          <w:bCs/>
          <w:iCs/>
          <w:color w:val="000000"/>
          <w:sz w:val="28"/>
          <w:szCs w:val="28"/>
        </w:rPr>
        <w:t xml:space="preserve"> </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Гофман, Бр.Гримм</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Кэрролл </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ЛФ</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Баум,</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ДМ Барри</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Д</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Родари,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Энде, ДР</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Толкиен</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Льюиси др.</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(2-3 произведения 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5-6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Зарубежная</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новеллистика, например:</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Мериме, Э 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Генри </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О</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Уайльд,</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АК</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Дойл, Джеро</w:t>
      </w:r>
      <w:r w:rsidR="004B1958">
        <w:rPr>
          <w:rFonts w:ascii="Times New Roman" w:eastAsia="Times New Roman,Italic" w:hAnsi="Times New Roman" w:cs="Times New Roman"/>
          <w:bCs/>
          <w:iCs/>
          <w:color w:val="000000"/>
          <w:sz w:val="28"/>
          <w:szCs w:val="28"/>
        </w:rPr>
        <w:t>м</w:t>
      </w:r>
      <w:r w:rsidRPr="005426C8">
        <w:rPr>
          <w:rFonts w:ascii="Times New Roman" w:eastAsia="Times New Roman,Italic" w:hAnsi="Times New Roman" w:cs="Times New Roman"/>
          <w:bCs/>
          <w:iCs/>
          <w:color w:val="000000"/>
          <w:sz w:val="28"/>
          <w:szCs w:val="28"/>
        </w:rPr>
        <w:t>, У</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Сароян, 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(2-3 произведения по</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7-9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Зарубежная</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романистика XIX –ХХ</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века, например:</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Дюма, В</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Скотт</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Гюго, Ч</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Диккенс</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Рид Ж</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Верн, Г</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Уэллс</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ЭМ</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Ремарк </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и др.</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lastRenderedPageBreak/>
        <w:t>(1-2 романа по выбору,</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7-9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Зарубежная проза 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детях и подростках,</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Твен, ФХ</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w:t>
      </w:r>
      <w:r w:rsidR="004B1958">
        <w:rPr>
          <w:rFonts w:ascii="Times New Roman" w:eastAsia="Times New Roman,Italic" w:hAnsi="Times New Roman" w:cs="Times New Roman"/>
          <w:bCs/>
          <w:iCs/>
          <w:color w:val="000000"/>
          <w:sz w:val="28"/>
          <w:szCs w:val="28"/>
        </w:rPr>
        <w:t>ю</w:t>
      </w:r>
      <w:r w:rsidRPr="005426C8">
        <w:rPr>
          <w:rFonts w:ascii="Times New Roman" w:eastAsia="Times New Roman,Italic" w:hAnsi="Times New Roman" w:cs="Times New Roman"/>
          <w:bCs/>
          <w:iCs/>
          <w:color w:val="000000"/>
          <w:sz w:val="28"/>
          <w:szCs w:val="28"/>
        </w:rPr>
        <w:t>рнетт</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ЛМ</w:t>
      </w:r>
      <w:r w:rsidR="004B195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Монтгомери,</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 xml:space="preserve"> Аде</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Сент-Экзюпери,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Линдгрен, Я</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Корчак,</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Харпер Ли, У</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Голдинг</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Брэдбери,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Сэлинджер</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Гэллико Э</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Портер,</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Патерсон, Б</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Кауфман</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Б</w:t>
      </w:r>
      <w:r w:rsidR="001179CE">
        <w:rPr>
          <w:rFonts w:ascii="Times New Roman" w:eastAsia="Times New Roman,Italic" w:hAnsi="Times New Roman" w:cs="Times New Roman"/>
          <w:bCs/>
          <w:iCs/>
          <w:color w:val="000000"/>
          <w:sz w:val="28"/>
          <w:szCs w:val="28"/>
        </w:rPr>
        <w:t>ю</w:t>
      </w:r>
      <w:r w:rsidRPr="005426C8">
        <w:rPr>
          <w:rFonts w:ascii="Times New Roman" w:eastAsia="Times New Roman,Italic" w:hAnsi="Times New Roman" w:cs="Times New Roman"/>
          <w:bCs/>
          <w:iCs/>
          <w:color w:val="000000"/>
          <w:sz w:val="28"/>
          <w:szCs w:val="28"/>
        </w:rPr>
        <w:t>рнетти др.</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(пер. В. Левика).</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(9 к л.)</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(2 произведения 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5-9 к л.)</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Зарубежная проза 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животных и</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взаимоотношениях</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человека и природы,</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например:</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Р</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Киплинг Дж.Лондон,</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Э</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Сетон-Томпсон</w:t>
      </w:r>
      <w:r w:rsidR="001179CE">
        <w:rPr>
          <w:rFonts w:ascii="Times New Roman" w:eastAsia="Times New Roman,Italic" w:hAnsi="Times New Roman" w:cs="Times New Roman"/>
          <w:bCs/>
          <w:iCs/>
          <w:color w:val="000000"/>
          <w:sz w:val="28"/>
          <w:szCs w:val="28"/>
        </w:rPr>
        <w:t xml:space="preserve"> </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Дарелл и др.</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(1-2 произведения 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 5-7 к л.)</w:t>
      </w:r>
    </w:p>
    <w:p w:rsidR="00252895" w:rsidRPr="005426C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426C8">
        <w:rPr>
          <w:rFonts w:ascii="Times New Roman" w:eastAsia="Times New Roman,Italic" w:hAnsi="Times New Roman" w:cs="Times New Roman"/>
          <w:bCs/>
          <w:iCs/>
          <w:color w:val="000000"/>
          <w:sz w:val="28"/>
          <w:szCs w:val="28"/>
        </w:rPr>
        <w:t>Современные зарубежная</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проза, например:</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А Тор Д Пеннак,</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У</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Старк К Ди</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Камилло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М</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Парр, Г</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Шмидт</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Д</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Гроссман, С</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Каста</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Э</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Файн, Е</w:t>
      </w:r>
      <w:r w:rsidR="001179CE">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Ельчин и др.</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(1 произведение по</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выбору,</w:t>
      </w:r>
      <w:r w:rsidR="00AF5D97" w:rsidRPr="005426C8">
        <w:rPr>
          <w:rFonts w:ascii="Times New Roman" w:eastAsia="Times New Roman,Italic" w:hAnsi="Times New Roman" w:cs="Times New Roman"/>
          <w:bCs/>
          <w:iCs/>
          <w:color w:val="000000"/>
          <w:sz w:val="28"/>
          <w:szCs w:val="28"/>
        </w:rPr>
        <w:t xml:space="preserve"> </w:t>
      </w:r>
      <w:r w:rsidRPr="005426C8">
        <w:rPr>
          <w:rFonts w:ascii="Times New Roman" w:eastAsia="Times New Roman,Italic" w:hAnsi="Times New Roman" w:cs="Times New Roman"/>
          <w:bCs/>
          <w:iCs/>
          <w:color w:val="000000"/>
          <w:sz w:val="28"/>
          <w:szCs w:val="28"/>
        </w:rPr>
        <w:t>5-8 к л.)</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Основные теоретико-литературные понятия</w:t>
      </w:r>
      <w:r w:rsidR="00AF5D97"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требующие</w:t>
      </w:r>
      <w:r w:rsidR="00AF5D97"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освоения</w:t>
      </w:r>
    </w:p>
    <w:p w:rsidR="00AF5D97" w:rsidRPr="001179CE" w:rsidRDefault="00AF5D97"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 xml:space="preserve">в </w:t>
      </w:r>
      <w:r w:rsidR="00252895" w:rsidRPr="001179CE">
        <w:rPr>
          <w:rFonts w:ascii="Times New Roman" w:eastAsia="Times New Roman,Italic" w:hAnsi="Times New Roman" w:cs="Times New Roman"/>
          <w:b/>
          <w:bCs/>
          <w:iCs/>
          <w:color w:val="000000"/>
          <w:sz w:val="28"/>
          <w:szCs w:val="28"/>
        </w:rPr>
        <w:t>основной школе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Художественная литература как искусство слова.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Художественный образ.</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Устное народное творчество. Жанры фольклора. Миф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фольклор.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Литературные роды (эпос, лирика, драма) и жанры (эпос, роман,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повесть, рассказ, новелла, притча, басня; баллада, поэма; ода, послание,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элегия; комедия, драма, трагедия).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Основные литературные направления: классицизм,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сентиментализм, романтизм, реализм, модернизм.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Форма и содержание литературного произведения: тема,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проблематика, идея; автор-повествователь, герой-рассказчик, точка зрения,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адресат, читатель; герой, персонаж, действующее лицо, лирический герой,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система образов персонажей; сюжет, фабула, композиция, конфликт, стадии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развития действия: экспозиция, завязка, развитие действия, кульминация,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развязка; художественная деталь, портрет, пейзаж, интерьер; диалог,</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монолог, авторское отступление, лирическое отступление; эпиграф.</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Язык художественного произведения. Изобразительно-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выразительные средства в художественном произведении: эпитет, метафора,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сравнение, антитеза, оксюморон. Гипербола, литота. Аллегория. Ирония,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юмор, сатира. Анафора. Звукопись, аллитерация, ассонанс.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Стих и проза. Основы стихосложения: стихотворный метр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размер, ритм, рифма, строфа.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2.2.2.3. Иностранный</w:t>
      </w:r>
      <w:r w:rsidR="0044381D"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язык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Освоение предмета «Иностранный язык» в основной школе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предполагает применение коммуникативного подхода в обучении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иностранному языку.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Учебный предмет «Иностранный язык» обеспечивает развитие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иноязычных коммуникативных умений и языковых навыков, которые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необходимы обучающимся для продолжения образования в школе или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системе среднего профессионального образования.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Освоение учебного предмета «Иностранный язык» направлено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достижение обучающимися допорогового уровня иноязычной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коммуникативной компетенции, позволяющем общаться на иностранном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языке в устной и письменной формах в пределах тематики и языкового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материала основной школы как с носителями иностранного языка, так и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представителями других стран, которые используют иностранный язык как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средство межличностного и межкультурного общения.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Изучение предмета «Иностранный язык» в части формирования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навыков и развития умений обобщать и систематизировать имеющийся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языковой и речевой опыт основано на межпредметных связях с предметами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«Русский язык», «Литература», «История», «География», «Физика»,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«Музыка», «Изобразительное искусство»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Предметное содержание речи</w:t>
      </w:r>
    </w:p>
    <w:p w:rsidR="0044381D"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Моя</w:t>
      </w:r>
      <w:r w:rsidR="0044381D"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семья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Взаимоотношения в семье. Конфликтные ситуации и</w:t>
      </w:r>
      <w:r w:rsidR="0044381D"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способы их решения.</w:t>
      </w:r>
    </w:p>
    <w:p w:rsidR="0044381D"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Мои</w:t>
      </w:r>
      <w:r w:rsidR="0044381D"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друзья.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Лучший друг/подруга. Внешность и черты характера.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Межличностные взаимоотношения с друзьями и в школе.</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Свободное</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время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Досуг и увлечения (музыка, чтение; посещение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театра, кинотеатра, музея, выставки). Виды отдыха. Поход по магазинам.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Карманные деньги. Молодежная мода.</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Здоровый образ</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жизни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Режим труда и отдыха, занятия спортом,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здоровое питание, отказ от вредных привычек.</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Спорт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Виды спорта. Спортивные игры. Спортивные соревнования.</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Школа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Cs/>
          <w:iCs/>
          <w:color w:val="000000"/>
          <w:sz w:val="28"/>
          <w:szCs w:val="28"/>
        </w:rPr>
        <w:t xml:space="preserve"> </w:t>
      </w:r>
      <w:r w:rsidRPr="001179CE">
        <w:rPr>
          <w:rFonts w:ascii="Times New Roman" w:eastAsia="Times New Roman,Italic" w:hAnsi="Times New Roman" w:cs="Times New Roman"/>
          <w:bCs/>
          <w:iCs/>
          <w:color w:val="000000"/>
          <w:sz w:val="28"/>
          <w:szCs w:val="28"/>
        </w:rPr>
        <w:t>Школьная жизнь. Правила поведения в школе. Изучаемые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предметы и отношения к ним. Внеклассные мероприятия. Кружки. Школьная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форма. Каникулы. Переписка с зарубежными сверстниками.</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Выбор</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профессии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Мир профессий. Проблема выбора профессии. Роль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иностранного языка в планах на будущее.</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Путешествия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Cs/>
          <w:iCs/>
          <w:color w:val="000000"/>
          <w:sz w:val="28"/>
          <w:szCs w:val="28"/>
        </w:rPr>
        <w:t xml:space="preserve"> </w:t>
      </w:r>
      <w:r w:rsidRPr="001179CE">
        <w:rPr>
          <w:rFonts w:ascii="Times New Roman" w:eastAsia="Times New Roman,Italic" w:hAnsi="Times New Roman" w:cs="Times New Roman"/>
          <w:bCs/>
          <w:iCs/>
          <w:color w:val="000000"/>
          <w:sz w:val="28"/>
          <w:szCs w:val="28"/>
        </w:rPr>
        <w:t>Путешествия по России и странам изучаемого языка.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Транспорт.</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Окружающий мир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Природа: растения и животные. Погода. Проблемы экологии. Защита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окружающей среды. Жизнь в городе/ в сельской местности.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Средства массовой информации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Роль средств массовой информации в жизни общества. Средства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массовой информации: пресса, телевидение, радио, Интернет.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Страны изучаемого языка</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и</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родная страна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Страны, столицы, крупные города. Государственные символы.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Географическое положение. Климат. Население. Достопримечательности.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Культурные особенности: национальные праздники, памятные даты,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исторические события, традиции и обычаи. Выдающиеся люди и их вклад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науку и мировую культуру.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Коммуникативные</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умения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Говорение</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Диалогическая</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речь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Совершенствование диалогической речи в рамках изучаемого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предметного содержания речи: умений вести диалоги разного характера -</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этикетный, диалог-расспрос, диалог –побуждение к действию, диалог-обмен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мнениями и комбинированный диалог.</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Объем диалога от 3 реплик (5-7 класс) до 4-5 реплик (8-9 класс) со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стороны каждого учащегося. Продолжительность диалога –до 2,5– минут.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Монологическая</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речь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Совершенствование умений строить связные высказывания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использованием основных коммуникативных типов речи (повествование,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описание, рассуждение (характеристика)), с высказыванием своего мнения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краткой аргументацией с опорой и без опоры на зрительную наглядность,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прочитанный/прослушанный текст и/или вербальные опоры (ключевые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слова, план, вопросы)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Объем монологического высказывания от 8-10 фраз (5-7 класс) до 10-</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12 фраз (8-9 класс). Продолжительность монологического высказывания – 1,5– минуты.</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Аудирование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Cs/>
          <w:iCs/>
          <w:color w:val="000000"/>
          <w:sz w:val="28"/>
          <w:szCs w:val="28"/>
        </w:rPr>
        <w:t xml:space="preserve"> </w:t>
      </w:r>
      <w:r w:rsidRPr="001179CE">
        <w:rPr>
          <w:rFonts w:ascii="Times New Roman" w:eastAsia="Times New Roman,Italic" w:hAnsi="Times New Roman" w:cs="Times New Roman"/>
          <w:bCs/>
          <w:iCs/>
          <w:color w:val="000000"/>
          <w:sz w:val="28"/>
          <w:szCs w:val="28"/>
        </w:rPr>
        <w:t>Восприятие на слух и понимание несложных аутентичных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аудиотекстов с разной глубиной и точностью проникновения в 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содержание (с пониманием основного содержания, с выборочным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пониманием) в зависимости от решаемой коммуникативной задачи.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Жанры текстов: прагматические, информационные, научно-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популярные.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Типы текстов: высказывания собеседников в ситуациях повседневного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общения, сообщение, беседа, интервью, объявление, реклама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Содержание текстов должно соответствовать возрастным особенностям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интересам учащихся и иметь образовательную и воспитательную ценность.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Аудирование с пониманием основного содержания текста предполагает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умение определять основную тему и главные факты/события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воспринимаемом на слух тексте. Время звучания текстов для аудирования – до 2 минут.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Аудирование с выборочным пониманием нужной/ интересующей/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запрашиваемой информации предполагает умение выделить значимую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информацию в одном или нескольких несложных аутентичных коротких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текстах. Время звучания текстов для аудирования –до 1,5 минут.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Аудирование с пониманием основного содержания текста и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выборочным пониманием нужной/ интересующей/ запрашиваемой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информации осуществляется на несложных аутентичных текстах,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содержащих наряду с изученными и некоторое количество незнакомых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языковых явлений.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Чтение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Чтение и понимание текстов с различной глубиной и точностью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проникновения в их содержание: с пониманием основного содержания,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выборочным пониманием нужной/ интересующей/ запрашиваемой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информации, с полным пониманием.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Жанры текстов: научно-популярные, публицистические,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художественные, прагматические.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Типы текстов: статья, интервью, рассказ, отрывок из художественного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произведения, объявление, рецепт, рекламный проспект, стихотворение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Содержание текстов должно соответствовать возрастным особенностям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интересам обучающихся, иметь образовательную и воспитательную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ценность, воздействовать на эмоциональную сферу обучающихся.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Чтение с пониманием основного содержания осуществляется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несложных аутентичных текстах в рамках предметного содержания,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обозначенного в программе. Тексты могут содержать некоторое количество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неизученных языковых явлений. Объем текстов для чтения –до 700 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Чтение с выборочным пониманием нужной/ интересующей/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запрашиваемой информации осуществляется на несложных аутентичных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текстах, содержащих некоторое количество незнакомых языковых явлений.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Объем текста для чтения - около 350 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Чтение с полным пониманием осуществляется на несложных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аутентичных текстах, построенных на изученном языковом материале.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Объем текста для чтения около 500 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Независимо от вида чтения возможно использование двуязычного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словаря.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Письменная речь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Дальнейшее развитие и совершенствование письменной речи, а именно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заполнение анкет и формуляров (указывать имя, фамилию, пол,</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гражданство, национальность, адрес);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написание коротких поздравлений с днем рождения и другими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праздниками, выражение пожеланий (объемом 30–0 слов, включая адрес);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написание личного письма, в ответ на письмо-стимул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употреблением формул речевого этикета, принятых в стране изучаемого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языка с опорой и без опоры на образец (расспрашивать адресата о его жизни,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делах, сообщать то же самое о себе, выражать благодарность, давать совет,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просить о чем-либо), объем личного письма около 100–20 слов, включая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адрес;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составление плана, тезисов устного/письменного сообщения; краткое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изложение результатов проектной деятельности.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делать выписки из текстов; составлять небольшие письменные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высказывания в соответствии с коммуникативной задачей.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Языковые средства и</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навыки оперирования ими Орфография и</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пунктуация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Правильное написание изученных слов. Правильное использование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знаков препинания (точки, вопросительного и восклицательного знака)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конце предложения.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Фонетическая сторона</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речи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Различения на слух в потоке речи всех звуков иностранного языка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навыки их адекватного произношения (без фонематических ошибок, ведущих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 сбою в коммуникации). Соблюдение правильного ударения в изученных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словах. Членение предложений на смысловые группы. Ритмико-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интонационные навыки произношения различных типов предложений.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Соблюдение правила отсутствия фразового ударения на служебных словах.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Лексическая</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сторона</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речи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Навыки распознавания и употребления в речи лексических единиц,</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обслуживающих ситуации общения в рамках тематики основной школы,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наиболее распространенных устойчивых словосочетаний, оценочной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лексики, реплик-клише речевого этикета, характерных для культуры стран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изучаемого языка в объеме примерно 1200 единиц (включая 500 усвоенных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начальной школе).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Основные способы словообразования: аффиксация, словосложение,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конверсия. Многозначность лексических единиц. Синонимы. Антонимы.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Лексическая сочетаемость.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Грамматическая сторона</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речи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Навыки распознавания и употребления в речи нераспространенных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распространенных простых предложений, сложносочиненных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сложноподчиненных предложений.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Навыки распознавания и употребления в речи коммуникативных типов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предложения: повествовательное (утвердительное и отрицательное),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вопросительное, побудительное, восклицательное. Использование прямого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обратного порядка 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Навыки распознавания и употребления в речи существительных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единственном и множественном числе в различных падежах; артиклей;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прилагательных и наречий в разных степенях сравнения; местоимений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(личных, притяжательных, возвратных, указательных, неопределенных и 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производных, относительных, вопросительных); количественных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порядковых числительных; глаголов в наиболее употребительных видо-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временных формах действительного и страдательного залогов, модальных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глаголов и их эквивалентов; предлогов.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Социокультурные</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знания и</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умения.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Умение осуществлять межличностное и межкультурное общение,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используя знания о национально-культурных особенностях своей страны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страны/стран изучаемого языка, полученные на уроках иностранного языка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процессе изучения других предметов (знания межпредметного характера).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Это предполагает овладение: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знаниями о значении родного и иностранного языков в современном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мире;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сведениями о социокультурном портрете стран, говорящих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иностранном языке, их символике и культурном наследии;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сведениями о социокультурном портрете стран, говорящих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иностранном языке, их символике и культурном наследии;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знаниями о реалиях страны/стран изучаемого языка: традициях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питании, проведении выходных дней, основных национальных праздников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 д.), распространенных образцов фольклора (пословицы и т. 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представлениями о сходстве и различиях в традициях своей страны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стран изучаемого языка; об особенностях образа жизни, быта, культуры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(всемирно известных достопримечательностях, выдающихся людях и 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вкладе в мировую культуру) страны/стран изучаемого языка; о некоторых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произведениях художественной литературы на изучаемом иностранном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умением распознавать и употреблять в устной и письменной речи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ситуациях формального и неформального общения основные нормы речевого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этикета, принятые в странах изучаемого языка (реплики-клише, наиболее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распространенную оценочную лексику);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умением представлять родную страну и ее культуру на иностранном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языке; оказывать помощь зарубежным гостям в нашей стране в ситуациях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повседневного общения.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Компенсаторные умения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Совершенствование умений: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переспрашивать, просить повторить, уточняя значение незнакомых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использовать в качестве опоры при порождении собственных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высказываний ключевые слова, план к тексту, тематический словарь и т. 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прогнозировать содержание текста на основе заголовка,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предварительно поставленных вопросов и т. 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догадываться о значении незнакомых слов по контексту, по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используемым собеседником жестам и мимике;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использовать синонимы, антонимы, описание понятия при дефиците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языковых средств.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Общеучебные</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умения и</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универсальные</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способы</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деятельности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и совершенствование умений: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работать с информацией: поиск и выделение нужной информации,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обобщение, сокращение, расширение устной и письменной информации,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создание второго текста по аналогии, заполнение таблиц;</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работать с разными источниками на иностранном языке: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справочными материалами, словарями, интернет-ресурсами, литературой;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планировать и осуществлять учебно-исследовательскую</w:t>
      </w:r>
      <w:r w:rsidR="00D901F2"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работу: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выбор темы исследования, составление плана работы, знакомство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исследовательскими методами (наблюдение, анкетирование,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интервьюирование), анализ полученных данных и их интерпретация,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разработка краткосрочного проекта и его устная презентация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аргументацией, ответы на вопросы по проекту; участие в работе над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долгосрочным проектом, взаимодействие в группе с другими участниками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проектной деятельности;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самостоятельно работать в классе и дома.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Специальные</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учебные</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умения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и совершенствование умений: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находить ключевые слова и социокультурные реалии в работе над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текстом;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семантизировать слова на основе языковой догадки;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осуществлять словообразовательный анализ;</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пользоваться справочным материалом (грамматическим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лингвострановедческим справочниками, двуязычным и толковым словарями,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мультимедийными средствами);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участвовать в проектной деятельности меж- и метапредметного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характера.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2.2.2.4. Второй иностранный</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язык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Освоение предмета «Иностранный язык (второй)» в основной школе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предполагает применение коммуникативного подхода в обучении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иностранному языку.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Учебный предмет «Иностранный язык (второй)» обеспечивает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и развитие иноязычных коммуникативных умений и языковых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навыков, которые необходимы обучающимся для продолжения образования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школе или в системе среднего профессионального образования.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Освоение учебного предмета «Иностранный язык (второй)» направлено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 достижение обучающимися допорогового уровня иноязычной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коммуникативной компетенции, позволяющем общаться на иностранном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языке в устной и письменной формах в пределах тематики и языкового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материала основной школы как с носителями иностранного языка, так и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представителями других стран, которые используют иностранный язык как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средство межличностного и межкультурного общения.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Изучение предмета «Иностранный язык (второй)» в части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формирования навыков и развития умений обобщать и систематизировать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имеющийся языковой и речевой опыт основано на межпредметных связях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предметами «Русский язык», «Литература», «История», «География»,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«Физика», «Музыка», «Изобразительное искусство»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Предметное содержание речи</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Моя</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семья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Взаимоотношения в семье. Конфликтные ситуации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способы их решения.</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Мои</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друзья.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Лучший друг/подруга. Внешность и черты характера.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Межличностные взаимоотношения с друзьями и в школе.</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Свободное</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время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Досуг и увлечения (музыка, чтение; посещение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театра, кинотеатра, музея, выставки). Виды отдыха. Поход по магазинам.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Карманные деньги. Молодежная мода.</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Здоровый образ</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жизни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Cs/>
          <w:iCs/>
          <w:color w:val="000000"/>
          <w:sz w:val="28"/>
          <w:szCs w:val="28"/>
        </w:rPr>
        <w:t xml:space="preserve"> </w:t>
      </w:r>
      <w:r w:rsidRPr="001179CE">
        <w:rPr>
          <w:rFonts w:ascii="Times New Roman" w:eastAsia="Times New Roman,Italic" w:hAnsi="Times New Roman" w:cs="Times New Roman"/>
          <w:bCs/>
          <w:iCs/>
          <w:color w:val="000000"/>
          <w:sz w:val="28"/>
          <w:szCs w:val="28"/>
        </w:rPr>
        <w:t>Режим труда и отдыха, занятия спортом,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здоровое питание, отказ от вредных привычек.</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Спорт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Виды спорта. Спортивные игры. Спортивные соревнования.</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Школа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Школьная жизнь. Правила поведения в школе. Изучаемые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предметы и отношения к ним. Внеклассные мероприятия. Кружки. Школьная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форма. Каникулы. Переписка с зарубежными сверстниками.</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Выбор</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профессии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Мир профессий. Проблема выбора профессии. Роль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иностранного языка в планах на будущее.</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Путешествия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Cs/>
          <w:iCs/>
          <w:color w:val="000000"/>
          <w:sz w:val="28"/>
          <w:szCs w:val="28"/>
        </w:rPr>
        <w:t xml:space="preserve"> </w:t>
      </w:r>
      <w:r w:rsidRPr="001179CE">
        <w:rPr>
          <w:rFonts w:ascii="Times New Roman" w:eastAsia="Times New Roman,Italic" w:hAnsi="Times New Roman" w:cs="Times New Roman"/>
          <w:bCs/>
          <w:iCs/>
          <w:color w:val="000000"/>
          <w:sz w:val="28"/>
          <w:szCs w:val="28"/>
        </w:rPr>
        <w:t>Путешествия по России и странам изучаемого языка.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Транспорт.</w:t>
      </w:r>
    </w:p>
    <w:p w:rsidR="00D901F2"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Окружающий мир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Bold" w:eastAsia="Times New Roman,Italic" w:hAnsi="Times New Roman,Bold" w:cs="Times New Roman,Bold"/>
          <w:bCs/>
          <w:iCs/>
          <w:color w:val="000000"/>
          <w:sz w:val="28"/>
          <w:szCs w:val="28"/>
        </w:rPr>
        <w:t xml:space="preserve"> </w:t>
      </w:r>
      <w:r w:rsidRPr="001179CE">
        <w:rPr>
          <w:rFonts w:ascii="Times New Roman" w:eastAsia="Times New Roman,Italic" w:hAnsi="Times New Roman" w:cs="Times New Roman"/>
          <w:bCs/>
          <w:iCs/>
          <w:color w:val="000000"/>
          <w:sz w:val="28"/>
          <w:szCs w:val="28"/>
        </w:rPr>
        <w:t>Природа: растения и животные. Погода. Проблемы экологии. Защита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Cs/>
          <w:iCs/>
          <w:color w:val="000000"/>
          <w:sz w:val="28"/>
          <w:szCs w:val="28"/>
        </w:rPr>
        <w:lastRenderedPageBreak/>
        <w:t>окружающей среды. Жизнь в городе/ в сельской местности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Средства</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массовой информации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Роль средств массовой информации в жизни общества. Средства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массовой информации: пресса, телевидение, радио, Интернет.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Страны изучаемого</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языка</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и</w:t>
      </w:r>
      <w:r w:rsidR="00D901F2"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родная страна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Страны, столицы, крупные города. Государственные символы.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Географическое положение. Климат. Население. Достопримечательности.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Культурные особенности: национальные праздники, памятные даты,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исторические события, традиции и обычаи. Выдающиеся люди и их вклад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науку и мировую культуру.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Коммуникативные</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умения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Говорение</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Диалогическая</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речь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и развитие диалогической речи в рамках изучаемого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предметного содержания речи: умений вести диалоги разного характера -</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этикетный, диалог-расспрос, диалог –побуждение к действию, диалог-обмен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мнениями и комбинированный диалог.</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Объем диалога от 3 реплик (5-7 класс) до 4-5 реплик (8-9 класс) со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стороны каждого учащегося. Продолжительность диалога –до 2,5– минут.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Монологическая речь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и развитие умений строить связные высказывания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использованием основных коммуникативных типов речи (повествование,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описание, рассуждение (характеристика)), с высказыванием своего мнения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краткой аргументацией с опорой и без опоры на зрительную наглядность,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прочитанный/прослушанный текст и/или вербальные опоры (ключевые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слова, план, вопросы)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Объем монологического высказывания от 8-10 фраз (5-7 класс) до 10-</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12 фраз (8-9 класс). Продолжительность монологического высказывания – 1,5– минуты.</w:t>
      </w:r>
    </w:p>
    <w:p w:rsidR="00C22FF6"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 xml:space="preserve">Аудирование </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Восприятие на слух и понимание несложных аутентичных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аудиотекстов с разной глубиной и точностью проникновения в 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содержание (с пониманием основного содержания, с выборочным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пониманием) в зависимости от решаемой коммуникативной задачи.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Жанры текстов: прагматические, информационные, научно-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популярные.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Типы текстов: высказывания собеседников в ситуациях повседневного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общения, сообщение, беседа, интервью, объявление, реклама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Содержание текстов должно соответствовать возрастным особенностям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интересам учащихся и иметь образовательную и воспитательную ценность.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Аудирование с пониманием основного содержания текста предполагает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умение определять основную тему и главные факты/события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воспринимаемом на слух тексте. Время звучания текстов для аудирования – до 2 минут.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Аудирование с выборочным пониманием нужной/ интересующей/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запрашиваемой информации предполагает умение выделить значимую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информацию в одном или нескольких несложных аутентичных коротких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текстах. Время звучания текстов для аудирования –до 1,5 минут.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Аудирование с пониманием основного содержания текста и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выборочным пониманием нужной/ интересующей/ запрашиваемой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информации осуществляется на несложных аутентичных текстах,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содержащих наряду с изученными и некоторое количество незнакомых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языковых явлений.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Чтение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Чтение и понимание текстов с различной глубиной и точностью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проникновения в их содержание: с пониманием основного содержания,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выборочным пониманием нужной/ интересующей/ запрашиваемой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информации, с полным пониманием.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Жанры</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текстов: </w:t>
      </w:r>
      <w:r w:rsidRPr="001179CE">
        <w:rPr>
          <w:rFonts w:ascii="Times New Roman" w:eastAsia="Times New Roman,Italic" w:hAnsi="Times New Roman" w:cs="Times New Roman"/>
          <w:bCs/>
          <w:iCs/>
          <w:color w:val="000000"/>
          <w:sz w:val="28"/>
          <w:szCs w:val="28"/>
        </w:rPr>
        <w:t>научно-популярные, публицистические,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художественные, прагматические.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 xml:space="preserve">Типы </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текстов: </w:t>
      </w:r>
      <w:r w:rsidRPr="001179CE">
        <w:rPr>
          <w:rFonts w:ascii="Times New Roman" w:eastAsia="Times New Roman,Italic" w:hAnsi="Times New Roman" w:cs="Times New Roman"/>
          <w:bCs/>
          <w:iCs/>
          <w:color w:val="000000"/>
          <w:sz w:val="28"/>
          <w:szCs w:val="28"/>
        </w:rPr>
        <w:t>статья, интервью, рассказ, отрывок из художественного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произведения, объявление, рецепт, рекламный проспект, стихотворение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Содержание текстов должно соответствовать возрастным особенностям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интересам учащихся, иметь образовательную и воспитательную ценность,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воздействовать на эмоциональную сферу школьников.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Чтение с пониманием основного содержания осуществляется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несложных аутентичных текстах в рамках предметного содержания,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обозначенного в программе. Тексты могут содержать некоторое количество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неизученных языковых явлений. Объем текстов для чтения –до 700 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Чтение с выборочным пониманием нужной/ интересующей/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запрашиваемой информации осуществляется на несложных аутентичных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текстах, содержащих некоторое количество незнакомых языковых явлений.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Объем текста для чтения - около 350 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Чтение с полным пониманием осуществляется на несложных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аутентичных текстах, построенных на изученном языковом материале.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Объем текста для чтения около 500 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Независимо от вида чтения возможно использование двуязычного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словаря.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Письменная речь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и развитие письменной речи, а именно умений: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заполнение анкет и формуляров (указывать имя, фамилию, пол,</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гражданство, национальность, адрес);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написание коротких поздравлений с днем рождения и другими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праздниками, выражение пожеланий (объемом 30–0 слов, включая адрес);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написание личного письма, в ответ на письмо-стимул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употреблением формул речевого этикета, принятых в стране изучаемого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языка с опорой и без опоры на образец (расспрашивать адресата о его жизни,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делах, сообщать то же самое о себе, выражать благодарность, давать совет,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просить о чем-либо), объем личного письма около 100–20 слов, включая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адрес;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составление плана, тезисов устного/письменного сообщения; краткое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изложение результатов проектной деятельности.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делать выписки из текстов; составлять небольшие письменные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высказывания в соответствии с коммуникативной задачей.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Языковые средства и</w:t>
      </w:r>
      <w:r w:rsidR="00C22FF6" w:rsidRPr="001179CE">
        <w:rPr>
          <w:rFonts w:ascii="Times New Roman" w:eastAsia="Times New Roman,Italic" w:hAnsi="Times New Roman" w:cs="Times New Roman"/>
          <w:b/>
          <w:bCs/>
          <w:iCs/>
          <w:color w:val="000000"/>
          <w:sz w:val="28"/>
          <w:szCs w:val="28"/>
        </w:rPr>
        <w:t xml:space="preserve"> навыки о</w:t>
      </w:r>
      <w:r w:rsidRPr="001179CE">
        <w:rPr>
          <w:rFonts w:ascii="Times New Roman" w:eastAsia="Times New Roman,Italic" w:hAnsi="Times New Roman" w:cs="Times New Roman"/>
          <w:b/>
          <w:bCs/>
          <w:iCs/>
          <w:color w:val="000000"/>
          <w:sz w:val="28"/>
          <w:szCs w:val="28"/>
        </w:rPr>
        <w:t>перированияими Орфография</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и</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пунктуация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Правильное написание всех букв алфавита, основных буквосочетаний.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изученных слов. Правильное использование знаков препинания (точки,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вопросительного и восклицательного знака) в конце предложения.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Фонетическая сторона</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речи.</w:t>
      </w:r>
    </w:p>
    <w:p w:rsidR="00C22FF6" w:rsidRPr="001179CE" w:rsidRDefault="00C22FF6" w:rsidP="00C22FF6">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Различения на слух в потоке речи всех звуков иностранного языка и</w:t>
      </w:r>
    </w:p>
    <w:p w:rsidR="00C22FF6" w:rsidRPr="001179CE" w:rsidRDefault="00C22FF6" w:rsidP="00C22FF6">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навыки их адекватного произношения (без фонематических ошибок, ведущих</w:t>
      </w:r>
    </w:p>
    <w:p w:rsidR="00C22FF6" w:rsidRPr="001179CE" w:rsidRDefault="00C22FF6" w:rsidP="00C22FF6">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 сбою в коммуникации). Соблюдение правильного ударения в изученных</w:t>
      </w:r>
    </w:p>
    <w:p w:rsidR="00C22FF6" w:rsidRPr="001179CE" w:rsidRDefault="00C22FF6" w:rsidP="00C22FF6">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словах. Членение предложений на смысловые группы. Ритмико-</w:t>
      </w:r>
    </w:p>
    <w:p w:rsidR="00C22FF6" w:rsidRPr="001179CE" w:rsidRDefault="00C22FF6" w:rsidP="00C22FF6">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интонационные навыки произношения различных типов предложений.</w:t>
      </w:r>
    </w:p>
    <w:p w:rsidR="00252895" w:rsidRPr="001179CE" w:rsidRDefault="00C22FF6"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Соблюдение правила отсутствия фразового ударения на служебных словах.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Лексическая</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сторона</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речи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Навыки распознавания и употребления в речи лексических единиц,</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обслуживающих ситуации общения в рамках тематики основной школы,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наиболее распространенных устойчивых словосочетаний, оценочной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лексики, реплик-клише речевого этикета, характерных для культуры стран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изучаемого языка в объеме примерно 1000 единиц.</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Основные способы словообразования: аффиксация, словосложение,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конверсия. Многозначность лексических единиц. Синонимы. Антонимы.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Лексическая сочетаемость.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 xml:space="preserve">Грамматическая </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сторона</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речи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Навыки распознавания и употребления в речи нераспространенных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распространенных простых предложений, сложносочиненных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сложноподчиненных предложений.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Навыки распознавания и употребления в речи коммуникативных типов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предложения: повествовательное (утвердительное и отрицательное),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вопросительное, побудительное, восклицательное. Использование прямого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обратного порядка 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Навыки распознавания и употребления в речи существительных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единственном и множественном числе в различных падежах; артиклей;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прилагательных и наречий в разных степенях сравнения; местоимений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(личных, притяжательных, возвратных, указательных, неопределенных и 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производных, относительных, вопросительных); количественных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порядковых числительных; глаголов в наиболее употребительных видо-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временных формах действительного и страдательного залогов, модальных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глаголов и их эквивалентов; предлогов.</w:t>
      </w:r>
    </w:p>
    <w:p w:rsidR="00252895" w:rsidRPr="001179CE" w:rsidRDefault="00252895" w:rsidP="00210E35">
      <w:pPr>
        <w:pStyle w:val="a3"/>
        <w:rPr>
          <w:rFonts w:ascii="Times New Roman" w:hAnsi="Times New Roman" w:cs="Times New Roman"/>
          <w:sz w:val="28"/>
          <w:szCs w:val="28"/>
        </w:rPr>
      </w:pPr>
      <w:r w:rsidRPr="001179CE">
        <w:rPr>
          <w:rFonts w:ascii="Times New Roman" w:hAnsi="Times New Roman" w:cs="Times New Roman"/>
          <w:sz w:val="28"/>
          <w:szCs w:val="28"/>
        </w:rPr>
        <w:t>Социокультурные</w:t>
      </w:r>
      <w:r w:rsidR="00C22FF6" w:rsidRPr="001179CE">
        <w:rPr>
          <w:rFonts w:ascii="Times New Roman" w:hAnsi="Times New Roman" w:cs="Times New Roman"/>
          <w:sz w:val="28"/>
          <w:szCs w:val="28"/>
        </w:rPr>
        <w:t xml:space="preserve">   </w:t>
      </w:r>
      <w:r w:rsidRPr="001179CE">
        <w:rPr>
          <w:rFonts w:ascii="Times New Roman" w:hAnsi="Times New Roman" w:cs="Times New Roman"/>
          <w:sz w:val="28"/>
          <w:szCs w:val="28"/>
        </w:rPr>
        <w:t xml:space="preserve">знания </w:t>
      </w:r>
      <w:r w:rsidR="00C22FF6" w:rsidRPr="001179CE">
        <w:rPr>
          <w:rFonts w:ascii="Times New Roman" w:hAnsi="Times New Roman" w:cs="Times New Roman"/>
          <w:sz w:val="28"/>
          <w:szCs w:val="28"/>
        </w:rPr>
        <w:t xml:space="preserve">  </w:t>
      </w:r>
      <w:r w:rsidRPr="001179CE">
        <w:rPr>
          <w:rFonts w:ascii="Times New Roman" w:hAnsi="Times New Roman" w:cs="Times New Roman"/>
          <w:sz w:val="28"/>
          <w:szCs w:val="28"/>
        </w:rPr>
        <w:t>и</w:t>
      </w:r>
      <w:r w:rsidR="00C22FF6" w:rsidRPr="001179CE">
        <w:rPr>
          <w:rFonts w:ascii="Times New Roman" w:hAnsi="Times New Roman" w:cs="Times New Roman"/>
          <w:sz w:val="28"/>
          <w:szCs w:val="28"/>
        </w:rPr>
        <w:t xml:space="preserve">   </w:t>
      </w:r>
      <w:r w:rsidRPr="001179CE">
        <w:rPr>
          <w:rFonts w:ascii="Times New Roman" w:hAnsi="Times New Roman" w:cs="Times New Roman"/>
          <w:sz w:val="28"/>
          <w:szCs w:val="28"/>
        </w:rPr>
        <w:t>умения.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Умение осуществлять межличностное и межкультурное общение,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используя знания о национально-культурных особенностях своей страны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страны/стран изучаемого языка, полученные на уроках иностранного языка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процессе изучения других предметов (знания межпредметного характера).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Это предполагает овладение: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знаниями о значении родного и иностранного языков в современном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мире;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сведениями о социокультурном портрете стран, говорящих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иностранном языке, их символике и культурном наследии;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сведениями о социокультурном портрете стран, говорящих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иностранном языке, их символике и культурном наследии;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lastRenderedPageBreak/>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знаниями о реалиях страны/стран изучаемого языка: традициях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питании, проведении выходных дней, основных национальных праздников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 д.), распространенных образцов фольклора (пословицы и т. 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представлениями о сходстве и различиях в традициях своей страны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стран изучаемого языка; об особенностях образа жизни, быта, культуры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(всемирно известных достопримечательностях, выдающихся людях и 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вкладе в мировую культуру) страны/стран изучаемого языка; о некоторых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произведениях художественной литературы на изучаемом иностранном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умением распознавать и употреблять в устной и письменной речи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ситуациях формального и неформального общения основные нормы речевого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этикета, принятые в странах изучаемого языка (реплики-клише, наиболее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распространенную оценочную лексику);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умением представлять родную страну и ее культуру на иностранном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языке; оказывать помощь зарубежным гостям в нашей стране в ситуациях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повседневного общения.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 xml:space="preserve">Компенсаторные </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умения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Совершенствование умений: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переспрашивать, просить повторить, уточняя значение незнакомых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использовать в качестве опоры при порождении собственных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высказываний ключевые слова, план к тексту, тематический словарь и т. 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прогнозировать содержание текста на основе заголовка,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предварительно поставленных вопросов и т. 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догадываться о значении незнакомых слов по контексту, по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используемым собеседником жестам и мимике;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использовать синонимы, антонимы, описание</w:t>
      </w:r>
      <w:r w:rsidRPr="00C22FF6">
        <w:rPr>
          <w:rFonts w:ascii="Times New Roman" w:eastAsia="Times New Roman,Italic" w:hAnsi="Times New Roman" w:cs="Times New Roman"/>
          <w:bCs/>
          <w:i/>
          <w:iCs/>
          <w:color w:val="000000"/>
          <w:sz w:val="28"/>
          <w:szCs w:val="28"/>
        </w:rPr>
        <w:t xml:space="preserve"> </w:t>
      </w:r>
      <w:r w:rsidRPr="001179CE">
        <w:rPr>
          <w:rFonts w:ascii="Times New Roman" w:eastAsia="Times New Roman,Italic" w:hAnsi="Times New Roman" w:cs="Times New Roman"/>
          <w:bCs/>
          <w:iCs/>
          <w:color w:val="000000"/>
          <w:sz w:val="28"/>
          <w:szCs w:val="28"/>
        </w:rPr>
        <w:t>понятия при дефиците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языковых средств.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Общеучебные</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умения </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и</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универсальные</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способы</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деятельности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и совершенствование умений: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работать с информацией: поиск и выделение нужной информации,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обобщение, сокращение, расширение устной и письменной информации,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создание второго текста по аналогии, заполнение таблиц;</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работать с разными источниками на иностранном языке: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справочными материалами, словарями, интернет-ресурсами, литературой;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планировать и осуществлять учебно-исследовательскую работу: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выбор темы исследования, составление плана работы, знакомство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исследовательскими методами (наблюдение, анкетирование,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интервьюирование), анализ полученных данных и их интерпретация,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разработка краткосрочного проекта и его устная презентация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аргументацией, ответы на вопросы по проекту; участие в работе над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долгосрочным проектом, взаимодействие в группе с другими участниками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проектной деятельности;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самостоятельно работать в классе и дома.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Специальные</w:t>
      </w:r>
      <w:r w:rsidR="00C22FF6" w:rsidRPr="001179CE">
        <w:rPr>
          <w:rFonts w:ascii="Times New Roman" w:eastAsia="Times New Roman,Italic" w:hAnsi="Times New Roman" w:cs="Times New Roman"/>
          <w:b/>
          <w:bCs/>
          <w:iCs/>
          <w:color w:val="000000"/>
          <w:sz w:val="28"/>
          <w:szCs w:val="28"/>
        </w:rPr>
        <w:t xml:space="preserve"> умения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и совершенствование умений: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lastRenderedPageBreak/>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находить ключевые слова и социокультурные реалии в работе над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текстом;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семантизировать слова на основе языковой догадки;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осуществлять словообразовательный анализ;</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пользоваться справочным материалом (грамматическим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лингвострановедческим справочниками, двуязычным и толковым словарями,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мультимедийными средствами);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Symbol" w:eastAsia="Times New Roman,Italic" w:hAnsi="Symbol" w:cs="Symbol"/>
          <w:bCs/>
          <w:iCs/>
          <w:color w:val="000000"/>
          <w:sz w:val="28"/>
          <w:szCs w:val="28"/>
        </w:rPr>
        <w:t></w:t>
      </w:r>
      <w:r w:rsidRPr="001179CE">
        <w:rPr>
          <w:rFonts w:ascii="Symbol" w:eastAsia="Times New Roman,Italic" w:hAnsi="Symbol" w:cs="Symbol"/>
          <w:bCs/>
          <w:iCs/>
          <w:color w:val="000000"/>
          <w:sz w:val="28"/>
          <w:szCs w:val="28"/>
        </w:rPr>
        <w:t></w:t>
      </w:r>
      <w:r w:rsidRPr="001179CE">
        <w:rPr>
          <w:rFonts w:ascii="Times New Roman" w:eastAsia="Times New Roman,Italic" w:hAnsi="Times New Roman" w:cs="Times New Roman"/>
          <w:bCs/>
          <w:iCs/>
          <w:color w:val="000000"/>
          <w:sz w:val="28"/>
          <w:szCs w:val="28"/>
        </w:rPr>
        <w:t>участвовать в проектной деятельности меж- и метапредметного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характера.</w:t>
      </w:r>
    </w:p>
    <w:p w:rsidR="00C22FF6"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2.2.2.5. История</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России. Всеобщая </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история </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Программа учебного предмета «История» на уровне основного общего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образования разработана на основе Концепции нового учебно-методического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комплекса по отечественной истории, подготовленной в 2013-14 г. в целях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повышения качества школьного исторического образования, воспитания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гражданственности и патриотизма, формирования единого культурно-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исторического пространства Российской Федерации.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Общая</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характеристика </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програм мы</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по </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истории</w:t>
      </w:r>
    </w:p>
    <w:p w:rsidR="00C22FF6"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Целью</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школьного</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исторического</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образования</w:t>
      </w:r>
      <w:r w:rsidR="00C22FF6" w:rsidRPr="001179CE">
        <w:rPr>
          <w:rFonts w:ascii="Times New Roman" w:eastAsia="Times New Roman,Italic" w:hAnsi="Times New Roman" w:cs="Times New Roman"/>
          <w:b/>
          <w:bCs/>
          <w:iCs/>
          <w:color w:val="000000"/>
          <w:sz w:val="28"/>
          <w:szCs w:val="28"/>
        </w:rPr>
        <w:t xml:space="preserve">  </w:t>
      </w:r>
    </w:p>
    <w:p w:rsidR="00252895" w:rsidRPr="001179CE" w:rsidRDefault="00C22FF6"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w:t>
      </w:r>
      <w:r w:rsidR="00252895" w:rsidRPr="001179CE">
        <w:rPr>
          <w:rFonts w:ascii="Times New Roman" w:eastAsia="Times New Roman,Italic" w:hAnsi="Times New Roman" w:cs="Times New Roman"/>
          <w:bCs/>
          <w:iCs/>
          <w:color w:val="000000"/>
          <w:sz w:val="28"/>
          <w:szCs w:val="28"/>
        </w:rPr>
        <w:t>вляется</w:t>
      </w:r>
      <w:r w:rsidRPr="001179CE">
        <w:rPr>
          <w:rFonts w:ascii="Times New Roman" w:eastAsia="Times New Roman,Italic" w:hAnsi="Times New Roman" w:cs="Times New Roman"/>
          <w:bCs/>
          <w:iCs/>
          <w:color w:val="000000"/>
          <w:sz w:val="28"/>
          <w:szCs w:val="28"/>
        </w:rPr>
        <w:t xml:space="preserve"> </w:t>
      </w:r>
      <w:r w:rsidR="00252895" w:rsidRPr="001179CE">
        <w:rPr>
          <w:rFonts w:ascii="Times New Roman" w:eastAsia="Times New Roman,Italic" w:hAnsi="Times New Roman" w:cs="Times New Roman"/>
          <w:bCs/>
          <w:iCs/>
          <w:color w:val="000000"/>
          <w:sz w:val="28"/>
          <w:szCs w:val="28"/>
        </w:rPr>
        <w:t>формирование у учащегося целостной картины российской и мировой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истории, учитывающей взаимосвязь всех ее этапов, их значимость для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понимания современного места и роли России в мире, важность вклада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каждого народа, его культуры в общую историю страны и мировую историю,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личностной позиции по основным этапам развития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российского государства и общества, а также современного образа России.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Современный подход в преподавании истории предполагает единство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знаний, ценностных отношений и познавательной деятельности школьников.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действующих федеральных государственных образовательных стандартах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основного общего образования, принятых в 2009–</w:t>
      </w:r>
      <w:r w:rsidR="005952AB">
        <w:rPr>
          <w:rFonts w:ascii="Times New Roman" w:eastAsia="Times New Roman,Italic" w:hAnsi="Times New Roman" w:cs="Times New Roman"/>
          <w:bCs/>
          <w:iCs/>
          <w:color w:val="000000"/>
          <w:sz w:val="28"/>
          <w:szCs w:val="28"/>
        </w:rPr>
        <w:t>2</w:t>
      </w:r>
      <w:r w:rsidRPr="001179CE">
        <w:rPr>
          <w:rFonts w:ascii="Times New Roman" w:eastAsia="Times New Roman,Italic" w:hAnsi="Times New Roman" w:cs="Times New Roman"/>
          <w:bCs/>
          <w:iCs/>
          <w:color w:val="000000"/>
          <w:sz w:val="28"/>
          <w:szCs w:val="28"/>
        </w:rPr>
        <w:t>012 гг., названы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следующие задачи изучения истории</w:t>
      </w:r>
      <w:r w:rsidR="00210E35"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в</w:t>
      </w:r>
      <w:r w:rsidR="00210E35"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школе: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формирование у молодого поколения ориентиров для гражданской,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этнонациональной, социальной, культурной самоидентификации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окружающем мире;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овладение учащимися знаниями об основных этапах развития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человеческого общества с древности до наших дней, при особом внимании 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месту и роли России во всемирно-историческом процессе;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воспитание учащихся в духе патриотизма, уважения к своему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Отечеству многонациональному Российскому государству, в соответствии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идеями взаимопонимания, согласия и мира между людьми и народами, в духе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демократических ценностей современного общества;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развитие способностей учащихся анализировать содержащуюся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различных источниках информацию о событиях и явлениях прошлого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настоящего, рассматривать события в соответствии с принципом историзма,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их динамике, взаимосвязи и взаимообусловленности;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формирование у школьников умений применять исторические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знания в учебной и внешкольной деятельности, в современном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поликультурном, полиэтничном и многоконфессиональном обществе.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соответствии с Концепцией нового учебно-методического комплекса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по отечественной истории базовыми принципами школьного исторического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образования являются: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идея преемственности исторических периодов, в т.ч. непрерывности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процессов становления и развития российской государственности,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формирования государственной территории и единого многонационального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российского народа, а также его основных символов и ценностей;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рассмотрение истории России как неотъемлемой части мирового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исторического процесса, понимание особенностей ее развития, места и роли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мировой истории и в современном мире;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ценности гражданского общества –верховенство права, социальная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солидарность, безопасность, свобода и ответственность;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воспитательный потенциал исторического образования, его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исключительная роль в формировании российской гражданской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идентичности и патриотизма;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общественное согласие и уважение как необходимое условие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взаимодействия государств и народов в новейшей истории.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познавательное значение российской, региональной и мировой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формирование требований к каждому уровню непрерывного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исторического образования на протяжении всей жизни.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Методической основой изучения курса истории в основной школе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является системно-деятельностный подход, обеспечивающий достижение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личностных, метапредметных и предметных образовательных результатов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посредством организации активной познавательной деятельности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школьников.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Методологическая основа преподавания курса истории в школе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зиждется на следующих образовательных и воспитательных приоритетах: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принцип научности, определяющий соответствие учебных единиц</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основным результатам научных исследований;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многоуровневое представление истории в единстве локальной,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региональной, отечественной и мировой истории, рассмотрение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исторического процесса как совокупности усилий многих поколений,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народов и государств;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многофакторный подход к освещению истории всех сторон жизни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государства и общества;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исторический подход как основа формирования содержания курса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межпредметных связей, прежде всего, с учебными предметами социально-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гуманитарного цикла;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антропологический подход, формирующий личностное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эмоционально окрашенное восприятие прошлого;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w:t>
      </w:r>
      <w:r w:rsidRPr="001179CE">
        <w:rPr>
          <w:rFonts w:ascii="Times New Roman" w:eastAsia="Times New Roman,Italic" w:hAnsi="Times New Roman" w:cs="Times New Roman"/>
          <w:bCs/>
          <w:iCs/>
          <w:color w:val="000000"/>
          <w:sz w:val="28"/>
          <w:szCs w:val="28"/>
        </w:rPr>
        <w:t>историко-культурологический подход, формирующий способности 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межкультурному диалогу, восприятию и бережному отношению 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культурному наследию.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Место</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учебного предмета « История»</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Примерном</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учебном</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плане основного</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общего образования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Предмет «История» изучается на уровне основного общего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образования в качестве обязательного предмета в 5-9 классах.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Изучение предмета «История» как части предметной области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«Общественно-научные предметы» основано на межпредметных связях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предметами: «Обществознание», «География», «Литература», «Русский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язык», «Иностранный язык», «Изобразительное искусство», «Музыка»,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«Информатика», «Математика», «Основы безопасности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жизнедеятельности»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Структурно предмет «История» включает учебные курсы по всеобщей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истории и истории России.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Знакомство обучающихся при получении основного общего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образования с предметом «История» начинается с курса всеобщей истории.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Изучение всеобщей истории способствует формированию общей картины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исторического пути человечества, разных народов и государств,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преемственности исторических эпох и непрерывности исторических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процессов. Преподавание курса должно давать обучающимся представление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 процессах, явлениях и понятиях мировой истории, сформировать знания 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месте и роли России в мировом историческом процессе.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Курс всеобщей истории призван сформировать у обучающихся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познавательный интерес, базовые навыки определения места исторических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событий во времени, умения соотносить исторические события и процессы,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происходившие в разных социальных, национально-культурных,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политических, территориальных и иных условиях.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рамках курса всеобщей истории обучающиеся знакомятся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исторической картой как источником информации о расселении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человеческих общностей, расположении цивилизаций и государств, местах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важнейших событий, динамики развития социокультурных, экономических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геополитических процессов в мире. Курс имеет определяющее значение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осознании обучающимися культурного многообразия мира, социально-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нравственного опыта предшествующих поколений; в формировании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толерантного отношения к культурно-историческому наследию народов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мира, усвоении назначения и художественных достоинств памятников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истории и культуры, письменных, изобразительных и вещественных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исторических источников.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Курс дает возможность обучающимся научиться сопоставлять развитие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России и других стран в различные исторические периоды, сравнивать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исторические ситуации и события, давать оценку наиболее значительным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событиям и личностям мировой истории, оценивать различные исторические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версии событий и процессов.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Курс</w:t>
      </w:r>
      <w:r w:rsidR="005952AB">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 xml:space="preserve"> отечественной</w:t>
      </w:r>
      <w:r w:rsidR="005952AB">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истории</w:t>
      </w:r>
      <w:r w:rsidR="005952AB">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является важнейшим слагаемым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предмета «История». Он должен сочетать историю Российского государства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населяющих его народов, историю регионов и локальную историю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(прошлое родного города, села). Такой подход будет способствовать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осознанию обучающимися своей социальной идентичности в широком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спектре –как граждан своей страны, жителей своего края, города,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представителей определенной этнонациональной и религиозной общности,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хранителей традиций рода и семьи.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Важная мировоззренческая задача курса отечественной истории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заключается в раскрытии как своеобразия и неповторимости российской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истории, так и ее связи с ведущими процессами мировой истории. Это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достигается с помощью синхронизации</w:t>
      </w:r>
      <w:r w:rsidR="00CE6E58"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курсов</w:t>
      </w:r>
      <w:r w:rsidR="00CE6E58"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 xml:space="preserve"> истории</w:t>
      </w:r>
      <w:r w:rsidR="00CE6E58"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России</w:t>
      </w:r>
      <w:r w:rsidR="00CE6E58"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 xml:space="preserve"> и</w:t>
      </w:r>
      <w:r w:rsidR="00CE6E58"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 xml:space="preserve"> всеобщей истории, сопоставления ключевых событий и процессов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российской и мировой истории, введения в содержание образования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элементов региональной истории и компаративных характеристик.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Патриотическая основа исторического образования имеет цель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воспитать у молодого поколения гордость за свою страну, осознание ее роли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мировой истории. При этом важно акцентировать внимание на массовом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героизме в освободительных войнах, прежде всего Отечественных 1812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1941-1945 гг., раскрыв подвиг народа как пример гражданственности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самопожертвования во имя Отечества. Вместе с тем, позитивный пафос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исторического сознания должна создавать не только гордость военными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победами предков. Самое пристальное внимание следует уделить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достижениям страны в других областях. Предметом патриотической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гордости, несомненно, является великий труд народа по освоению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громадных пространств Евразии с ее суровой природой, формирование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российского общества на сложной многонациональной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поликонфессиональной основе, в рамках которого преобладали начала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взаимовыручки, согласия и веротерпимости, создание науки и культуры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мирового значения, традиции трудовой и предпринимательской культуры,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благотворительности и меценатства.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школьном курсе преобладает пафос созидания, позитивный настрой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восприятии отечественной истории. Тем не менее, у учащихся не должно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сформироваться представление, что история России –это череда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триумфальных шествий, успехов и побед. В историческом прошлом нашей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страны были и трагические периоды (смуты, революции, гражданские войны,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политические репрессии и др.), без освещения которых представление 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прошлом во всем его многообразии не может считаться полноценным.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Трагедии нельзя замалчивать, но необходимо подчеркивать, что русский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другие народы нашей страны находили силы вместе преодолевать выпавшие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 их долю тяжелые испытания.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Россия –крупнейшая многонациональная и поликонфессиональная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страна в мире. В связи с этим необходимо расширить объем учебного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материала по истории народов России, делая акцент на взаимодействии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культур</w:t>
      </w:r>
      <w:r w:rsidR="005952AB">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и</w:t>
      </w:r>
      <w:r w:rsidR="005952AB">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религий, укреплении экономических, социальных, политических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других связей между народами. Следует подчеркнуть, что присоединение 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России и пребывание в составе Российского государства имело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положительное значение для народов нашей страны: безопасность от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внешних врагов, прекращение внутренних смут и междоусобиц, культурное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экономическое развитие, распространение просвещения, образования,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здравоохранения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Одной из главных задач школьного курса истории является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гражданской</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общероссийской идентичности, при этом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необходимо сделать акцент на идее гражданственности, прежде всего при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решении проблемы взаимодействия государства и общества. С этим связана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проблема гражданской активности, прав и обязанностей граждан,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строительства гражданского общества, формирования правового сознания.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Следует уделить внимание историческому опыту гражданской активности,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местного самоуправления (общинное самоуправление, земские соборы,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земство, гильдии, научные общества, общественные организации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ассоциации, политические партии и организации, общества взаимопомощи,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кооперативы и т. д.), сословного представительства.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Необходимо увеличить количество учебного времени на изучение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материалов по истории</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культуры, имея в виду в первую очередь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социокультурный материал, историю повседневности, традиций народов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России. Культура не должна быть на периферии школьного курса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отечественной истории. Школьники должны знать и понимать достижения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российской культуры Средневековья, Нового времени и ХХ века, великие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произведения художественной литературы, музыки, живописи, театра, кино,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выдающиеся открытия российских ученых и т. д. Важно отметить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неразрывную связь российской и мировой культуры.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Концепцией нового учебно-методического комплекса по отечественной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истории в качестве наиболее оптимальной предложена модель, при которой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изучение истории</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будет</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строиться</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полинейной системе</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с</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5 п о 10 к ла сс 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 счет более подробного изучения исторических периодов обучающиеся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смогут как освоить базовые исторические категории, персоналии, события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закономерности, так и получить навыки историографического анализа,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глубокого проблемного осмысления материалов (преимущественно в ходе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изучения периодов истории Нового и Новейшего времени), сравнительного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анализа.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Историческое образование в выпускном классе средней школы может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иметь дифференцированный характер. В соответствии с запросами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школьников, возможностями образовательной организации изучение истории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осуществляется на базовом и/или углубленном уровнях. Образовательной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организации предоставляется возможность формирования индивидуального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учебного плана, реализации одного или нескольких профилей обучения.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случае обучения на профильном уровне учащиеся (в соответствии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требованиями ФГОС) должны сформировать знания о месте и роли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исторической науки в системе научных дисциплин, представления об</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историографии; овладеть системными историческими знаниями, пониманием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места и роли России в мировой истории; овладеть приемами работы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историческими источниками, умениями самостоятельно анализировать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документальную базу по исторической тематике; сформировать умение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сопоставлять и оценивать различные исторические версии.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История</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России. Всеобщая история</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 xml:space="preserve"> История</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России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От Древней</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Руси</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 xml:space="preserve"> к</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Российскому</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государству</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 xml:space="preserve"> Введение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Роль и место России в мировой истории. Проблемы периодизации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российской истории. Источники по истории России. Основные этапы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развития исторической мысли в России.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Народы и</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государства</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на территории нашей</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страны в</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древности Заселение территории нашей страны человеком. Каменный век.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Особенности перехода от присваивающего хозяйства к производящему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территории Северной Евразии. Ареалы древнейшего земледелия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скотоводства. Появление металлических орудий и их влияние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первобытное общество. Центры древнейшей металлургии в Северной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Евразии. Кочевые общества евразийских степей в эпоху бронзы и раннем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железном веке. Степь и ее роль в распространении культурных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взаимовлияний.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Народы, проживавшие на этой территории до середины I тысячелетия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до н.э. Античные города-государства Северного Причерноморья. Боспорское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царство. Скифское царство. Дербент.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Восточная</w:t>
      </w:r>
      <w:r w:rsidR="001179CE">
        <w:rPr>
          <w:rFonts w:ascii="Times New Roman" w:eastAsia="Times New Roman,Italic" w:hAnsi="Times New Roman" w:cs="Times New Roman"/>
          <w:bCs/>
          <w:iCs/>
          <w:color w:val="000000"/>
          <w:sz w:val="28"/>
          <w:szCs w:val="28"/>
        </w:rPr>
        <w:t xml:space="preserve"> </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 xml:space="preserve">Европа </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в</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середине I тыс н</w:t>
      </w:r>
      <w:r w:rsid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э</w:t>
      </w:r>
      <w:r w:rsidR="001179CE">
        <w:rPr>
          <w:rFonts w:ascii="Times New Roman" w:eastAsia="Times New Roman,Italic" w:hAnsi="Times New Roman" w:cs="Times New Roman"/>
          <w:bCs/>
          <w:iCs/>
          <w:color w:val="000000"/>
          <w:sz w:val="28"/>
          <w:szCs w:val="28"/>
        </w:rPr>
        <w:t>.</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Великое переселение народов. Миграция готов. Нашествие гуннов.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Вопрос о славянской прародине и происхождении славян. Расселение славян,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их разделение на три ветви –восточных, западных и южных. Славянские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общности Восточной Европы. Их соседи –балты и финно-угры. Хозяйство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восточных славян, их общественный строй и политическая организация.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Возникновение княжеской власти. Традиционные верования. Страны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народы Восточной Европы, Сибири и Дальнего Востока. Тюркский каганат.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Хазарский каганат. Волжская Булгария.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Образование</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государства</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Р ус 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Исторические условия складывания русской государственности: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природно-климатический фактор и политические процессы в Европе в конце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I тыс. н. э. Формирование новой политической и этнической карты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континента.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Государства Центральной и Западной Европы. Первые известия 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Руси. Проблема образования Древнерусского государства. Начало династии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Рюриковичей.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территории государства Русь. Дань и полюдье. Первые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русские князья. Отношения с Византийской империей, странами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Центральной, Западной и Северной Европы, кочевниками европейских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степей. Русь в международной торговле. Путь из варяг в греки. Волжский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торговый путь.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Принятие христианства и его значение. Византийское наследие на</w:t>
      </w:r>
      <w:r w:rsidR="006362EC" w:rsidRP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Руси.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Русь в</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конце</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X –начале XII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Территория и население государства Русь/Русская земля. Крупнейшие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города Руси. Новгород как центр освоения Севера Восточной Европы,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колонизация Русской равнины. Территориально-политическая структура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Руси: волости. Органы власти: князь, посадник, тысяцкий, вече.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Внутриполитическое развитие. Борьба за власть между сыновьями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Владимира Святого. Ярослав Мудрый. Русь при Ярославичах. Владимир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Мономах. Русская церковь.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Общественный строй Руси: дискуссии в исторической науке. Князья,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дружина. Духовенство. Городское население. Купцы. Категории рядового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зависимого населения. Древнерусское право: Русская Правда, церковные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уставы.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Русь в социально-политическом контексте Евразии. Внешняя политика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международные связи: отношения с Византией, печенегами, половцами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(Дешт-и-Кипчак), странами Центральной, Западной и Северной Европы.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Культурное</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пространство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Русь в культурном контексте Евразии. Картина мира средневекового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человека. Повседневная жизнь, сельский и городской быт. Положение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женщины. Дети и их воспитание. Календарь и хронология.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Древнерусская культура. Формирование единого культурного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пространства. Кирилло-мефодиевская традиция на Руси. Письменность.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Распространение грамотности, берестяные грамоты. «Новгородская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псалтирь». «Остромирово Евангелие». Появление древнерусской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литературы. «Слово о Законе и Благодати». Произведения летописного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жанра. «Повесть временных лет». Первые русские жития. Произведения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Владимира Мономаха. Иконопись. Искусство книги. Архитектура. Начало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храмового строительства: Десятинная церковь, София Киевская, София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Новгородская. Материальная культура. Ремесло. Военное дело и оружие.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Русь в</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середине XII –начале XIII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системы земель –самостоятельных государств.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Важнейшие земли, управляемые ветвями княжеского рода Рюриковичей: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Черниговская, Смоленская, Галицкая, Волынская, Суздальская. Земли,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имевшие особый статус: Киевская и Новгородская. Эволюция общественного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строя и права. Внешняя политика русских земель в евразийском контексте.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региональных центров культуры: летописание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памятники литературы: Киево-Печерский патерик, моление Даниила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Заточника, «Слово о полку Игореве». Белокаменные храмы Северо-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Восточной Руси: Успенский собор во Владимире, церковь Покрова на Нерли,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Георгиевский собор Юрьева-Польского.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Русские</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земли</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w:t>
      </w:r>
      <w:r w:rsidR="00C22FF6"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середине XIII - XIV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Возникновение Монгольской империи. Завоевания Чингисхана и его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потомков. Походы Батыя на Восточную Европу. Возникновение Золотой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орды. Судьбы русских земель после монгольского нашествия. Система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зависимости русских земель от ордынских ханов (т.н. «ордынское иго»).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Южные и западные русские земли. Возникновение Литовского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государства и включение в его состав части русских земель. Северо-западные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земли: Новгородская и Псковская. Политический строй Новгорода и Пскова.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Роль вече и князя. Новгород в системе балтийских связей.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Ордена крестоносцев и борьба с их экспансией на западных границах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Руси. Александр Невский: его взаимоотношения с Ордой. Княжества Северо-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Восточной Руси. Борьба за великое княжение Владимирское.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Противостояние Твери и Москвы. Усиление Московского княжества.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Дмитрий Донской. Куликовская битва. Закрепление первенствующего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положения московских князей.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Перенос митрополичьей кафедры в Москву. Роль православной церкви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ордынский период русской истории. Сергий Радонежский. Расцвет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раннемосковского искусства. Соборы Кремля.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 xml:space="preserve">Народы </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и</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государства</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степной</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зоны </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Восточной</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Европы и</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Сибири в XIII-XV в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Золотая орда: государственный строй, население, экономика, культура.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Города и кочевые степи. Принятие ислама. Ослабление государства 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второй половине XIV в., нашествие Тимура.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Распад Золотой орды, образование татарских ханств. Казанское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ханство. Сибирское ханство. Астраханское ханство. Ногайская орда.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Крымское ханство. Касимовское ханство. Дикое поле. Народы Северного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Кавказа. Итальянские фактории Причерноморья (Каффа, Тана, Солдайя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др) и их роль в системе торговых и политических связей Руси с Западом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Востоком.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Культурное пространство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Изменения в представлениях о картине мира в Евразии в связи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завершением монгольских завоеваний. Культурное взаимодействие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цивилизаций. Межкультурные связи и коммуникации (взаимодействие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взаимовлияние русской культуры и культур народов Евразии). Летописание.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Памятники Куликовского цикла. Жития. Епифаний Премудрый.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Архитектура. Изобразительное искусство. Феофан Грек. Андрей Рублев.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Формирование единого</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Русского государства</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XV веке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Борьба за русские земли между Литовским и Московским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государствами. Объединение русских земель вокруг Москвы. Междоусобная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война в Московском княжестве второй четверти XV в. Василий Темный.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Новгород и Псков в XV в.: политический строй, отношения с Москвой,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Ливонским орденом, Ганзой, Великим княжеством Литовским. Падение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Византии и рост церковно-политической роли Москвы в православном мире.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Теория «Москва –третий Рим». Иван III. Присоединение Новгорода и Твери.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Ликвидация зависимости от Орды. Расширение международных связей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Московского государства. Принятие общерусского Судебника.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аппарата управления единого государства. Перемены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устройстве двора великого князя: новая государственная символика;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царский титул и регалии; дворцовое и церковное строительство. Московский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Кремль.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Культурное пространство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Изменения восприятия мира. Сакрализация великокняжеской власти.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Флорентийская уния. Установление автокефалии русской церкви.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Внутрицерковная борьба (иосифляне и нестяжатели, ереси). Развитие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культуры единого Русского государства. Летописание: общерусское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региональное. Житийная литература. «Хож</w:t>
      </w:r>
      <w:r w:rsidR="005952AB">
        <w:rPr>
          <w:rFonts w:ascii="Times New Roman" w:eastAsia="Times New Roman,Italic" w:hAnsi="Times New Roman" w:cs="Times New Roman"/>
          <w:bCs/>
          <w:iCs/>
          <w:color w:val="000000"/>
          <w:sz w:val="28"/>
          <w:szCs w:val="28"/>
        </w:rPr>
        <w:t>д</w:t>
      </w:r>
      <w:r w:rsidRPr="001179CE">
        <w:rPr>
          <w:rFonts w:ascii="Times New Roman" w:eastAsia="Times New Roman,Italic" w:hAnsi="Times New Roman" w:cs="Times New Roman"/>
          <w:bCs/>
          <w:iCs/>
          <w:color w:val="000000"/>
          <w:sz w:val="28"/>
          <w:szCs w:val="28"/>
        </w:rPr>
        <w:t>ение за три моря» Афанасия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Никитина. Архитектура. Изобразительное искусство. Повседневная жизнь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горожан и сельских жителей в древнерусский и раннемосковский периоды.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Региональный компонент</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Cs/>
          <w:iCs/>
          <w:color w:val="000000"/>
          <w:sz w:val="28"/>
          <w:szCs w:val="28"/>
        </w:rPr>
        <w:t>Наш регион в древности и средневековье.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Россия в</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XVI –XVII в в.: от великого княжества</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к</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царству</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Россия</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 XVI веке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Княжение Василия III. Завершение объединения русских земель вокруг</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Москвы: присоединение Псковской, Смоленской, Рязанской земель.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Отмирание удельной системы. Укрепление великокняжеской власти.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Внешняя политика Московского княжества в первой трети XVI в.: война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Великим княжеством Литовским, отношения с Крымским и Казанским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ханствами, посольства в европейские государства.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Органы государственной власти. Приказная система: формирование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первых приказных учреждений. Боярская дума, ее роль в управлении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государством. «Малая дума». Местничество. Местное управление: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наместники и волостели, система кормлений. Государство и церковь.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Регентство Елены Глинской. Сопротивление удельных князей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великокняжеской власти. Мятеж князя Андрея Старицкого. Унификация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денежной системы. Стародубская война с Польшей и Литвой.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Период боярского правления. Борьба за власть между боярскими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кланами Шуйских, Бельских и Глинских. Губная реформа. Московское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восстание 1547 г. Ереси Матвея Башкина и Феодосия Косого.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Принятие Иваном IV царского титула. Реформы середины XVI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«Избранная рада»: ее состав и значение. Появление Земских соборов: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дискуссии о характере народного представительства. Отмена кормлений.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Система налогообложения. Судебник 1550 г. Стоглавый собор. Земская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реформа –формирование органов местного самоуправления.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Внешняя политика России в XVI в. Создание стрелецких полков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«Уложение о службе». Присоединение Казанского и Астраханского ханств.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Значение включения Среднего и Нижнего Поволжья в состав Российского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государства. Войны с Крымским ханством. Набег Девлет-Гирея 1571 г.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сожжение Москвы. Битва при Молодях. Ливонская война: причины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характер. Ликвидация Ливонского ордена. Причины и результаты поражения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России в Ливонской войне. Поход Ермака Тимофеевича на Сибирское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ханство. Начало присоединения к России Западной Сибири.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Социальная структура российского общества. Дворянство. Служилые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неслужилые люди. Формирование Государева двора и «служилых городов».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Торгово-ремесленное население городов. Духовенство. Начало закрепощения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крестьян: указ о «заповедных летах». Формирование вольного казачества.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Многонациональный состав населения Русского государства. Финно-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угорские народы. Народы Поволжья после присоединения к России.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Служилые татары. Выходцы из стран Европы на государевой службе.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Сосуществование религий в Российском государстве. Русская Православная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церковь. Мусульманское духовенство.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Россия в конце XVI в. Опричнина, дискуссия о ее причинах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характере. Опричный террор. Разгром Новгорода и Пскова. Московские казни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1570 г. Результаты и последствия опричнины. Противоречивость личности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Ивана Грозного и проводимых им преобразований. Цена реформ.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Царь Федор Иванович. Борьба за власть в боярском окружении.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Правление Бориса Годунова. Учреждение патриаршества. Тявзинский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мирный договор со Швецией: восстановление позиций России в Прибалтике.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Противостояние с Крымским ханством. Отражение набега Гази-Гирея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1591 г. Строительство российских крепостей и засечных черт. Продолжение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закрепощения крестьянства: указ об «Урочных летах». Пресечение царской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династии Рюриковичей.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Смута</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России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Династический кризис. Земский собор 1598 г. и избрание на царство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Бориса Годунова. Политика Бориса Годунова, в т.ч. в отношении боярства.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Опала семейства Романовых. Голод 1601-1603 гг. и обострение социально-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экономического кризиса.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Смутное время начала XVII в., дискуссия о его причинах. Самозванцы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самозванство. Личность Лжедмитрия I и его политика. Восстание 1606 г.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убийство самозванца.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Царь Василий Шуйский. Восстание Ивана Болотникова. Перерастание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внутреннего кризиса в гражданскую войну. Лжедмитрий II. Вторжение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территорию России польско-литовских отрядов. Тушинский лагерь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самозванца под Москвой. Оборона Троице-Сергиева монастыря. Выборгский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договор между Россией и Швецией. Поход войска М.В. Скопина-Шуйского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Я.-П. Делагарди и распад тушинского лагеря. Открытое вступление в войну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против России Речи Посполитой. Оборона Смоленска.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Свержение Василия Шуйского и переход власти к «семибоярщине».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Договор об избрании на престол польского принца Владислава и вступление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польско-литовского гарнизона в Москву. Подъем национально-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освободительного движения. Патриарх Гермоген. Московское восстание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1611 г. и сожжение города оккупантами. Первое и второе ополчения. Захват</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Новгорода шведскими войсками. «Совет всей земли». Освобождение Москвы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1612 г.</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Земский собор 1613 г. и его роль в укреплении государственности.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Избрание на царство Михаила Федоровича Романова. Борьба с казачьими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выступлениями против центральной власти. Столбовский мир со Швецией: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утрата выхода к Балтийскому морю. Продолжение войны с Речью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Посполитой. Поход принца Владислава на Москву. Заключение Деулинского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перемирия с Речью Посполитой. Итоги и последствия Смутного времени.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Р ос си я в</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XVII в ек 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Россия при первых Романовых. Царствование Михаила Федоровича.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Восстановление экономического потенциала страны. Продолжение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закрепощения крестьян. Земские соборы. Роль патриарха Филарета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управлении государством.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Царь Алексей Михайлович. Укрепление самодержавия. Ослабление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роли Боярской думы в управлении государством. Развитие приказного строя.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Приказ Тайных дел. Усиление воеводской власти в уездах и постепенная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ликвидация земского самоуправления. Затухание деятельности Земских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соборов. Правительство Б.И. Морозова и И.Д. Милославского: итоги его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деятельности. Патриарх Никон. Раскол в Церкви. Протопоп Аввакум,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формирование религиозной традиции старообрядчества.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Царь Федор Алексеевич. Отмена местничества. Налоговая (податная)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реформа.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Экономическое развитие России в XVII в. Первые мануфактуры.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Ярмарки. Укрепление внутренних торговых связей и развитие хозяйственной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специализации регионов Российского государства. Торговый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Новоторговый уставы. Торговля с европейскими странами, Прибалтикой,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Востоком.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Социальная структура российского общества. Государев двор,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служилый город, духовенство, торговые люди, посадское население,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стрельцы, служилые иноземцы, казаки, крестьяне, холопы. Русская деревня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XVII в. Городские восстания середины XVII в. Соляной бунт в Москве.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Псковско-Новгородское восстание. Соборное уложение 1649 г. Юридическое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оформление крепостного права и территория его распространения. Русский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Север, Дон и Сибирь как регионы, свободные от крепостничества. Денежная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реформа 1654 г. Медный бунт. Побеги крестьян на Дон и в Сибирь.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Восстание Степана Разина.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Внешняя политика России в XVII в. Возобновление дипломатических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контактов со странами Европы и Азии после Смуты. Смоленская война.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Поляновский мир. Контакты с православным населением Речи Посполитой: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противодействие полонизации, распространению католичества. Контакты с</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Запорожской Сечью. Восстание Богдана Хмельницкого. Переяславская рада.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Вхождение Украины в состав России. Война между Россией и Речью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Посполитой 1654-1667 гг. Андрусовское перемирие. Русско-шведская война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1656-1658 гг. и ее результаты. Конфликты с Османской империей. «Азовское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осадное сидение». «Чигиринская война» и Бахчисарайский мирный договор.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Отношения России со странами Западной Европы. Военные столкновения с</w:t>
      </w:r>
    </w:p>
    <w:p w:rsidR="00252895" w:rsidRPr="001179CE"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1179CE">
        <w:rPr>
          <w:rFonts w:ascii="Times New Roman" w:eastAsia="Times New Roman,Italic" w:hAnsi="Times New Roman" w:cs="Times New Roman"/>
          <w:bCs/>
          <w:iCs/>
          <w:color w:val="000000"/>
          <w:sz w:val="28"/>
          <w:szCs w:val="28"/>
        </w:rPr>
        <w:t>манчжурами и империей Цин.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 xml:space="preserve">Культурное </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пространство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Эпоха Великих географических открытий и русские географические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открытия. Плавание Семена Дежнева. Выход к Тихому океану. Походы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Ерофея Хабарова и Василия Пояркова и исследование бассейна реки Амур.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Коч –корабль русских первопроходцев. Освоение Поволжья, Урала и Сибири.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Калмыцкое ханство. Ясачное налогообложение. Переселение русских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новые земли. Миссионерство и христианизация. Межэтнические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отношения. Формирование многонациональной элиты.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Изменения в картине мира человека в XVI–VII вв. и повседневная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жизнь. Жилище и предметы быта. Семья и семейные отношения. Религия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суеверия. Синтез европейской и восточной культур в быту высших слоев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населения страны.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Архитектура. Дворцово-храмовый ансамбль Соборной площади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Москве. Шатровый стиль в архитектуре. Антонио Солари, Алевиз Фрязин,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Петрок Малой. Собор Покрова на Рву. Монастырские ансамбли (Кирилло-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Белозерский, Соловецкий, Новый Иерусалим). Крепости (Китай-город,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Смоленский, Казанский, Тобольский Астраханский, Ростовский кремли).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Федор Конь. Приказ каменных дел. Деревянное зодчество.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Изобразительное искусство. Симон Ушаков. Ярославская школа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иконописи. Парсунная живопись.</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Летописание и начало книгопечатания. Лицевой свод. Домострой.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Переписка Ивана Грозного с князем Андреем Курбским. Публицистика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Смутного времени. Усиление светского начала в российской культуре.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Симеон Полоцкий. Немецкая слобода как проводник европейского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культурного влияния. Посадская сатира XVII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Развитие образования и научных знаний. Школы при Аптекарском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Посольском приказах. «Синопсис» Иннокентия Гизеля - первое учебное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пособие по истории.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Региональный компонент</w:t>
      </w:r>
      <w:r w:rsidR="006362EC"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Cs/>
          <w:iCs/>
          <w:color w:val="000000"/>
          <w:sz w:val="28"/>
          <w:szCs w:val="28"/>
        </w:rPr>
        <w:t>Наш регион в XVI –XVII вв.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 xml:space="preserve">Россия </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конце</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VII - </w:t>
      </w:r>
      <w:r w:rsidR="001A54DB" w:rsidRPr="001179CE">
        <w:rPr>
          <w:rFonts w:ascii="Times New Roman" w:eastAsia="Times New Roman,Italic" w:hAnsi="Times New Roman" w:cs="Times New Roman"/>
          <w:b/>
          <w:bCs/>
          <w:iCs/>
          <w:color w:val="000000"/>
          <w:sz w:val="28"/>
          <w:szCs w:val="28"/>
        </w:rPr>
        <w:t>XVIII ВЕКАХ о</w:t>
      </w:r>
      <w:r w:rsidRPr="001179CE">
        <w:rPr>
          <w:rFonts w:ascii="Times New Roman" w:eastAsia="Times New Roman,Italic" w:hAnsi="Times New Roman" w:cs="Times New Roman"/>
          <w:b/>
          <w:bCs/>
          <w:iCs/>
          <w:color w:val="000000"/>
          <w:sz w:val="28"/>
          <w:szCs w:val="28"/>
        </w:rPr>
        <w:t xml:space="preserve">т </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царства</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к</w:t>
      </w:r>
      <w:r w:rsidR="006362EC" w:rsidRPr="001179CE">
        <w:rPr>
          <w:rFonts w:ascii="Times New Roman" w:eastAsia="Times New Roman,Italic" w:hAnsi="Times New Roman" w:cs="Times New Roman"/>
          <w:b/>
          <w:bCs/>
          <w:iCs/>
          <w:color w:val="000000"/>
          <w:sz w:val="28"/>
          <w:szCs w:val="28"/>
        </w:rPr>
        <w:t xml:space="preserve"> </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и мперии Россия в</w:t>
      </w:r>
      <w:r w:rsidR="001A54DB" w:rsidRPr="001179CE">
        <w:rPr>
          <w:rFonts w:ascii="Times New Roman" w:eastAsia="Times New Roman,Italic" w:hAnsi="Times New Roman" w:cs="Times New Roman"/>
          <w:b/>
          <w:bCs/>
          <w:iCs/>
          <w:color w:val="000000"/>
          <w:sz w:val="28"/>
          <w:szCs w:val="28"/>
        </w:rPr>
        <w:t xml:space="preserve"> э</w:t>
      </w:r>
      <w:r w:rsidRPr="001179CE">
        <w:rPr>
          <w:rFonts w:ascii="Times New Roman" w:eastAsia="Times New Roman,Italic" w:hAnsi="Times New Roman" w:cs="Times New Roman"/>
          <w:b/>
          <w:bCs/>
          <w:iCs/>
          <w:color w:val="000000"/>
          <w:sz w:val="28"/>
          <w:szCs w:val="28"/>
        </w:rPr>
        <w:t>поху</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преобразований </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 ет раI</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Причины и предпосылки преобразований (дискуссии по этому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вопросу). Россия и Европа в конце XVII века. Модернизация как жизненно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важная национальная задача.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Начало царствования Петра I, борьба за власть. Правление царевны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Софьи. Стрелецкие бунты. Хованщина. Первые шаги на пути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преобразований. Азовские походы. Великое посольство и его значение.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Сподвижники Петра I.</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Экономическая</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политика.</w:t>
      </w: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Строительство заводов и мануфактур,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верфей. Создание базы металлургической индустрии на Урале. Оружейные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заводы и корабельные верфи. Роль государства в создании промышленности.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Основание Екатеринбурга. Преобладание крепостного и подневольного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труда. Принципы меркантилизма и протекционизма. Таможенный тариф</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1724 г. Введение подушной подати.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Социальная политика.</w:t>
      </w: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Консолидация дворянского сословия,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повышение его роли в управлении страной. Указ о единонаследии и Табель 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рангах. Противоречия в политике по отношению к купечеству и городским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сословиям: расширение их прав в местном управлении и усиление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налогового гнета. Положение крестьян. Переписи населения (ревизии).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Реформы</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управления.</w:t>
      </w: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Реформы местного управления (бурмистры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Ратуша), городская и областная (губернская) реформы. Сенат, коллегии,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органы надзора и суда. Усиление централизации и бюрократизации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управления. Генеральный регламент. Санкт-Петербург —новая столица.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Первые гвардейские полки. Создание регулярной армии, военного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флота. Рекрутские наборы.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Церковная</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реформа. </w:t>
      </w:r>
      <w:r w:rsidRPr="001179CE">
        <w:rPr>
          <w:rFonts w:ascii="Times New Roman" w:eastAsia="Times New Roman,Italic" w:hAnsi="Times New Roman" w:cs="Times New Roman"/>
          <w:bCs/>
          <w:iCs/>
          <w:color w:val="000000"/>
          <w:sz w:val="28"/>
          <w:szCs w:val="28"/>
        </w:rPr>
        <w:t>Упразднение патриаршества, учреждение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синода. Положение конфессий.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Оппозиция</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реформам ПетраI.</w:t>
      </w: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Социальные движения в первой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четверти XVIII в.</w:t>
      </w:r>
      <w:r w:rsidRPr="001A54DB">
        <w:rPr>
          <w:rFonts w:ascii="Times New Roman" w:eastAsia="Times New Roman,Italic" w:hAnsi="Times New Roman" w:cs="Times New Roman"/>
          <w:bCs/>
          <w:i/>
          <w:iCs/>
          <w:color w:val="000000"/>
          <w:sz w:val="28"/>
          <w:szCs w:val="28"/>
        </w:rPr>
        <w:t xml:space="preserve"> </w:t>
      </w:r>
      <w:r w:rsidRPr="001179CE">
        <w:rPr>
          <w:rFonts w:ascii="Times New Roman" w:eastAsia="Times New Roman,Italic" w:hAnsi="Times New Roman" w:cs="Times New Roman"/>
          <w:bCs/>
          <w:iCs/>
          <w:color w:val="000000"/>
          <w:sz w:val="28"/>
          <w:szCs w:val="28"/>
        </w:rPr>
        <w:t>Восстания в Астрахани, Башкирии, на Дону. Дело царевича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Алексея.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Внешняя</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политика.</w:t>
      </w: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Северная война. Причины и цели войны. Неудачи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 начале войны и их преодоление. Битва при д. Лесной и победа под</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Полтавой. Прутский поход. Борьба за гегемонию на Балтике. Сражения у 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Гангут и о. Гренгам. Ништадтский мир и его последствия.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Закрепление России на берегах Балтики. Провозглашение России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империей. Каспийский поход Петра I.</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Преобразования ПетраI</w:t>
      </w:r>
      <w:r w:rsid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 в</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области</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культуры.</w:t>
      </w: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Доминирование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светского начала в культурной политике. Влияние культуры стран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зарубежной Европы. Привлечение иностранных специалистов. Введение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нового летоисчисления, гражданского шрифта и гражданской печати. Первая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газета «Ведомости». Создание сети школ и специальных учебных заведений.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Развитие науки. Открытие Академии наук в Петербурге. Кунсткамера.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Светская живопись, портрет петровской эпохи. Скульптура и архитектура.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Памятники раннего барокко.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Повседневная жизнь и быт правящей элиты и основной массы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населения. Перемены в образе жизни российского дворянства. Новые формы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социальной коммуникации в дворянской среде. Ассамблеи, балы, фейерверки,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светские государственные праздники. «Европейский» стиль в одежде,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развлечениях, питании. Изменения в положении женщин.</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Итоги, последствия и значение петровских преобразований. Образ</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Петра I в русской культуре.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После</w:t>
      </w:r>
      <w:r w:rsid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Петра</w:t>
      </w:r>
      <w:r w:rsid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Великого: эпоха</w:t>
      </w:r>
      <w:r w:rsidR="001179CE">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«дворцовых переворотов »</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Причины нестабильности политического строя. Дворцовые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перевороты. Фаворитизм. Создание Верховного тайного совета. Крушение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политической карьеры А.Д.Меншикова. «Кондиции верховников» и приход 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власти Анны Иоанновны. «Кабинет министров». Роль Э.Бирона,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А.И.Остермана, А.П.Волынского, Б.Х.Миниха в управлении и политической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жизни страны.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Укрепление границ империи на Украине и на юго-восточной окраине.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Переход Младшего жуза в Казахстане под суверенитет Российской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империи. Война с Османской империей.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Россия при Елизавете Петровне. Экономическая и финансовая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политика. Деятельность П.И.Шувалова. Создание Дворянского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Купеческого банков. Усиление роли косвенных налогов. Ликвидация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внутренних таможен. Распространение монополий в промышленности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внешней торговле. Основание Московского университета. М.В. Ломоносов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И.И. Шувалов.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Россия в международных конфликтах 1740-х –1750-х гг. Участие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Семилетней войне.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Петр III. Манифест «о вольности дворянской». Переворот 28 июня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1762 г.</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
          <w:bCs/>
          <w:iCs/>
          <w:color w:val="000000"/>
          <w:sz w:val="28"/>
          <w:szCs w:val="28"/>
        </w:rPr>
        <w:t>Россия в</w:t>
      </w:r>
      <w:r w:rsidR="00991D55">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1760-х–1790- гг.</w:t>
      </w:r>
      <w:r w:rsidRPr="001179CE">
        <w:rPr>
          <w:rFonts w:ascii="Times New Roman,Bold" w:eastAsia="Times New Roman,Italic" w:hAnsi="Times New Roman,Bold" w:cs="Times New Roman,Bold"/>
          <w:b/>
          <w:bCs/>
          <w:iCs/>
          <w:color w:val="000000"/>
          <w:sz w:val="28"/>
          <w:szCs w:val="28"/>
        </w:rPr>
        <w:t xml:space="preserve"> </w:t>
      </w:r>
      <w:r w:rsidRPr="001179CE">
        <w:rPr>
          <w:rFonts w:ascii="Times New Roman" w:eastAsia="Times New Roman,Italic" w:hAnsi="Times New Roman" w:cs="Times New Roman"/>
          <w:bCs/>
          <w:iCs/>
          <w:color w:val="000000"/>
          <w:sz w:val="28"/>
          <w:szCs w:val="28"/>
        </w:rPr>
        <w:t>Правление</w:t>
      </w:r>
      <w:r w:rsidR="00991D55">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Екатерины</w:t>
      </w:r>
      <w:r w:rsidR="00991D55">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II</w:t>
      </w:r>
      <w:r w:rsidR="00991D55">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 xml:space="preserve"> и</w:t>
      </w:r>
      <w:r w:rsidR="00991D55">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Павла</w:t>
      </w:r>
      <w:r w:rsidR="00991D55">
        <w:rPr>
          <w:rFonts w:ascii="Times New Roman" w:eastAsia="Times New Roman,Italic" w:hAnsi="Times New Roman" w:cs="Times New Roman"/>
          <w:bCs/>
          <w:iCs/>
          <w:color w:val="000000"/>
          <w:sz w:val="28"/>
          <w:szCs w:val="28"/>
        </w:rPr>
        <w:t xml:space="preserve"> </w:t>
      </w:r>
      <w:r w:rsidRPr="001179CE">
        <w:rPr>
          <w:rFonts w:ascii="Times New Roman" w:eastAsia="Times New Roman,Italic" w:hAnsi="Times New Roman" w:cs="Times New Roman"/>
          <w:bCs/>
          <w:iCs/>
          <w:color w:val="000000"/>
          <w:sz w:val="28"/>
          <w:szCs w:val="28"/>
        </w:rPr>
        <w:t>I</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Внутренняя политика Екатерины II. Личность императрицы. Идеи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Просвещения. «Просвещенный абсолютизм», его особенности в России.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Секуляризация церковных земель. Деятельность Уложенной комиссии.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Экономическая и финансовая политика правительства. Начало выпуска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ассигнаций. Отмена монополий, умеренность таможенной политики.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Вольное экономическое общество. Губернская реформа. Жалованные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грамоты дворянству и городам. Положение сословий. Дворянство – «первенствующее сословие» империи. Привлечение представителей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сословий к местному управлению. Создание дворянских обществ в губерниях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уездах. Расширение привилегий гильдейского купечества в налоговой сфере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городском управлении.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Национальная политика. Унификация управления на окраинах империи.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Ликвидация украинского гетманства. Формирование Кубанского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Оренбургского и Сибирского казачества. Основание Ростова-на-Дону.</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Активизация деятельности по привлечению иностранцев в Россию.</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Расселение колонистов в Новороссии, Поволжье, других регионах.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Укрепление начал толерантности и веротерпимости по отношению к не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православным и нехристианским конфессиям.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Экономическое развитие России во второй половине XVIII века.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Крестьяне: крепостные, государственные, монастырские. Условия жизни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крепостной деревни. Права помещика по отношению к своим крепостным.</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Барщинное и оброчное хозяйство. Дворовые люди. Роль крепостного строя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экономике страны.</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Промышленность в городе и деревне. Роль государства, купечества,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помещиков в развитии промышленности. Крепостной и вольнонаемный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труд. Привлечение крепостных оброчных крестьян к работе 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мануфактурах. Развитие крестьянских промыслов. Рост текстильной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промышленности: распространение производства хлопчатобумажных тканей.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Начало известных предпринимательских династий: Морозовы, Рябушинские,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lastRenderedPageBreak/>
        <w:t>Гарелины, Прохоровы, Демидовы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Внутренняя и внешняя торговля. Торговые пути внутри страны. Водно-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транспортные системы: Вышневолоцкая, Тихвинская, Мариинская и др.</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Ярмарки и их роль во внутренней торговле. Макарьевская, Ирбитская,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Свенская, Коренная ярмарки. Ярмарки на Украине. Партнеры России во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внешней торговле в Европе и в мире. Обеспечение активного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внешнеторгового баланса.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Обострение социальных противоречий. Чумной бунт в Москве.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Восстание под предводительством Емельяна Пугачева. Антидворянский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антикрепостнический характер движения. Роль казачества, народов Урала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 Поволжья в восстании. Влияние восстания на внутреннюю политику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развитие общественной мысли.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Внешняя политика России второй половины XVIII в., ее основные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задачи. Н.И. Панин и А.А.Безбородко.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Борьба России за выход к Черному морю. Войны с Османской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империей. П.А.Румянцев, А.Суворов, Ф.Ф.Ушаков, победы российских войск</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под их руководством. Присоединение Крыма и Северного Причерноморья.</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Организация управления Новороссией. Строительство новых городов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портов. Основание Пятигорска, Севастополя, Одессы, Херсона.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Г.А.Потемкин. Путешествие Екатерины II на юг в 1787 г.</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Участие России в разделах Речи Посполитой. Политика России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Польше до начала 1770-х гг.: стремление к усилению российского влияния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условиях сохранения польского государства. Участие России в разделах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Польши вместе с империей Габсбургов и Пруссией. Первый, второй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третий разделы. Вхождение в состав России украинских и белорусских</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земель. Присоединение Литвы и Курляндии. Борьба Польши за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национальную независимость. Восстание под предводительством Тадеуша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Костюшко.</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Участие России в борьбе с революционной Францией. Итальянский и</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Швейцарский походы А.В.Суворова. Действия эскадры Ф.Ф.Ушакова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Средиземном море.</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179CE">
        <w:rPr>
          <w:rFonts w:ascii="Times New Roman" w:eastAsia="Times New Roman,Italic" w:hAnsi="Times New Roman" w:cs="Times New Roman"/>
          <w:b/>
          <w:bCs/>
          <w:iCs/>
          <w:color w:val="000000"/>
          <w:sz w:val="28"/>
          <w:szCs w:val="28"/>
        </w:rPr>
        <w:t xml:space="preserve">Культурное </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 xml:space="preserve">пространство Российской </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империи</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в</w:t>
      </w:r>
      <w:r w:rsidR="001A54DB" w:rsidRPr="001179CE">
        <w:rPr>
          <w:rFonts w:ascii="Times New Roman" w:eastAsia="Times New Roman,Italic" w:hAnsi="Times New Roman" w:cs="Times New Roman"/>
          <w:b/>
          <w:bCs/>
          <w:iCs/>
          <w:color w:val="000000"/>
          <w:sz w:val="28"/>
          <w:szCs w:val="28"/>
        </w:rPr>
        <w:t xml:space="preserve"> </w:t>
      </w:r>
      <w:r w:rsidRPr="001179CE">
        <w:rPr>
          <w:rFonts w:ascii="Times New Roman" w:eastAsia="Times New Roman,Italic" w:hAnsi="Times New Roman" w:cs="Times New Roman"/>
          <w:b/>
          <w:bCs/>
          <w:iCs/>
          <w:color w:val="000000"/>
          <w:sz w:val="28"/>
          <w:szCs w:val="28"/>
        </w:rPr>
        <w:t>XVIII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Определяющее влияние идей Просвещения в российской общественной</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мысли, публицистике и литературе. Литература народов России в XVIII в.</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Первые журналы. Общественные идеи в произведениях А.П.Сумарокова,</w:t>
      </w:r>
    </w:p>
    <w:p w:rsidR="00252895" w:rsidRPr="001179CE"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Г.Р.Державина, Д.И.Фонвизина. Н.И.Новиков, материалы о положении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179CE">
        <w:rPr>
          <w:rFonts w:ascii="Times New Roman" w:eastAsia="Times New Roman,Italic" w:hAnsi="Times New Roman" w:cs="Times New Roman"/>
          <w:bCs/>
          <w:iCs/>
          <w:color w:val="000000"/>
          <w:sz w:val="28"/>
          <w:szCs w:val="28"/>
        </w:rPr>
        <w:t>крепостных крестьян</w:t>
      </w:r>
      <w:r w:rsidRPr="001A54DB">
        <w:rPr>
          <w:rFonts w:ascii="Times New Roman" w:eastAsia="Times New Roman,Italic" w:hAnsi="Times New Roman" w:cs="Times New Roman"/>
          <w:bCs/>
          <w:i/>
          <w:iCs/>
          <w:color w:val="000000"/>
          <w:sz w:val="28"/>
          <w:szCs w:val="28"/>
        </w:rPr>
        <w:t xml:space="preserve"> </w:t>
      </w:r>
      <w:r w:rsidRPr="00991D55">
        <w:rPr>
          <w:rFonts w:ascii="Times New Roman" w:eastAsia="Times New Roman,Italic" w:hAnsi="Times New Roman" w:cs="Times New Roman"/>
          <w:bCs/>
          <w:iCs/>
          <w:color w:val="000000"/>
          <w:sz w:val="28"/>
          <w:szCs w:val="28"/>
        </w:rPr>
        <w:t>в его журналах. А.Н.Радищев и его «Путешествие из</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Петербурга в Москву».</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Русская культура и культура народов России в XVIII веке. Развитие</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новой светской культуры после преобразований Петра I. Укрепление</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взаимосвязей с культурой стран зарубежной Европы. Масонство в России.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Распространение в России основных стилей и жанров европейской</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художественной культуры (барокко, классицизм, рококо и т. п.). Вклад в</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развитие русской культуры ученых, художников, мастеров, прибывших из-за</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рубежа. Усиление внимания к жизни и культуре русского народа 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историческому прошлому России к концу столетия.</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Культура и быт российских сословий. Дворянство: жизнь и быт</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lastRenderedPageBreak/>
        <w:t>дворянской усадьбы. Духовенство. Купечество. Крестьянство.</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Российская наука в XVIII веке. Академия наук в Петербурге. Изучение</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страны –главная задача российской науки. Географические экспедиции.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Вторая Камчатская экспедиция. Освоение Аляски и Западного побережья</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Северной Америки. Российско-американская компания. Исследования в</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области отечественной истории. Изучение российской словесности 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развитие литературного языка. Российская академия. Е.Р.Дашкова.</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М.В. Ломоносов и его выдающаяся роль в становлении российской</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науки и образования.</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Образование в России в XVIII в. Основные педагогические идеи.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Воспитание «новой породы» людей. Основание воспитательных домов в</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Санкт-Петербурге и Москве, Института «благородных девиц» в Смольном</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монастыре. Сословные учебные заведения для юношества из дворянства.</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Московский университет –первый российский университет.</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Русская архитектура XVIII в. Строительство Петербурга,</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формирование его городского плана. Регулярный характер застройки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Петербурга и других городов. Барокко в архитектуре Москвы и Петербурга.</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Переход к классицизму, создание архитектурных ассамблей в стиле</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классицизма в обеих столицах. В.И. Баженов, М.Ф.Казаков.</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Изобразительное искусство в России, его выдающиеся мастера 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произведения. Академия художеств в Петербурге. Расцвет жанра парадного</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портрета в середине XVIII в. Новые веяния в изобразительном искусстве в</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конце столетия.</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91D55">
        <w:rPr>
          <w:rFonts w:ascii="Times New Roman" w:eastAsia="Times New Roman,Italic" w:hAnsi="Times New Roman" w:cs="Times New Roman"/>
          <w:b/>
          <w:bCs/>
          <w:iCs/>
          <w:color w:val="000000"/>
          <w:sz w:val="28"/>
          <w:szCs w:val="28"/>
        </w:rPr>
        <w:t>Народы России вXVIII в</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Управление окраинами империи. Башкирские восстания. Политика по</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отношению к исламу. Освоение Новороссии, Поволжья и Южного Урала.</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Немецкие переселенцы. Формирование черты оседлости.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91D55">
        <w:rPr>
          <w:rFonts w:ascii="Times New Roman" w:eastAsia="Times New Roman,Italic" w:hAnsi="Times New Roman" w:cs="Times New Roman"/>
          <w:b/>
          <w:bCs/>
          <w:iCs/>
          <w:color w:val="000000"/>
          <w:sz w:val="28"/>
          <w:szCs w:val="28"/>
        </w:rPr>
        <w:t xml:space="preserve">Россия </w:t>
      </w:r>
      <w:r w:rsidR="001A54DB" w:rsidRPr="00991D55">
        <w:rPr>
          <w:rFonts w:ascii="Times New Roman" w:eastAsia="Times New Roman,Italic" w:hAnsi="Times New Roman" w:cs="Times New Roman"/>
          <w:b/>
          <w:bCs/>
          <w:iCs/>
          <w:color w:val="000000"/>
          <w:sz w:val="28"/>
          <w:szCs w:val="28"/>
        </w:rPr>
        <w:t xml:space="preserve"> </w:t>
      </w:r>
      <w:r w:rsidRPr="00991D55">
        <w:rPr>
          <w:rFonts w:ascii="Times New Roman" w:eastAsia="Times New Roman,Italic" w:hAnsi="Times New Roman" w:cs="Times New Roman"/>
          <w:b/>
          <w:bCs/>
          <w:iCs/>
          <w:color w:val="000000"/>
          <w:sz w:val="28"/>
          <w:szCs w:val="28"/>
        </w:rPr>
        <w:t>при</w:t>
      </w:r>
      <w:r w:rsidR="001A54DB" w:rsidRPr="00991D55">
        <w:rPr>
          <w:rFonts w:ascii="Times New Roman" w:eastAsia="Times New Roman,Italic" w:hAnsi="Times New Roman" w:cs="Times New Roman"/>
          <w:b/>
          <w:bCs/>
          <w:iCs/>
          <w:color w:val="000000"/>
          <w:sz w:val="28"/>
          <w:szCs w:val="28"/>
        </w:rPr>
        <w:t xml:space="preserve">  </w:t>
      </w:r>
      <w:r w:rsidRPr="00991D55">
        <w:rPr>
          <w:rFonts w:ascii="Times New Roman" w:eastAsia="Times New Roman,Italic" w:hAnsi="Times New Roman" w:cs="Times New Roman"/>
          <w:b/>
          <w:bCs/>
          <w:iCs/>
          <w:color w:val="000000"/>
          <w:sz w:val="28"/>
          <w:szCs w:val="28"/>
        </w:rPr>
        <w:t>Павле</w:t>
      </w:r>
      <w:r w:rsidR="00991D55">
        <w:rPr>
          <w:rFonts w:ascii="Times New Roman" w:eastAsia="Times New Roman,Italic" w:hAnsi="Times New Roman" w:cs="Times New Roman"/>
          <w:b/>
          <w:bCs/>
          <w:iCs/>
          <w:color w:val="000000"/>
          <w:sz w:val="28"/>
          <w:szCs w:val="28"/>
        </w:rPr>
        <w:t xml:space="preserve"> </w:t>
      </w:r>
      <w:r w:rsidRPr="00991D55">
        <w:rPr>
          <w:rFonts w:ascii="Times New Roman" w:eastAsia="Times New Roman,Italic" w:hAnsi="Times New Roman" w:cs="Times New Roman"/>
          <w:b/>
          <w:bCs/>
          <w:iCs/>
          <w:color w:val="000000"/>
          <w:sz w:val="28"/>
          <w:szCs w:val="28"/>
        </w:rPr>
        <w:t>I</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Основные принципы внутренней политики Павла I. Укрепление</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абсолютизма через отказ от принципов «просвещенного абсолютизма» и</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усиление бюрократического и полицейского характера государства и личной</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власти императора. Личность Павла I и ее влияние на политику страны.</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Указы о престолонаследии, и о «трехдневной барщине».</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Политика Павла I по отношению к дворянству, взаимоотношение со</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столичной знатью, меры в области внешней политики и причины дворцового</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переворота 11 марта 1801 года.</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91D55">
        <w:rPr>
          <w:rFonts w:ascii="Times New Roman" w:eastAsia="Times New Roman,Italic" w:hAnsi="Times New Roman" w:cs="Times New Roman"/>
          <w:bCs/>
          <w:iCs/>
          <w:color w:val="000000"/>
          <w:sz w:val="28"/>
          <w:szCs w:val="28"/>
        </w:rPr>
        <w:t>Внутренняя политика. Ограничение дворянских привилегий.</w:t>
      </w:r>
    </w:p>
    <w:p w:rsidR="00252895" w:rsidRPr="00991D5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91D55">
        <w:rPr>
          <w:rFonts w:ascii="Times New Roman" w:eastAsia="Times New Roman,Italic" w:hAnsi="Times New Roman" w:cs="Times New Roman"/>
          <w:b/>
          <w:bCs/>
          <w:iCs/>
          <w:color w:val="000000"/>
          <w:sz w:val="28"/>
          <w:szCs w:val="28"/>
        </w:rPr>
        <w:t xml:space="preserve">Региональный </w:t>
      </w:r>
      <w:r w:rsidR="001A54DB" w:rsidRPr="00991D55">
        <w:rPr>
          <w:rFonts w:ascii="Times New Roman" w:eastAsia="Times New Roman,Italic" w:hAnsi="Times New Roman" w:cs="Times New Roman"/>
          <w:b/>
          <w:bCs/>
          <w:iCs/>
          <w:color w:val="000000"/>
          <w:sz w:val="28"/>
          <w:szCs w:val="28"/>
        </w:rPr>
        <w:t xml:space="preserve"> </w:t>
      </w:r>
      <w:r w:rsidRPr="00991D55">
        <w:rPr>
          <w:rFonts w:ascii="Times New Roman" w:eastAsia="Times New Roman,Italic" w:hAnsi="Times New Roman" w:cs="Times New Roman"/>
          <w:b/>
          <w:bCs/>
          <w:iCs/>
          <w:color w:val="000000"/>
          <w:sz w:val="28"/>
          <w:szCs w:val="28"/>
        </w:rPr>
        <w:t xml:space="preserve">компонент </w:t>
      </w:r>
      <w:r w:rsidR="001A54DB" w:rsidRPr="00991D55">
        <w:rPr>
          <w:rFonts w:ascii="Times New Roman" w:eastAsia="Times New Roman,Italic" w:hAnsi="Times New Roman" w:cs="Times New Roman"/>
          <w:b/>
          <w:bCs/>
          <w:iCs/>
          <w:color w:val="000000"/>
          <w:sz w:val="28"/>
          <w:szCs w:val="28"/>
        </w:rPr>
        <w:t xml:space="preserve">  </w:t>
      </w:r>
      <w:r w:rsidRPr="00991D55">
        <w:rPr>
          <w:rFonts w:ascii="Times New Roman" w:eastAsia="Times New Roman,Italic" w:hAnsi="Times New Roman" w:cs="Times New Roman"/>
          <w:bCs/>
          <w:iCs/>
          <w:color w:val="000000"/>
          <w:sz w:val="28"/>
          <w:szCs w:val="28"/>
        </w:rPr>
        <w:t>Наш регион в XVIII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Россий</w:t>
      </w:r>
      <w:r w:rsidR="00AE5799" w:rsidRPr="00B670BD">
        <w:rPr>
          <w:rFonts w:ascii="Times New Roman" w:eastAsia="Times New Roman,Italic" w:hAnsi="Times New Roman" w:cs="Times New Roman"/>
          <w:b/>
          <w:bCs/>
          <w:iCs/>
          <w:color w:val="000000"/>
          <w:sz w:val="28"/>
          <w:szCs w:val="28"/>
        </w:rPr>
        <w:t>с</w:t>
      </w:r>
      <w:r w:rsidRPr="00B670BD">
        <w:rPr>
          <w:rFonts w:ascii="Times New Roman" w:eastAsia="Times New Roman,Italic" w:hAnsi="Times New Roman" w:cs="Times New Roman"/>
          <w:b/>
          <w:bCs/>
          <w:iCs/>
          <w:color w:val="000000"/>
          <w:sz w:val="28"/>
          <w:szCs w:val="28"/>
        </w:rPr>
        <w:t>ская</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империя</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вXIX –н ач ал е XX в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 xml:space="preserve">Россия </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на </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пути </w:t>
      </w:r>
      <w:r w:rsidR="00AE579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к</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реформам (1801–1861)</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Александровская</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эпоха </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государственный</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либерализм</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Проекты либеральных реформ Александра I. Внешние и внутренние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факторы. Негласный комитет и «молодые друзья» императора. Реформы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государственного управления. М.М. Сперанский.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Отечественная</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война</w:t>
      </w:r>
      <w:r w:rsid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1812 г</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Эпоха 1812 года. Война России с Францией 1805-1807 гг. Тильзитский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мир. Война со Швецией 1809 г. и присоединение Финляндии. Война с</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lastRenderedPageBreak/>
        <w:t>Турцией и Бухарестский мир 1812 г. Отечественная война 1812 г. – важнейшее событие российской и мировой истории XIX в. Венский конгресс</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и его решения. Священный союз. Возрастание роли России после победы над</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Наполеоном и Венского конгресса.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Либеральные и охранительные тенденции во внутренней политике.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Польская конституция 1815 г. Военные поселения. Дворянская оппозиция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самодержавию. Тайные организации: Союз спасения, Союз благоденствия,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Северное и Южное общества. Восстание декабристов 14 декабря 1825 г.</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Николаевское самодержавие: государственный</w:t>
      </w:r>
      <w:r w:rsidR="00B670BD">
        <w:rPr>
          <w:rFonts w:ascii="Times New Roman" w:eastAsia="Times New Roman,Italic" w:hAnsi="Times New Roman" w:cs="Times New Roman"/>
          <w:bCs/>
          <w:iCs/>
          <w:color w:val="000000"/>
          <w:sz w:val="28"/>
          <w:szCs w:val="28"/>
        </w:rPr>
        <w:t xml:space="preserve"> </w:t>
      </w:r>
      <w:r w:rsidRPr="00B670BD">
        <w:rPr>
          <w:rFonts w:ascii="Times New Roman" w:eastAsia="Times New Roman,Italic" w:hAnsi="Times New Roman" w:cs="Times New Roman"/>
          <w:bCs/>
          <w:iCs/>
          <w:color w:val="000000"/>
          <w:sz w:val="28"/>
          <w:szCs w:val="28"/>
        </w:rPr>
        <w:t>консерватизм</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Реформаторские и консервативные тенденции в политике Николая I.</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Экономическая политика в условиях политической консервации.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Государственная регламентация общественной жизни: централизация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управления, политическая полиция, кодификация законов, цензура,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попечительство об образовании. Крестьянский вопрос. Реформа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государственных крестьян П.Д.Киселева 1837-1841 гг. Официальная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идеология: «православие, самодержавие, народность». Формирование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профессиональной бюрократии. Прогрессивное чиновничество: у истоков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либерального реформаторства.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Расширение империи: русско-иранская и русско-турецкая войны.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Россия и Западная Европа: особенности взаимного восприятия. «Священный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союз». Россия и революции в Европе. Восточный вопрос. Распад Венской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системы в Европе. Крымская война. Героическая оборона Севастополя.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Парижский мир 1856 г.</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Крепостнический</w:t>
      </w:r>
      <w:r w:rsidR="00B670BD">
        <w:rPr>
          <w:rFonts w:ascii="Times New Roman" w:eastAsia="Times New Roman,Italic" w:hAnsi="Times New Roman" w:cs="Times New Roman"/>
          <w:bCs/>
          <w:iCs/>
          <w:color w:val="000000"/>
          <w:sz w:val="28"/>
          <w:szCs w:val="28"/>
        </w:rPr>
        <w:t xml:space="preserve"> </w:t>
      </w:r>
      <w:r w:rsidRPr="00B670BD">
        <w:rPr>
          <w:rFonts w:ascii="Times New Roman" w:eastAsia="Times New Roman,Italic" w:hAnsi="Times New Roman" w:cs="Times New Roman"/>
          <w:bCs/>
          <w:iCs/>
          <w:color w:val="000000"/>
          <w:sz w:val="28"/>
          <w:szCs w:val="28"/>
        </w:rPr>
        <w:t>социум. Деревня</w:t>
      </w:r>
      <w:r w:rsidR="00B670BD">
        <w:rPr>
          <w:rFonts w:ascii="Times New Roman" w:eastAsia="Times New Roman,Italic" w:hAnsi="Times New Roman" w:cs="Times New Roman"/>
          <w:bCs/>
          <w:iCs/>
          <w:color w:val="000000"/>
          <w:sz w:val="28"/>
          <w:szCs w:val="28"/>
        </w:rPr>
        <w:t xml:space="preserve"> </w:t>
      </w:r>
      <w:r w:rsidRPr="00B670BD">
        <w:rPr>
          <w:rFonts w:ascii="Times New Roman" w:eastAsia="Times New Roman,Italic" w:hAnsi="Times New Roman" w:cs="Times New Roman"/>
          <w:bCs/>
          <w:iCs/>
          <w:color w:val="000000"/>
          <w:sz w:val="28"/>
          <w:szCs w:val="28"/>
        </w:rPr>
        <w:t>и</w:t>
      </w:r>
      <w:r w:rsidR="00B670BD">
        <w:rPr>
          <w:rFonts w:ascii="Times New Roman" w:eastAsia="Times New Roman,Italic" w:hAnsi="Times New Roman" w:cs="Times New Roman"/>
          <w:bCs/>
          <w:iCs/>
          <w:color w:val="000000"/>
          <w:sz w:val="28"/>
          <w:szCs w:val="28"/>
        </w:rPr>
        <w:t xml:space="preserve"> </w:t>
      </w:r>
      <w:r w:rsidRPr="00B670BD">
        <w:rPr>
          <w:rFonts w:ascii="Times New Roman" w:eastAsia="Times New Roman,Italic" w:hAnsi="Times New Roman" w:cs="Times New Roman"/>
          <w:bCs/>
          <w:iCs/>
          <w:color w:val="000000"/>
          <w:sz w:val="28"/>
          <w:szCs w:val="28"/>
        </w:rPr>
        <w:t>город Сословная структура российского общества. Крепостное хозяйство.</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Помещик и крестьянин, конфликты и сотрудничество. Промышленный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переворот и его особенности в России. Начало железнодорожного</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строительства. Москва и Петербург: спор двух столиц. Города как</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административные, торговые и промышленные центры. Городское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самоуправление.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Культурное пространство империи</w:t>
      </w:r>
      <w:r w:rsidR="00AE5799" w:rsidRPr="00B670BD">
        <w:rPr>
          <w:rFonts w:ascii="Times New Roman" w:eastAsia="Times New Roman,Italic" w:hAnsi="Times New Roman" w:cs="Times New Roman"/>
          <w:bCs/>
          <w:iCs/>
          <w:color w:val="000000"/>
          <w:sz w:val="28"/>
          <w:szCs w:val="28"/>
        </w:rPr>
        <w:t xml:space="preserve"> </w:t>
      </w:r>
      <w:r w:rsidRPr="00B670BD">
        <w:rPr>
          <w:rFonts w:ascii="Times New Roman" w:eastAsia="Times New Roman,Italic" w:hAnsi="Times New Roman" w:cs="Times New Roman"/>
          <w:bCs/>
          <w:iCs/>
          <w:color w:val="000000"/>
          <w:sz w:val="28"/>
          <w:szCs w:val="28"/>
        </w:rPr>
        <w:t>в</w:t>
      </w:r>
      <w:r w:rsidR="00AE5799" w:rsidRPr="00B670BD">
        <w:rPr>
          <w:rFonts w:ascii="Times New Roman" w:eastAsia="Times New Roman,Italic" w:hAnsi="Times New Roman" w:cs="Times New Roman"/>
          <w:bCs/>
          <w:iCs/>
          <w:color w:val="000000"/>
          <w:sz w:val="28"/>
          <w:szCs w:val="28"/>
        </w:rPr>
        <w:t xml:space="preserve"> </w:t>
      </w:r>
      <w:r w:rsidRPr="00B670BD">
        <w:rPr>
          <w:rFonts w:ascii="Times New Roman" w:eastAsia="Times New Roman,Italic" w:hAnsi="Times New Roman" w:cs="Times New Roman"/>
          <w:bCs/>
          <w:iCs/>
          <w:color w:val="000000"/>
          <w:sz w:val="28"/>
          <w:szCs w:val="28"/>
        </w:rPr>
        <w:t>первой</w:t>
      </w:r>
      <w:r w:rsidR="00AE5799" w:rsidRPr="00B670BD">
        <w:rPr>
          <w:rFonts w:ascii="Times New Roman" w:eastAsia="Times New Roman,Italic" w:hAnsi="Times New Roman" w:cs="Times New Roman"/>
          <w:bCs/>
          <w:iCs/>
          <w:color w:val="000000"/>
          <w:sz w:val="28"/>
          <w:szCs w:val="28"/>
        </w:rPr>
        <w:t xml:space="preserve"> </w:t>
      </w:r>
      <w:r w:rsidRPr="00B670BD">
        <w:rPr>
          <w:rFonts w:ascii="Times New Roman" w:eastAsia="Times New Roman,Italic" w:hAnsi="Times New Roman" w:cs="Times New Roman"/>
          <w:bCs/>
          <w:iCs/>
          <w:color w:val="000000"/>
          <w:sz w:val="28"/>
          <w:szCs w:val="28"/>
        </w:rPr>
        <w:t xml:space="preserve"> половине XIX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Национальные корни отечественной культуры и западные влияния.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Государственная политика в области культуры. Основные стили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художественной культуре: романтизм, классицизм, реализм. Ампир как стиль</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империи. Культ гражданственности. Золотой век русской литературы.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Формирование русской музыкальной школы. Театр, живопись, архитектура.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Развитие науки и техники. Географические экспедиции. Открытие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Антарктиды. Деятельность Русского географического общества. Школы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университеты. Народная культура. Культура повседневности: обретение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комфорта. Жизнь в городе и в усадьбе. Российская культура как часть</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европейской культуры.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Пространство империи этнокультурный облик</w:t>
      </w:r>
      <w:r w:rsidR="00AE5799" w:rsidRPr="00B670BD">
        <w:rPr>
          <w:rFonts w:ascii="Times New Roman" w:eastAsia="Times New Roman,Italic" w:hAnsi="Times New Roman" w:cs="Times New Roman"/>
          <w:bCs/>
          <w:iCs/>
          <w:color w:val="000000"/>
          <w:sz w:val="28"/>
          <w:szCs w:val="28"/>
        </w:rPr>
        <w:t xml:space="preserve"> </w:t>
      </w:r>
      <w:r w:rsidRPr="00B670BD">
        <w:rPr>
          <w:rFonts w:ascii="Times New Roman" w:eastAsia="Times New Roman,Italic" w:hAnsi="Times New Roman" w:cs="Times New Roman"/>
          <w:bCs/>
          <w:iCs/>
          <w:color w:val="000000"/>
          <w:sz w:val="28"/>
          <w:szCs w:val="28"/>
        </w:rPr>
        <w:t>страны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Народы России в первой половине XIX в. Многообразие культур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религий Российской империи. Православная церковь и основные конфессии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(католичество, протестантство, ислам, иудаизм, буддизм). Взаимодействие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народов. Особенности административного управления на окраинах империи.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Царство Польское. Польское восстание 1830–831 гг. Присоединение Грузии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lastRenderedPageBreak/>
        <w:t>и Закавказья. Кавказская война. Движение Шамиля.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Формирование гражданского правосознания Основные</w:t>
      </w:r>
      <w:r w:rsidR="00AE5799" w:rsidRPr="00B670BD">
        <w:rPr>
          <w:rFonts w:ascii="Times New Roman" w:eastAsia="Times New Roman,Italic" w:hAnsi="Times New Roman" w:cs="Times New Roman"/>
          <w:bCs/>
          <w:iCs/>
          <w:color w:val="000000"/>
          <w:sz w:val="28"/>
          <w:szCs w:val="28"/>
        </w:rPr>
        <w:t xml:space="preserve"> </w:t>
      </w:r>
      <w:r w:rsidRPr="00B670BD">
        <w:rPr>
          <w:rFonts w:ascii="Times New Roman" w:eastAsia="Times New Roman,Italic" w:hAnsi="Times New Roman" w:cs="Times New Roman"/>
          <w:bCs/>
          <w:iCs/>
          <w:color w:val="000000"/>
          <w:sz w:val="28"/>
          <w:szCs w:val="28"/>
        </w:rPr>
        <w:t xml:space="preserve"> течения общественной мысли Западное просвещение и образованное меньшинство: кризис</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традиционного мировосприятия. «Золотой век» дворянской культуры. Идея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служения как основа дворянской идентичности. Эволюция дворянской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оппозиционности. Формирование генерации просвещенных людей: от</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свободы для немногих к свободе для всех. Появление научных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литературных обществ, тайных политических организаций.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Распространение либеральных идей. Декабристы –дворянские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революционеры. Культура и этика декабристов.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Общественная жизнь в 1830 –1850-е гг. Роль литературы, печати,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университетов в формировании независимого общественного мнения.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Общественная мысль: официальная идеология, славянофилы и западники,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зарождение социалистической мысли. Складывание теории русского</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социализма. А.И.Герцен. Влияние немецкой философии и французского</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социализма на русскую общественную мысль. Россия и Европа как</w:t>
      </w:r>
    </w:p>
    <w:p w:rsidR="00252895" w:rsidRPr="00B670BD" w:rsidRDefault="00252895" w:rsidP="00252895">
      <w:pPr>
        <w:autoSpaceDE w:val="0"/>
        <w:autoSpaceDN w:val="0"/>
        <w:adjustRightInd w:val="0"/>
        <w:spacing w:after="0" w:line="240" w:lineRule="auto"/>
        <w:rPr>
          <w:rFonts w:ascii="Times New Roman,Italic" w:eastAsia="Times New Roman,Italic" w:hAnsi="Times New Roman,Bold" w:cs="Times New Roman,Italic"/>
          <w:b/>
          <w:bCs/>
          <w:iCs/>
          <w:color w:val="000000"/>
          <w:sz w:val="28"/>
          <w:szCs w:val="28"/>
        </w:rPr>
      </w:pPr>
      <w:r w:rsidRPr="00B670BD">
        <w:rPr>
          <w:rFonts w:ascii="Times New Roman" w:eastAsia="Times New Roman,Italic" w:hAnsi="Times New Roman" w:cs="Times New Roman"/>
          <w:bCs/>
          <w:iCs/>
          <w:color w:val="000000"/>
          <w:sz w:val="28"/>
          <w:szCs w:val="28"/>
        </w:rPr>
        <w:t>центральный пункт общественных</w:t>
      </w:r>
      <w:r w:rsidRPr="00B670BD">
        <w:rPr>
          <w:rFonts w:ascii="Times New Roman,Italic" w:eastAsia="Times New Roman,Italic" w:hAnsi="Times New Roman,Bold" w:cs="Times New Roman,Italic"/>
          <w:b/>
          <w:bCs/>
          <w:iCs/>
          <w:color w:val="000000"/>
          <w:sz w:val="28"/>
          <w:szCs w:val="28"/>
        </w:rPr>
        <w:t xml:space="preserve"> </w:t>
      </w:r>
      <w:r w:rsidRPr="00B670BD">
        <w:rPr>
          <w:rFonts w:ascii="Times New Roman" w:eastAsia="Times New Roman,Italic" w:hAnsi="Times New Roman" w:cs="Times New Roman"/>
          <w:bCs/>
          <w:iCs/>
          <w:color w:val="000000"/>
          <w:sz w:val="28"/>
          <w:szCs w:val="28"/>
        </w:rPr>
        <w:t>дебатов.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 xml:space="preserve">Россия </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в</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эпоху</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реформ</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 xml:space="preserve">Преобразования </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Александра II: социальная и</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правовая</w:t>
      </w:r>
      <w:r w:rsid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модернизация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Реформы 1860-1870-х гг. –движение к правовому государству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гражданскому обществу. Крестьянская реформа 1861 г. и ее последствия.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Крестьянская община. Земская и городская реформы. Становление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общественного самоуправления. Судебная реформа и развитие правового</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сознания. Военные реформы. Утверждение начал всесословности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правовом строе страны. Конституционный вопрос.</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Многовекторность внешней политики империи. Завершение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Кавказской войны. Присоединение Средней Азии. Россия и Балканы. Русско-</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турецкая война 1877-1878 гг. Россия на Дальнем Востоке. Основание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Хабаровска.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 Народное</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самодержавие»</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Александра III</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Идеология самобытного развития России. Государственный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национализм. Реформы и «контрреформы». Политика консервативной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стабилизации. Ограничение общественной самодеятельности. Местное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самоуправление и самодержавие. Независимость суда и администрация.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Права университетов и власть попечителей. Печать и цензура.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Экономическая модернизация через государственное вмешательство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экономику. Форсированное развитие промышленности. Финансовая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политика. Консервация аграрных отношений.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Пространство империи. Основные сферы и направления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внешнеполитических интересов. Упрочение статуса великой державы.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Освоение государственной территории.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Пореформенный</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социум. Сельское </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хозяйство</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и</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промышленность</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Традиции и новации в жизни пореформенной деревни. Общинное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землевладение и крестьянское хозяйство. Взаимозависимость помещичьего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крестьянского хозяйств. Помещичье «оскудение». Социальные типы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крестьян и помещиков. Дворяне-предприниматели.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Индустриализация и урбанизация. Железные дороги и их роль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lastRenderedPageBreak/>
        <w:t>экономической и социальной модернизации. Миграции сельского населения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в города. Рабочий вопрос и его особенности в России. Государственные,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общественные и частнопредпринимательские способы его решения.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Культурное</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 пространство</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 империи</w:t>
      </w:r>
      <w:r w:rsidR="00AE5799" w:rsidRPr="00B670BD">
        <w:rPr>
          <w:rFonts w:ascii="Times New Roman" w:eastAsia="Times New Roman,Italic" w:hAnsi="Times New Roman" w:cs="Times New Roman"/>
          <w:b/>
          <w:bCs/>
          <w:iCs/>
          <w:color w:val="000000"/>
          <w:sz w:val="28"/>
          <w:szCs w:val="28"/>
        </w:rPr>
        <w:t xml:space="preserve"> </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во </w:t>
      </w:r>
      <w:r w:rsidR="001A54DB"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второй </w:t>
      </w:r>
      <w:r w:rsidR="00AE579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половине XIX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Культура и быт народов России во второй половине XIX в. Развитие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городской культуры. Технический прогресс и перемены в повседневной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жизни. Развитие транспорта, связи. Рост образования и распространение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грамотности. Появление массовой печати. Роль печатного слова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формировании общественного мнения. Народная, элитарная и массовая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культура. Российская культура XIX в. как часть мировой культуры.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Становление национальной научной школы и ее вклад в мировое научное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знание. Достижения российской науки. Создание Российского исторического</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общества. Общественная значимость художественной культуры. Литература,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Cs/>
          <w:iCs/>
          <w:color w:val="000000"/>
          <w:sz w:val="28"/>
          <w:szCs w:val="28"/>
        </w:rPr>
        <w:t>живопись, музыка, театр. Архитектура и градостроительство</w:t>
      </w:r>
      <w:r w:rsidRPr="00B670BD">
        <w:rPr>
          <w:rFonts w:ascii="Times New Roman" w:eastAsia="Times New Roman,Italic" w:hAnsi="Times New Roman" w:cs="Times New Roman"/>
          <w:b/>
          <w:bCs/>
          <w:iCs/>
          <w:color w:val="000000"/>
          <w:sz w:val="28"/>
          <w:szCs w:val="28"/>
        </w:rPr>
        <w:t>.</w:t>
      </w:r>
    </w:p>
    <w:p w:rsidR="000B1069"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Этнокультурный облик</w:t>
      </w:r>
      <w:r w:rsidR="00AE579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империи </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Основные регионы Российской империи и их роль в жизни страны.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Поляки. Евреи. Армяне. Татары и другие народы Волго-Уралья. Кавказские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народы. Народы Средней Азии. Народы Сибири и Дальнего Востока. Народы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Российской империи во второй половине XIX в. Правовое положение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различных этносов и конфессий. Процессы национального и религиозного</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возрождения у народов Российской империи. Национальная политика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самодержавия: между учетом своеобразия и стремлением к унификации.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Укрепление автономии Финляндии. Польское восстание 1863 г. Еврейский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вопрос. Национальные движения народов России. Взаимодействие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национальных культур и народов.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 xml:space="preserve">Формирование </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гражданского </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общества </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и</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основные </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направления </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общественных </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движений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Общественная жизнь в 1860 –1890-х гг. Рост общественной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самодеятельности. Расширение публичной сферы (общественное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самоуправление, печать, образование, суд). Феномен интеллигенции.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Общественные организации. Благотворительность. Студенческое движение.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Рабочее движение. Женское движение.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Идейные течения и общественное движение. Влияние позитивизма,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дарвинизма, марксизма и других направлений европейской общественной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мысли. Консервативная мысль. Национализм. Либерализм и его особенности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в России. Русский социализм. Русский анархизм. Формы политической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оппозиции: земское движение, революционное подполье и эмиграция.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Народничество и его эволюция. Народнические кружки: идеология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практика. Большое общество пропаганды. «Хождение в народ». «Земля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воля» и ее раскол. «Черный передел» и «Народная воля». Политический</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терроризм. Распространение марксизма и формирование социал-демократии.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Группа «Освобождение труда». «Союз борьбы за освобождение рабочего</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класса». I съезд РСДРП.</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Кризис</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 империи</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в</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начале Х Х века</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На пороге нового века: динамика и противоречия развития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Экономический рост. Промышленное развитие. Новая география экономики.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Урбанизация и облик городов. Новониколаевск (Новосибирск) –пример</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lastRenderedPageBreak/>
        <w:t>нового транспортного и промышленного центра. Отечественный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иностранный капитал, его роль в индустриализации страны. Россия – мировой экспортер хлеба. Аграрный вопрос.</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Демография, социальная стратификация. Разложение сословных</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структур. Формирование новых социальных страт. Буржуазия. Рабочие: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социальная характеристика и борьба за права. Средние городские слои. Типы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сельского землевладения и хозяйства. Помещики и крестьяне. Положение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женщины в обществе. Церковь в условиях кризиса имперской идеологии.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Распространение светской этики и культуры.</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Имперский центр и регионы. Национальная политика, этнические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элиты и национально-культурные движения. Россия в системе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международных отношений. Политика на Дальнем Востоке. Русско-японская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война 1904-1905 гг. Оборона Порт-Артура. Цусимское сражение.</w:t>
      </w:r>
    </w:p>
    <w:p w:rsidR="000B1069"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Первая российская</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 революция</w:t>
      </w:r>
      <w:r w:rsidR="00B670BD">
        <w:rPr>
          <w:rFonts w:ascii="Times New Roman" w:eastAsia="Times New Roman,Italic" w:hAnsi="Times New Roman" w:cs="Times New Roman"/>
          <w:b/>
          <w:bCs/>
          <w:iCs/>
          <w:color w:val="000000"/>
          <w:sz w:val="28"/>
          <w:szCs w:val="28"/>
        </w:rPr>
        <w:t xml:space="preserve"> </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1905-1907 г г. </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Начало</w:t>
      </w:r>
      <w:r w:rsid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парламентаризма </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Николай II и его окружение. Деятельность В.К. Плеве на посту</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министра внутренних дел. Оппозиционное либеральное движение. «Союз</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освобождения». «Банкетная кампания».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Предпосылки Первой российской революции. Формы социальных</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протестов. Борьба профессиональных революционеров с государством.</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Политический терроризм.</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«Кровавое воскресенье» 9 января 1905 г. Выступления рабочих,</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крестьян, средних городских слоев, солдат и матросов. «Булыгинская</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конституция». Всероссийская октябрьская политическая стачка. Манифест 17</w:t>
      </w:r>
    </w:p>
    <w:p w:rsidR="00252895" w:rsidRPr="00B670BD" w:rsidRDefault="00252895" w:rsidP="00B670BD">
      <w:pPr>
        <w:tabs>
          <w:tab w:val="center" w:pos="5233"/>
        </w:tabs>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октября 1905 г.</w:t>
      </w:r>
      <w:r w:rsidR="00B670BD" w:rsidRPr="00B670BD">
        <w:rPr>
          <w:rFonts w:ascii="Times New Roman" w:eastAsia="Times New Roman,Italic" w:hAnsi="Times New Roman" w:cs="Times New Roman"/>
          <w:bCs/>
          <w:iCs/>
          <w:color w:val="000000"/>
          <w:sz w:val="28"/>
          <w:szCs w:val="28"/>
        </w:rPr>
        <w:tab/>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Формирование многопартийной системы. Политические партии,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массовые движения и их лидеры. Неонароднические партии и организации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(социалисты-революционеры). Социал-демократия: большевики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меньшевики. Либеральные партии (кадеты, октябристы). Национальные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партии. Правомонархические партии в борьбе с революцией. Советы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профсоюзы. Декабрьское 1905 г. вооруженное восстание в Москве.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Особенности революционных выступлений в 1906-1907 гг.</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Избирательный закон 11 декабря 1905 г. Избирательная кампания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I Государственную думу. Основные государственные законы 23 апреля 1906</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 Деятельность I и II Государственной думы: итоги и уроки.</w:t>
      </w:r>
    </w:p>
    <w:p w:rsidR="000B1069" w:rsidRPr="00B670B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670BD">
        <w:rPr>
          <w:rFonts w:ascii="Times New Roman" w:eastAsia="Times New Roman,Italic" w:hAnsi="Times New Roman" w:cs="Times New Roman"/>
          <w:b/>
          <w:bCs/>
          <w:iCs/>
          <w:color w:val="000000"/>
          <w:sz w:val="28"/>
          <w:szCs w:val="28"/>
        </w:rPr>
        <w:t xml:space="preserve">Общество </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и</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власть после</w:t>
      </w:r>
      <w:r w:rsidR="000B1069" w:rsidRPr="00B670BD">
        <w:rPr>
          <w:rFonts w:ascii="Times New Roman" w:eastAsia="Times New Roman,Italic" w:hAnsi="Times New Roman" w:cs="Times New Roman"/>
          <w:b/>
          <w:bCs/>
          <w:iCs/>
          <w:color w:val="000000"/>
          <w:sz w:val="28"/>
          <w:szCs w:val="28"/>
        </w:rPr>
        <w:t xml:space="preserve">  </w:t>
      </w:r>
      <w:r w:rsidRPr="00B670BD">
        <w:rPr>
          <w:rFonts w:ascii="Times New Roman" w:eastAsia="Times New Roman,Italic" w:hAnsi="Times New Roman" w:cs="Times New Roman"/>
          <w:b/>
          <w:bCs/>
          <w:iCs/>
          <w:color w:val="000000"/>
          <w:sz w:val="28"/>
          <w:szCs w:val="28"/>
        </w:rPr>
        <w:t xml:space="preserve">революции </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Уроки революции: политическая стабилизация и социальные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преобразования. П.А.Столыпин: программа системных реформ, масштаб и</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результаты. Незавершенность преобразований и нарастание социальных</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противоречий. III и IV Государственная дума. Идейно-политический спектр.</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Общественный и социальный подъем. Национальные партии и фракции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Государственной Думе.</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Обострение международной обстановки. Блоковая система и участие в</w:t>
      </w:r>
    </w:p>
    <w:p w:rsidR="00252895" w:rsidRPr="00B670B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670BD">
        <w:rPr>
          <w:rFonts w:ascii="Times New Roman" w:eastAsia="Times New Roman,Italic" w:hAnsi="Times New Roman" w:cs="Times New Roman"/>
          <w:bCs/>
          <w:iCs/>
          <w:color w:val="000000"/>
          <w:sz w:val="28"/>
          <w:szCs w:val="28"/>
        </w:rPr>
        <w:t>ней России. Россия в преддверии мировой катастрофы.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«Серебряный</w:t>
      </w:r>
      <w:r w:rsidR="00AE579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век» российской культуры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Новые явления в художественной литературе и искусстве.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Мировоззренческие ценности и стиль жизни. Литература начала XX века.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Живопись. «Мир искусства». Архитектура. Скульптура. Драматический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lastRenderedPageBreak/>
        <w:t>театр: традиции и новаторство. Музыка. «Русские сезоны» в Париже.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Зарождение российского кинематографа.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Развитие народного просвещения: попытка преодоления разрыва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между образованным обществом и народом.</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Открытия российских ученых. Достижения гуманитарных наук.</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Формирование русской философской школы. Вклад России начала XX в.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мировую культуру.</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Региональный компонент </w:t>
      </w:r>
      <w:r w:rsidRPr="00672B48">
        <w:rPr>
          <w:rFonts w:ascii="Times New Roman" w:eastAsia="Times New Roman,Italic" w:hAnsi="Times New Roman" w:cs="Times New Roman"/>
          <w:bCs/>
          <w:iCs/>
          <w:color w:val="000000"/>
          <w:sz w:val="28"/>
          <w:szCs w:val="28"/>
        </w:rPr>
        <w:t>Наш регион в XIX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Всеобщая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история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История</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Древнего мира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Что изучает история. Историческая хронология (счет лет «до н. э.»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 э.»). Историческая карта. Источники исторических знаний.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Вспомогательные исторические науки.</w:t>
      </w:r>
    </w:p>
    <w:p w:rsidR="000B1069"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Первобытность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Расселение древнейшего человека. Человек</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разумный. Условия жизни и занятия первобытных людей. Представления об</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окружающем мире, верования первобытных людей. Древнейшие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земледельцы и скотоводы: трудовая деятельность, изобретения. От родовой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общины к соседской. Появление ремесел и торговли. Возникновение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древнейших цивилизаций.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Древний</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мир </w:t>
      </w:r>
      <w:r w:rsidRPr="00672B48">
        <w:rPr>
          <w:rFonts w:ascii="Times New Roman" w:eastAsia="Times New Roman,Italic" w:hAnsi="Times New Roman" w:cs="Times New Roman"/>
          <w:bCs/>
          <w:iCs/>
          <w:color w:val="000000"/>
          <w:sz w:val="28"/>
          <w:szCs w:val="28"/>
        </w:rPr>
        <w:t>понятие и хронология. Карта Древнего мира.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Древний</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Восток</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Древние цивилизации Месопотамии. Условия жизни и занятия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населения. Города-государства. Мифы и сказания. Письменность. Древний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Вавилон. Законы Хаммурапи. Нововавилонское царство: завоевания,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легендарные памятники города Вавилона.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Древний Египет. Условия жизни и занятия населения. Управление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государством (фараон, чиновники). Религиозные верования египтян. Жрецы.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Фараон-реформатор Эхнатон. Военные походы. Рабы. Познания древних</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египтян. Письменность. Храмы и пирамиды.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Восточное Средиземноморье в древности. Финикия: природные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условия, занятия жителей. Развитие ремесел и торговли. Финикийский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алфавит. Палестина: расселение евреев, Израильское царство. Занятия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населения. Религиозные верования. Ветхозаветные сказания.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Ассирия: завоевания ассирийцев, культурные сокровища Ниневии,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гибель империи. Персидская держава: военные походы, управление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империей.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Древняя Индия. Природные условия, занятия населения. Древние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города-государства. Общественное устройство, варны. Религиозные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верования, легенды и сказания. Возникновение буддизма. Культурное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наследие Древней Индии.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Древний Китай. Условия жизни и хозяйственная деятельность</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населения. Создание объединенного государства. Империи Цинь и Хань.</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Жизнь в империи: правители и подданные, положение различных групп</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населения. Развитие ремесел и торговли. Великий шелковый путь.</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Религиозно-философские учения (конфуцианство). Научные знания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изобретения. Храмы. Великая Китайская стена.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Античный мир понятие. Карта античного мира.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lastRenderedPageBreak/>
        <w:t>Древняя</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Греция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Население Древней Греции: условия жизни и занятия. Древнейшие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государства на Крите. Государства ахейской Греции (Микены, Тиринф и др.).</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Троянская война. «Илиада» и «Одиссея». Верования древних греков.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Сказания о богах и героях.</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Греческие города-государства: политический строй, аристократия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демос. Развитие земледелия и ремесла. Великая греческая колонизация.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Афины: утверждение демократии. Законы Солона, реформы Клисфена.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Спарта: основные группы населения, политическое устройство. Спартанское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воспитание. Организация военного дела.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Классическая Греция. Греко-персидские войны: причины, участники,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крупнейшие сражения, герои. Причины победы греков. Афинская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демократия при Перикле. Хозяйственная жизнь в древнегреческом обществе.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Рабство. Пелопоннесская война. Возвышение Македонии.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Культура Древней Греции. Развитие наук. Греческая философия.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Школа и образование. Литература. Архитектура и скульптура. Быт и досуг</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древних греков. Театр. Спортивные состязания; Олимпийские игры.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Период эллинизма. Македонские завоевания. Держава Александра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Македонского и ее распад. Эллинистические государства Востока. Культура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эллинистического мира.</w:t>
      </w:r>
    </w:p>
    <w:p w:rsidR="000B1069"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Древний</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Рим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Население Древней Италии: условия жизни и занятия. Этруски.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Легенды об основании Рима. Рим эпохи царей. Римская республика.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Патриции и плебеи. Управление и законы. Верования древних римлян.</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Завоевание Римом Италии. Войны с Карфагеном; Ганнибал. Римская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армия. Установление господства Рима в Средиземноморье. Реформы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Гракхов. Рабство в Древнем Риме.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От республики к империи. Гражданские войны в Риме. Гай Юлий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Цезарь. Установление императорской власти; Октавиан Август. Римская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империя: территория, управление. Возникновение и распространение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христианства. Разделение Римской империи на Западную и Восточную части.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Рим и варвары. Падение Западной Римской империи.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Культура Древнего Рима. Римская литература, золотой век поэзии.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Ораторское искусство; Цицерон. Развитие наук. Архитектура и скульптура.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Пантеон. Быт и досуг римлян.</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Историческое и культурное наследие древних цивилизаций.</w:t>
      </w:r>
    </w:p>
    <w:p w:rsidR="000B1069"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История</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средних</w:t>
      </w:r>
      <w:r w:rsidR="00AE5799" w:rsidRPr="00672B48">
        <w:rPr>
          <w:rFonts w:ascii="Times New Roman" w:eastAsia="Times New Roman,Italic" w:hAnsi="Times New Roman" w:cs="Times New Roman"/>
          <w:b/>
          <w:bCs/>
          <w:iCs/>
          <w:color w:val="000000"/>
          <w:sz w:val="28"/>
          <w:szCs w:val="28"/>
        </w:rPr>
        <w:t xml:space="preserve">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веков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Средние века: понятие и хронологические рамки.</w:t>
      </w:r>
    </w:p>
    <w:p w:rsidR="000B1069"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Раннее Средневековье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Начало Средневековья. Великое переселение народов. Образование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варварских королевств.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Народы Европы в раннее Средневековье. Франки: расселение, занятия,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общественное устройство. Законы франков; «Салическая правда». Держава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Каролингов: этапы формирования, короли и подданные. Карл Великий.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Распад Каролингской империи. Образование государств во Франции,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Германии, Италии. Священная Римская империя. Британия и Ирландия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раннее Средневековье. Норманны: общественный строй, завоевания. Ранние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lastRenderedPageBreak/>
        <w:t>славянские государства. Складывание феодальных отношений в странах</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Европы. Христианизация Европы. Светские правители и папы. Культура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раннего Средневековья.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Византийская империя в IV—XI вв.: территория, хозяйство,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управление. Византийские императоры; Юстиниан. Кодификация законов.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Власть императора и церковь. Внешняя политика Византии: отношения с</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соседями, вторжения славян и арабов. Культура Византии.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Арабы в VI—ХI вв.: расселение, занятия. Возникновение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распространение ислама. Завоевания арабов. Арабский халифат, его расцвет</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 распад. Арабская культура.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rPr>
      </w:pPr>
      <w:r w:rsidRPr="00672B48">
        <w:rPr>
          <w:rFonts w:ascii="Times New Roman" w:eastAsia="Times New Roman,Italic" w:hAnsi="Times New Roman" w:cs="Times New Roman"/>
          <w:b/>
          <w:bCs/>
          <w:iCs/>
          <w:color w:val="000000"/>
          <w:sz w:val="28"/>
          <w:szCs w:val="28"/>
        </w:rPr>
        <w:t xml:space="preserve">Зрелое Средневековье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Средневековое европейское общество. Аграрное производство.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Феодальное землевладение. Феодальная иерархия. Знать и рыцарство: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социальный статус, образ жизни.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Крестьянство: феодальная зависимость, повинности, условия жизни.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Крестьянская община.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Города —центры ремесла, торговли, культуры. Городские сословия.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Цехи и гильдии. Городское управление. Борьба городов и сеньоров.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Средневековые города-республики. Облик средневековых городов. Быт</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горожан.</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Церковь и духовенство. Разделение христианства на католицизм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православие. Отношения светской власти и церкви. Крестовые походы: цели,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участники, результаты. Духовно-рыцарские ордены. Ереси: причины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возникновения и распространения. Преследование еретиков.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Государства Европы в XII—ХV вв. Усиление королевской власти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странах Западной Европы. Сословно-представительная монархия.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Образование централизованных государств в Англии, Франции. Столетняя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война; Ж. д’Арк. Германские государства в XII—XV вв. Реконкиста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образование централизованных государств на Пиренейском полуострове.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Итальянские республики в XII—XV вв. Экономическое и социальное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развитие европейских стран. Обострение социальных противоречий в XIV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(Жакерия, восстание Уота Тайлера). Гуситское движение в Чехии.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Византийская империя и славянские государства в XII—XV вв.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Экспансия турок-османов и падение Византии.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Культура средневековой Европы. Представления средневекового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человека о мире. Место религии в жизни человека и общества. Образование: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школы и университеты. Сословный характер культуры. Средневековый эпос.</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Рыцарская литература. Городской и крестьянский фольклор. Романский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готический стили в художественной культуре. Развитие знаний о природе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человеке. Гуманизм. Раннее Возрождение: художники и их творения.</w:t>
      </w:r>
    </w:p>
    <w:p w:rsidR="000B1069"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Страны </w:t>
      </w:r>
      <w:r w:rsidR="000B1069" w:rsidRPr="00672B48">
        <w:rPr>
          <w:rFonts w:ascii="Times New Roman" w:eastAsia="Times New Roman,Italic" w:hAnsi="Times New Roman" w:cs="Times New Roman"/>
          <w:b/>
          <w:bCs/>
          <w:iCs/>
          <w:color w:val="000000"/>
          <w:sz w:val="28"/>
          <w:szCs w:val="28"/>
        </w:rPr>
        <w:t xml:space="preserve"> Востока  </w:t>
      </w:r>
      <w:r w:rsidRPr="00672B48">
        <w:rPr>
          <w:rFonts w:ascii="Times New Roman" w:eastAsia="Times New Roman,Italic" w:hAnsi="Times New Roman" w:cs="Times New Roman"/>
          <w:b/>
          <w:bCs/>
          <w:iCs/>
          <w:color w:val="000000"/>
          <w:sz w:val="28"/>
          <w:szCs w:val="28"/>
        </w:rPr>
        <w:t>в</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Средние</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века.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Османская империя: завоевания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турок-османов, управление империей, положение покоренных народов.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Монгольская держава: общественный строй монгольских племен, завоевания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Чингисхана и его потомков, управление подчиненными территориями.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Китай: империи, правители и подданные, борьба против завоевателей.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Япония в Средние века. Индия: раздробленность индийских княжеств,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lastRenderedPageBreak/>
        <w:t>вторжение мусульман, Делийский султанат. Культура народов Востока.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Литература. Архитектура. Традиционные искусства и ремесла.</w:t>
      </w:r>
    </w:p>
    <w:p w:rsidR="000B1069"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Государства</w:t>
      </w:r>
      <w:r w:rsidR="00AE5799" w:rsidRPr="00672B48">
        <w:rPr>
          <w:rFonts w:ascii="Times New Roman" w:eastAsia="Times New Roman,Italic" w:hAnsi="Times New Roman" w:cs="Times New Roman"/>
          <w:b/>
          <w:bCs/>
          <w:iCs/>
          <w:color w:val="000000"/>
          <w:sz w:val="28"/>
          <w:szCs w:val="28"/>
        </w:rPr>
        <w:t xml:space="preserve">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доколумбовой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А ме рики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Общественный строй.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Религиозные верования населения. Культура.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Историческое и культурное наследие Средневековья.</w:t>
      </w:r>
    </w:p>
    <w:p w:rsidR="000B1069"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История</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Нового времени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Новое время: понятие и хронологические рамки.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Европа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конце</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Х —начале XVII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Великие географические открытия: предпосылки, участники,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результаты. Политические, экономические и культурные последствия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географических открытий. Старый и Новый Свет. Экономическое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социальное развитие европейских стран в XVI —начале XVII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Возникновение мануфактур. Развитие товарного производства. Расширение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внутреннего и мирового рынка.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Абсолютные монархии. Англия, Франция, монархия Габсбургов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XVI —начале XVII в.: внутреннее развитие и внешняя политика.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Образование национальных государств в Европе.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Начало Реформации; М. Лютер. Развитие Реформации и Крестьянская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война в Германии. Распространение протестантизма в Европе. Борьба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католической церкви против реформационного движения. Религиозные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войны.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Нидерландская революция: цели, участники, формы борьбы. Итоги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значение революции.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Международные отношения в раннее Новое время. Военные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конфликты между европейскими державами. Османская экспансия.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Тридцатилетняя война; Вестфальский мир.</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Страны Европы и</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Северной Америки</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середине XVII— ХVIII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Английская революция XVII в.: причины, участники, этапы.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 Кромвель. Итоги и значение революции. Экономическое и социальное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развитие Европы в XVII—ХVIII вв.: начало промышленного переворота,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развитие мануфактурного производства, положение сословий. Абсолютизм:</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«старый порядок» и новые веяния. Век Просвещения: развитие естественных</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наук, французские просветители XVIII в. Война североамериканских</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колоний за независимость. Образование Соединенных Штатов Америки;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«отцы-основатели».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Французская революция XVIII в.: причины, участники. Начало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основные этапы революции. Политические течения и деятели революции.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Программные и государственные документы. Революционные войны. Итоги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 значение революции.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Европейская культура XVI—XVIII вв. Развитие науки: переворот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естествознании, возникновение новой картины мира; выдающиеся ученые 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изобретатели. Высокое Возрождение: художники и их произведения. Мир</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человека в литературе раннего Нового времени. Стили художественной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культуры XVII—XVIII вв. (барокко, классицизм). Становление театра.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Международные отношения середины XVII—XVIII в. Европейские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конфликты и дипломатия. Семилетняя война. Разделы Речи Посполитой.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lastRenderedPageBreak/>
        <w:t>Колониальные захваты европейских держав.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Страны Восто</w:t>
      </w:r>
      <w:r w:rsidR="000B1069" w:rsidRPr="00672B48">
        <w:rPr>
          <w:rFonts w:ascii="Times New Roman" w:eastAsia="Times New Roman,Italic" w:hAnsi="Times New Roman" w:cs="Times New Roman"/>
          <w:b/>
          <w:bCs/>
          <w:iCs/>
          <w:color w:val="000000"/>
          <w:sz w:val="28"/>
          <w:szCs w:val="28"/>
        </w:rPr>
        <w:t xml:space="preserve">ка </w:t>
      </w:r>
      <w:r w:rsidRPr="00672B48">
        <w:rPr>
          <w:rFonts w:ascii="Times New Roman" w:eastAsia="Times New Roman,Italic" w:hAnsi="Times New Roman" w:cs="Times New Roman"/>
          <w:b/>
          <w:bCs/>
          <w:iCs/>
          <w:color w:val="000000"/>
          <w:sz w:val="28"/>
          <w:szCs w:val="28"/>
        </w:rPr>
        <w:t>вXVI—XVIII в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Османская империя: от могущества к упадку. Индия: держава Великих</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Моголов, начало проникновения англичан, британские завоевания. Империя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Цин в Китае. Образование централизованного государства и установление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сегуната Токугава в Японии.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Страны Европы и</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Северной Америки</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первой половине ХХв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Империя Наполеона во Франции: внутренняя и внешняя политика.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Наполеоновские войны. Падение империи. Венский конгресс;</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Ш. М. Талейран. Священный союз.</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Развитие индустриального общества. Промышленный переворот, его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особенности в странах Европы и США. Изменения в социальной структуре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общества. Распространение социалистических идей; социалисты-утописты.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Выступления рабочих. Политическое развитие европейских стран в 1815— 1849 гг.: социальные и национальные движения, реформы и революции.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Оформление консервативных, либеральных, радикальных политических</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течений и партий; возникновение марксизма.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Страны Европы и</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Северной Америки</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во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второй половине ХХв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Великобритания в Викторианскую эпоху: «мастерская мира», рабочее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движение, внутренняя и внешняя политика, расширение колониальной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империи. Франция —от Второй империи к Третьей республике: внутренняя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 внешняя политика, франко-германская война, колониальные войны.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Образование единого государства в Италии; К. Кавур, Дж. Гарибальди.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Объединение германских государств, провозглашение Германской империи;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 Бисмарк. Габсбургская монархия: австро-венгерский дуализм.</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Соединенные Штаты Америки во второй половине ХIХ в.: экономика,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социальные отношения, политическая жизнь. Север и Юг. Гражданская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война (1861—865). А. Линкольн.</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Экономическое</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и</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социально-политическое развитие</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стран</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Европы</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и</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США</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конце</w:t>
      </w:r>
      <w:r w:rsid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ХХв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Завершение промышленного переворота. Индустриализация.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Монополистический капитализм. Технический прогресс в промышленности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 сельском хозяйстве. Развитие транспорта и средств связи. Миграция из</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Старого в Новый Свет. Положение основных социальных групп. Расширение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спектра общественных движений. Рабочее движение и профсоюзы.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Образование социалистических партий; идеологи и руководители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социалистического движения.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Страны Азии в</w:t>
      </w:r>
      <w:r w:rsid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ХХв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Османская империя: традиционные устои и попытки проведения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реформ. Индия: распад державы Великих Моголов, установление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британского колониального господства, освободительные восстания. Китай: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империя Цин, «закрытие» страны, «опиумные войны», движение тайпинов.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Япония: внутренняя и внешняя политика сегуната Токугава, преобразования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эпохи Мэйдзи.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Война</w:t>
      </w:r>
      <w:r w:rsid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за независимость</w:t>
      </w:r>
      <w:r w:rsid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в</w:t>
      </w:r>
      <w:r w:rsid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Латинской</w:t>
      </w:r>
      <w:r w:rsid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 xml:space="preserve">Америке Колониальное </w:t>
      </w:r>
      <w:r w:rsidR="000B1069" w:rsidRP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общество. Освободительная борьба: задачи, участники,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формы выступлений. П. Д. Туссен-Лувертюр, С. Боливар. Провозглашение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lastRenderedPageBreak/>
        <w:t>независимых государств.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rPr>
      </w:pPr>
      <w:r w:rsidRPr="00672B48">
        <w:rPr>
          <w:rFonts w:ascii="Times New Roman" w:eastAsia="Times New Roman,Italic" w:hAnsi="Times New Roman" w:cs="Times New Roman"/>
          <w:b/>
          <w:bCs/>
          <w:iCs/>
          <w:color w:val="000000"/>
          <w:sz w:val="28"/>
          <w:szCs w:val="28"/>
        </w:rPr>
        <w:t>Народы Африки в</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Новое</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время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Колониальные империи. Колониальные порядки и традиционные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общественные отношения. Выступления против колонизаторов.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Развитие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культуры в</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XIX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Научные открытия и технические изобретения. Распространение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образования. Секуляризация и демократизация культуры. Изменения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условиях жизни людей. Стили художественной культуры: классицизм,</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романтизм, реализм, импрессионизм. Театр. Рождение кинематографа.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Деятели культуры: жизнь и творчество.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Международные</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отношения</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XIX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Внешнеполитические интересы великих держав и политика союзов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Европе. Восточный вопрос. Колониальные захваты и колониальные империи.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Старые и новые лидеры индустриального мира. Активизация борьбы за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передел мира. Формирование военно-политических блоков великих держав.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Историческое и культурное наследие Нового времени.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Новейшая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история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Мир к началу XX в. Новейшая история: понятие, периодизация.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Мир</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в1900—1914 г г.</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Страны Европы и США в 1900—1914 гг.: технический прогресс,</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экономическое развитие. Урбанизация, миграция. Положение основных</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групп населения. Социальные движения. Социальные и политические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реформы; Д. Ллойд Джордж.</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Страны Азии и Латинской Америки в 1900—1917 гг.: традиционные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общественные отношения и проблемы модернизации. Подъем</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освободительных движений в колониальных и зависимых странах.</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Революции первых десятилетий ХХ в. в странах Азии (Турция, Иран, Китай).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Мексиканская революция 1910—1917 гг. Руководители освободительной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борьбы (Сунь Ятсен, Э. Сапата, Ф. Вилья).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Синхронизация</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курсов</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всеобщей</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истории</w:t>
      </w:r>
      <w:r w:rsidR="00F61863" w:rsidRPr="00672B48">
        <w:rPr>
          <w:rFonts w:ascii="Times New Roman" w:eastAsia="Times New Roman,Italic" w:hAnsi="Times New Roman" w:cs="Times New Roman"/>
          <w:b/>
          <w:bCs/>
          <w:iCs/>
          <w:color w:val="000000"/>
          <w:sz w:val="28"/>
          <w:szCs w:val="28"/>
        </w:rPr>
        <w:t xml:space="preserve">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и</w:t>
      </w:r>
      <w:r w:rsidR="00F61863" w:rsidRPr="00672B48">
        <w:rPr>
          <w:rFonts w:ascii="Times New Roman" w:eastAsia="Times New Roman,Italic" w:hAnsi="Times New Roman" w:cs="Times New Roman"/>
          <w:b/>
          <w:bCs/>
          <w:iCs/>
          <w:color w:val="000000"/>
          <w:sz w:val="28"/>
          <w:szCs w:val="28"/>
        </w:rPr>
        <w:t xml:space="preserve">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истории</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России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Всеобщая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история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История</w:t>
      </w:r>
      <w:r w:rsidR="00F61863" w:rsidRPr="00672B48">
        <w:rPr>
          <w:rFonts w:ascii="Times New Roman" w:eastAsia="Times New Roman,Italic" w:hAnsi="Times New Roman" w:cs="Times New Roman"/>
          <w:b/>
          <w:bCs/>
          <w:iCs/>
          <w:color w:val="000000"/>
          <w:sz w:val="28"/>
          <w:szCs w:val="28"/>
        </w:rPr>
        <w:t xml:space="preserve"> </w:t>
      </w:r>
      <w:r w:rsidR="000B1069"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России</w:t>
      </w:r>
      <w:r w:rsidR="00F61863" w:rsidRPr="00672B48">
        <w:rPr>
          <w:rFonts w:ascii="Times New Roman" w:eastAsia="Times New Roman,Italic" w:hAnsi="Times New Roman" w:cs="Times New Roman"/>
          <w:b/>
          <w:bCs/>
          <w:iCs/>
          <w:color w:val="000000"/>
          <w:sz w:val="28"/>
          <w:szCs w:val="28"/>
        </w:rPr>
        <w:t xml:space="preserve"> </w:t>
      </w:r>
      <w:r w:rsidR="000B1069" w:rsidRPr="00672B48">
        <w:rPr>
          <w:rFonts w:ascii="Times New Roman" w:eastAsia="Times New Roman,Italic" w:hAnsi="Times New Roman" w:cs="Times New Roman"/>
          <w:b/>
          <w:bCs/>
          <w:iCs/>
          <w:color w:val="000000"/>
          <w:sz w:val="28"/>
          <w:szCs w:val="28"/>
        </w:rPr>
        <w:t xml:space="preserve"> ИСТОРИЯ</w:t>
      </w:r>
      <w:r w:rsidR="00883686" w:rsidRPr="00672B48">
        <w:rPr>
          <w:rFonts w:ascii="Times New Roman" w:eastAsia="Times New Roman,Italic" w:hAnsi="Times New Roman" w:cs="Times New Roman"/>
          <w:b/>
          <w:bCs/>
          <w:iCs/>
          <w:color w:val="000000"/>
          <w:sz w:val="28"/>
          <w:szCs w:val="28"/>
        </w:rPr>
        <w:t xml:space="preserve"> </w:t>
      </w:r>
      <w:r w:rsidR="000B1069" w:rsidRPr="00672B48">
        <w:rPr>
          <w:rFonts w:ascii="Times New Roman" w:eastAsia="Times New Roman,Italic" w:hAnsi="Times New Roman" w:cs="Times New Roman"/>
          <w:b/>
          <w:bCs/>
          <w:iCs/>
          <w:color w:val="000000"/>
          <w:sz w:val="28"/>
          <w:szCs w:val="28"/>
        </w:rPr>
        <w:t>ДРЕВНЕГО МИРА</w:t>
      </w:r>
    </w:p>
    <w:p w:rsidR="00252895" w:rsidRPr="00672B48" w:rsidRDefault="00252895" w:rsidP="00252895">
      <w:pPr>
        <w:autoSpaceDE w:val="0"/>
        <w:autoSpaceDN w:val="0"/>
        <w:adjustRightInd w:val="0"/>
        <w:spacing w:after="0" w:line="240" w:lineRule="auto"/>
        <w:rPr>
          <w:rFonts w:ascii="Times New Roman,Bold" w:eastAsia="Times New Roman,Italic" w:hAnsi="Times New Roman,Bold" w:cs="Times New Roman,Bold"/>
          <w:b/>
          <w:bCs/>
          <w:iCs/>
          <w:color w:val="000000"/>
          <w:sz w:val="28"/>
          <w:szCs w:val="28"/>
        </w:rPr>
      </w:pPr>
      <w:r w:rsidRPr="00672B48">
        <w:rPr>
          <w:rFonts w:ascii="Times New Roman" w:eastAsia="Times New Roman,Italic" w:hAnsi="Times New Roman" w:cs="Times New Roman"/>
          <w:b/>
          <w:bCs/>
          <w:iCs/>
          <w:color w:val="000000"/>
          <w:sz w:val="28"/>
          <w:szCs w:val="28"/>
        </w:rPr>
        <w:t xml:space="preserve">5 класс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Первобытность.</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Древний Восток</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Античный мир. Древняя Греция.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Древний Рим.</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Народы и государства на территории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нашей страны в древности</w:t>
      </w:r>
    </w:p>
    <w:p w:rsidR="00883686"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6 класс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И СТ ОР ИЯ</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С РЕ ДН ИХ</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 ЕК ОВ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VI-XV в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Раннее Средневековье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Зрелое Средневековье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Страны Востока в Средние века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Государства доколумбовой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Америки.</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О Т</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Д РЕ ВН ЕЙ</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Р УС И </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К </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Р ОС СИ ЙС КО МУ</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Г ОС УД АР СТ ВУ</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lastRenderedPageBreak/>
        <w:t>VIII –XV в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Восточная Европа в середине I тыс.н.э.</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Образование государства Русь</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Русь в конце X –начале XII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Культурное пространство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Русь в середине XII –начале XIII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Русские земли в середине XIII - XIV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Народы и государства степной зоны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Восточной Европы и Сибири в XIIIXV</w:t>
      </w:r>
      <w:r w:rsid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вв.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Культурное пространство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Формирование единого Русского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государства в XV веке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Культурное пространство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Региональный компонент</w:t>
      </w:r>
    </w:p>
    <w:p w:rsidR="00883686"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7 класс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ИСТОРИЯ</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НОВОГО</w:t>
      </w:r>
    </w:p>
    <w:p w:rsidR="00883686"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ВРЕМЕНИ XVI-XVII в в. От</w:t>
      </w:r>
      <w:r w:rsidR="00F61863" w:rsidRPr="00672B48">
        <w:rPr>
          <w:rFonts w:ascii="Times New Roman" w:eastAsia="Times New Roman,Italic" w:hAnsi="Times New Roman" w:cs="Times New Roman"/>
          <w:b/>
          <w:bCs/>
          <w:iCs/>
          <w:color w:val="000000"/>
          <w:sz w:val="28"/>
          <w:szCs w:val="28"/>
        </w:rPr>
        <w:t xml:space="preserve"> </w:t>
      </w:r>
      <w:r w:rsidR="00883686"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абсолютизма</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к</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парламентаризму</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Первые</w:t>
      </w:r>
      <w:r w:rsidR="00F61863" w:rsidRPr="00672B48">
        <w:rPr>
          <w:rFonts w:ascii="Times New Roman" w:eastAsia="Times New Roman,Italic" w:hAnsi="Times New Roman" w:cs="Times New Roman"/>
          <w:b/>
          <w:bCs/>
          <w:iCs/>
          <w:color w:val="000000"/>
          <w:sz w:val="28"/>
          <w:szCs w:val="28"/>
        </w:rPr>
        <w:t xml:space="preserve"> </w:t>
      </w:r>
      <w:r w:rsidR="00883686"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буржуазные революции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Европа в конце ХV —начале</w:t>
      </w:r>
      <w:r w:rsidR="00F61863" w:rsidRP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XVII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Европа в конце ХV —начале</w:t>
      </w:r>
      <w:r w:rsidR="00F61863" w:rsidRP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XVII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Страны Европы и Северной</w:t>
      </w:r>
      <w:r w:rsidR="00F61863" w:rsidRP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Америки в середине XVII— ХVIII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Страны Востока в XVI—XVIII вв.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РОССИЯ</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В</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XVI –XVII ВЕКАХ ОТ</w:t>
      </w:r>
    </w:p>
    <w:p w:rsidR="00883686"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ВЕЛИКОГО КНЯЖЕСТВА</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К</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ЦАРСТВУ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Россия в XVI веке</w:t>
      </w:r>
      <w:r w:rsidR="00F61863" w:rsidRP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Смута в России</w:t>
      </w:r>
      <w:r w:rsidR="00F61863" w:rsidRP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Россия в XVII веке</w:t>
      </w:r>
      <w:r w:rsidR="00F61863" w:rsidRP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Культурное пространство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Региональный компонент</w:t>
      </w:r>
    </w:p>
    <w:p w:rsidR="00883686"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8 класс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ИСТОРИЯ</w:t>
      </w:r>
      <w:r w:rsidR="00F61863"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НОВОГО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ВРЕМЕНИ XVIIIв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Эпоха Просвещения.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Эпоха промышленного</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переворота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Великая французская революция</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РОССИЯ</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В</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КОНЦЕ</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XVII - XVIII</w:t>
      </w:r>
    </w:p>
    <w:p w:rsidR="00883686"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ВЕКАХ</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ОТ</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ЦАРСТВА</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К</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ИМПЕРИИ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Россия в эпоху преобразований Петра I</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После Петра Великого: эпоха</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«дворцовых переворотов»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Россия в 1760-х –1790- гг. Правление</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Екатерины II и Павла I</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Культурное пространство Российской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империи в XVIII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Народы России в XVIII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Россия при Павле I</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Региональный компонент</w:t>
      </w:r>
    </w:p>
    <w:p w:rsidR="00883686"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 xml:space="preserve">9 класс </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ИСТОРИЯ</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НОВОГО</w:t>
      </w:r>
      <w:r w:rsid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ВРЕМЕНИ</w:t>
      </w:r>
      <w:r w:rsid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 XIX в</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lastRenderedPageBreak/>
        <w:t>Мир</w:t>
      </w:r>
      <w:r w:rsidR="00883686"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к</w:t>
      </w:r>
      <w:r w:rsidR="00883686"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началу XX в Новейшая</w:t>
      </w:r>
      <w:r w:rsid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история Становление</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и</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расцвет и ндустриального</w:t>
      </w:r>
      <w:r w:rsidR="005B2AC4"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 xml:space="preserve">общества. </w:t>
      </w:r>
      <w:r w:rsidR="008F7228">
        <w:rPr>
          <w:rFonts w:ascii="Times New Roman" w:eastAsia="Times New Roman,Italic" w:hAnsi="Times New Roman" w:cs="Times New Roman"/>
          <w:b/>
          <w:bCs/>
          <w:iCs/>
          <w:color w:val="000000"/>
          <w:sz w:val="28"/>
          <w:szCs w:val="28"/>
        </w:rPr>
        <w:t>д</w:t>
      </w:r>
      <w:r w:rsidRPr="00672B48">
        <w:rPr>
          <w:rFonts w:ascii="Times New Roman" w:eastAsia="Times New Roman,Italic" w:hAnsi="Times New Roman" w:cs="Times New Roman"/>
          <w:b/>
          <w:bCs/>
          <w:iCs/>
          <w:color w:val="000000"/>
          <w:sz w:val="28"/>
          <w:szCs w:val="28"/>
        </w:rPr>
        <w:t xml:space="preserve"> о</w:t>
      </w:r>
      <w:r w:rsidR="00883686"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IV. РОССИЙСКАЯ ИМПЕРИЯ</w:t>
      </w:r>
      <w:r w:rsidR="008F722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 XIX –НАЧАЛЕ XX В В.</w:t>
      </w:r>
    </w:p>
    <w:p w:rsid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72B48">
        <w:rPr>
          <w:rFonts w:ascii="Times New Roman" w:eastAsia="Times New Roman,Italic" w:hAnsi="Times New Roman" w:cs="Times New Roman"/>
          <w:b/>
          <w:bCs/>
          <w:iCs/>
          <w:color w:val="000000"/>
          <w:sz w:val="28"/>
          <w:szCs w:val="28"/>
        </w:rPr>
        <w:t>Россия на пути к реформам (1801– 1861)</w:t>
      </w:r>
      <w:r w:rsidR="008F722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начала Первой мировой</w:t>
      </w:r>
      <w:r w:rsidR="008F722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
          <w:bCs/>
          <w:iCs/>
          <w:color w:val="000000"/>
          <w:sz w:val="28"/>
          <w:szCs w:val="28"/>
        </w:rPr>
        <w:t>войны</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
          <w:bCs/>
          <w:iCs/>
          <w:color w:val="000000"/>
          <w:sz w:val="28"/>
          <w:szCs w:val="28"/>
        </w:rPr>
        <w:t xml:space="preserve"> </w:t>
      </w:r>
      <w:r w:rsidRPr="00672B48">
        <w:rPr>
          <w:rFonts w:ascii="Times New Roman" w:eastAsia="Times New Roman,Italic" w:hAnsi="Times New Roman" w:cs="Times New Roman"/>
          <w:bCs/>
          <w:iCs/>
          <w:color w:val="000000"/>
          <w:sz w:val="28"/>
          <w:szCs w:val="28"/>
        </w:rPr>
        <w:t>Страны Европы и Северной</w:t>
      </w:r>
    </w:p>
    <w:p w:rsidR="00252895" w:rsidRPr="00672B4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72B48">
        <w:rPr>
          <w:rFonts w:ascii="Times New Roman" w:eastAsia="Times New Roman,Italic" w:hAnsi="Times New Roman" w:cs="Times New Roman"/>
          <w:bCs/>
          <w:iCs/>
          <w:color w:val="000000"/>
          <w:sz w:val="28"/>
          <w:szCs w:val="28"/>
        </w:rPr>
        <w:t>Америки в первой половине</w:t>
      </w:r>
      <w:r w:rsidR="005B2AC4" w:rsidRPr="00672B48">
        <w:rPr>
          <w:rFonts w:ascii="Times New Roman" w:eastAsia="Times New Roman,Italic" w:hAnsi="Times New Roman" w:cs="Times New Roman"/>
          <w:bCs/>
          <w:iCs/>
          <w:color w:val="000000"/>
          <w:sz w:val="28"/>
          <w:szCs w:val="28"/>
        </w:rPr>
        <w:t xml:space="preserve"> </w:t>
      </w:r>
      <w:r w:rsidRPr="00672B48">
        <w:rPr>
          <w:rFonts w:ascii="Times New Roman" w:eastAsia="Times New Roman,Italic" w:hAnsi="Times New Roman" w:cs="Times New Roman"/>
          <w:bCs/>
          <w:iCs/>
          <w:color w:val="000000"/>
          <w:sz w:val="28"/>
          <w:szCs w:val="28"/>
        </w:rPr>
        <w:t>ХIХ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Страны Европы и Северной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Америки во второй половине</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ХIХ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Экономическое и социально-политическое развитие стран</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Европы и США в конце ХIХ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Страны Азии в ХIХ в.</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Война за независимость в</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Латинской Америке</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Народы Африки в Новое время</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Развитие культуры в XIX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Международные отношения в</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XIX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Мир в 1900—1914 гг.</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Александровская эпоха:</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государственный либерализм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Отечественная война 1812 г.</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Николаевское самодержавие:</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государственный консерватизм</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Крепостнический социум. Деревня и</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город</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Культурное пространство империи в</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первой половине XIX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Пространство империи:</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этнокультурный облик страны</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Формирование гражданского</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правосознания. Основные течения</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общественной мысли</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Россия в эпоху реформ</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Преобразования Александра II:</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социальная и правовая модернизация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«Народное самодержавие»</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Александра III</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Пореформенный социум. Сельское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хозяйство и промышленность</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Культурное пространство империи во</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второй половине XIX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Этнокультурный облик империи</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Формирование гражданского общества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 основные направления</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общественных движений</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Кризис империи в начале ХХ века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Первая российская революция 1905-1907 гг. Начало парламентаризма</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Общество и власть после революции</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«Серебряный век» российской</w:t>
      </w:r>
      <w:r w:rsidR="005B2AC4"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культуры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Региональный компонент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2.2.2.6. Обществознание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Обществознание является одним из основных гуманитарных предметов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 системе общего образования, поскольку должно обеспечить формирование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мировоззренческой, ценностно-смысловой сферы обучающихся, личностных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основ российской гражданской идентичности, социальной ответственности,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правового самосознания, поликультурности, толерантности, приверженности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ценностям, закреплѐнным в Конституции РФ, гражданской активной позиции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 общественной жизни при решении задач в области социальных отношений.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Основой учебного предмета «Обществознание» на уровне основного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общего образования являются научные знания об обществе и его основных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сферах, о человеке в обществе. Учебный предмет «Обществознание»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основной школе многогранно освещает проблемы человека и общества через</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призму основ наук: экономика, социология, политология, социальная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психология, правоведение, философия, акцентируя внимание на современные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реалии жизни, что способствует формированию у обучающихся целостной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картины мира и жизни человека в нем.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Освоение учебного предмета «Обществознание» направлено 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развитие личности обучающихся, воспитание, усвоение основ научных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знаний, развитие способности обучающихся анализировать социально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значимую информацию, делать необходимые выводы и давать обоснованные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lastRenderedPageBreak/>
        <w:t>оценки социальным событиям и процессам, выработку умений,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обеспечивающих адаптацию к условиям динамично развивающегося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современного общества.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Учебный предмет «Обществознание» на уровне основного общего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образования опирается на межпредметные связи, в основе которых лежит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обращение к таким учебным предметам, как «История», «Литература»,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«Мировая художественная культура», «География», «Биология», что создает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возможность одновременного прохождения тем по указанным учебным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предметам.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Человек Деятельность человека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Биологическое и социальное в человеке. Черты сходства и различий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человека и животного. Индивид, индивидуальность, личность. Основные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возрастные периоды жизни человека. Отношения между поколениями.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Особенности подросткового возраста. Способности и потребности человека.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Особые потребности людей с ограниченными возможностями. Понятие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деятельности. Многообразие видов деятельности. Игра, труд, учение.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Познание человеком мира и самого себя. Общение. Роль деятельности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жизни человека и общества. Человек в малой группе. Межличностные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отношения. Личные и деловые отношения. Лидерство. Межличностные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конфликты и способы их разрешения.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Общество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Общество как форма жизнедеятельности людей. Взаимосвязь общества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 природы. Развитие общества. Общественный прогресс. Основные сферы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жизни общества и их взаимодействие. Типы обществ. Усиление взаимосвязей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стран и народов. Глобальные проблемы современности. Опасность</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международного терроризма. Экологический кризис и пути его разрешения.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Современные средства связи и коммуникации, их влияние на нашу жизнь.</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Современное российское общество, особенности его развития.</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 xml:space="preserve">Социальные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нормы </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Социальные нормы как регуляторы поведения человека в обществе.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Общественные нравы, традиции и обычаи. Как усваиваются социальные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нормы. Общественные ценности. Гражданственность и патриотизм.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Уважение социального многообразия. Мораль, ее основные принципы.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Нравственность. Моральные нормы и нравственный выбор. Роль морали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жизни человека и общества. Золотое правило нравственности. Гуманизм.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Добро и зло. Долг. Совесть. Моральная ответственность. Право, его роль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жизни человека, общества и государства. Основные признаки права. Право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мораль: общее и различия. Социализация личности. Особенности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социализации в подростковом возрасте. Отклоняющееся поведение.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Опасность наркомании и алкоголизма для человека и общества. Социальный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контроль. Социальная значимость здорового образа жизни.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Сфера</w:t>
      </w:r>
      <w:r w:rsidR="005B2AC4" w:rsidRPr="008F7228">
        <w:rPr>
          <w:rFonts w:ascii="Times New Roman" w:eastAsia="Times New Roman,Italic" w:hAnsi="Times New Roman" w:cs="Times New Roman"/>
          <w:b/>
          <w:bCs/>
          <w:iCs/>
          <w:color w:val="000000"/>
          <w:sz w:val="28"/>
          <w:szCs w:val="28"/>
        </w:rPr>
        <w:t xml:space="preserve">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духовной</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 культуры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Культура, ее многообразие и основные формы. Наука в жизни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современного общества. Научно-технический прогресс в современном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обществе. Развитие науки в России. Образование, его значимость в условиях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информационного общества. Система образования в Российской Федерации.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Уровни общего образования. Государственная итоговая аттестация.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lastRenderedPageBreak/>
        <w:t>Самообразование. Религия как форма культуры. Мировые религии. Роль</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религии в жизни общества. Свобода совести. Искусство как элемент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духовной культуры общества. Влияние искусства на развитие личности.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Социальная сфера</w:t>
      </w:r>
      <w:r w:rsidR="00883686" w:rsidRPr="008F7228">
        <w:rPr>
          <w:rFonts w:ascii="Times New Roman" w:eastAsia="Times New Roman,Italic" w:hAnsi="Times New Roman" w:cs="Times New Roman"/>
          <w:b/>
          <w:bCs/>
          <w:iCs/>
          <w:color w:val="000000"/>
          <w:sz w:val="28"/>
          <w:szCs w:val="28"/>
        </w:rPr>
        <w:t xml:space="preserve"> </w:t>
      </w:r>
      <w:r w:rsidR="005B2AC4"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жизни</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общества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Социальная структура общества. Социальные общности и группы.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Социальный статус личности. Социальные роли. Основные социальные роли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 подростковом возрасте. Социальная мобильность. Семья и семейные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отношения. Функции семьи. Семейные ценности и традиции. Основные роли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членов семьи. Досуг семьи. Социальные конфликты и пути их разрешения.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Этнос и нация. Национальное самосознание. Отношения между нациями.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Россия –многонациональное государство. Социальная политика Российского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государства.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Политическая</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 сфера</w:t>
      </w:r>
      <w:r w:rsidR="008F7228">
        <w:rPr>
          <w:rFonts w:ascii="Times New Roman" w:eastAsia="Times New Roman,Italic" w:hAnsi="Times New Roman" w:cs="Times New Roman"/>
          <w:b/>
          <w:bCs/>
          <w:iCs/>
          <w:color w:val="000000"/>
          <w:sz w:val="28"/>
          <w:szCs w:val="28"/>
        </w:rPr>
        <w:t xml:space="preserve">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жизни</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общества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Политика и власть. Роль политики в жизни общества. Государство, его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существенные признаки. Функции государства. Внутренняя и внешняя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политика государства. Формы правления. Формы государственно-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территориального устройства. Политический режим. Демократия, ее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основные признаки и ценности. Выборы и референдумы. Разделение властей.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Участие граждан в политической жизни. Опасность политического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экстремизма. Политические партии и движения, их роль в общественной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жизни. Гражданское общество. Правовое государство. Местное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самоуправление. Межгосударственные отношения. Межгосударственные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конфликты и способы их разрешения.</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Гражданин</w:t>
      </w:r>
      <w:r w:rsidR="005B2AC4" w:rsidRPr="008F7228">
        <w:rPr>
          <w:rFonts w:ascii="Times New Roman" w:eastAsia="Times New Roman,Italic" w:hAnsi="Times New Roman" w:cs="Times New Roman"/>
          <w:b/>
          <w:bCs/>
          <w:iCs/>
          <w:color w:val="000000"/>
          <w:sz w:val="28"/>
          <w:szCs w:val="28"/>
        </w:rPr>
        <w:t xml:space="preserve">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и</w:t>
      </w:r>
      <w:r w:rsidR="005B2AC4" w:rsidRPr="008F7228">
        <w:rPr>
          <w:rFonts w:ascii="Times New Roman" w:eastAsia="Times New Roman,Italic" w:hAnsi="Times New Roman" w:cs="Times New Roman"/>
          <w:b/>
          <w:bCs/>
          <w:iCs/>
          <w:color w:val="000000"/>
          <w:sz w:val="28"/>
          <w:szCs w:val="28"/>
        </w:rPr>
        <w:t xml:space="preserve">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государство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 xml:space="preserve"> Наше государство –Российская Федерация. Конституция Российской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Федерации –основной закон государства. Конституционные основы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государственного строя Российской Федерации. Государственные символы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России. Россия –федеративное государство. Субъекты федерации. Органы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государственной власти и управления в Российской Федерации. Президент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Российской Федерации, его основные функции. Федеральное Собрание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Российской Федерации. Правительство Российской Федерации. Судебная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система Российской Федерации. Правоохранительные органы. Гражданство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Российской Федерации. Конституционные права и свободы человека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гражданина в Российской Федерации. Конституционные обязанности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гражданина Российской Федерации. Взаимоотношения органов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государственной власти и граждан. Механизмы реализации и защиты прав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свобод человека и гражданина в РФ. Основные международные документы 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правах человека и правах ребенка.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 xml:space="preserve">Основы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российского</w:t>
      </w:r>
      <w:r w:rsidR="00883686" w:rsidRPr="008F7228">
        <w:rPr>
          <w:rFonts w:ascii="Times New Roman" w:eastAsia="Times New Roman,Italic" w:hAnsi="Times New Roman" w:cs="Times New Roman"/>
          <w:b/>
          <w:bCs/>
          <w:iCs/>
          <w:color w:val="000000"/>
          <w:sz w:val="28"/>
          <w:szCs w:val="28"/>
        </w:rPr>
        <w:t xml:space="preserve"> </w:t>
      </w:r>
      <w:r w:rsidR="005B2AC4"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законодательства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Система российского законодательства. Источники права.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Нормативный правовой акт. Правоотношения. Правоспособность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дееспособность. Признаки и виды правонарушений. Понятие, виды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функции юридической ответственности. Презумпция невиновности.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Гражданские правоотношения. Основные виды гражданско-правовых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договоров. Право собственности. Права потребителей, защита прав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потребителей. Способы защиты гражданских прав. Право на труд и трудовые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правоотношения. Трудовой договор и его значение в регулировании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lastRenderedPageBreak/>
        <w:t>трудовой деятельности человека. Семья под защитой государства. Права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обязанности детей и родителей. Защита интересов и прав детей, оставшихся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без попечения родителей. Особенности административно-правовых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отношений. Административные правонарушения. Виды административного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наказания. Уголовное право, основные понятия и принципы. Понятие и виды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преступлений. Необходимая оборона. Цели наказания. Виды наказаний.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Особенности правового статуса несовершеннолетнего. Права ребенка и их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защита. Дееспособность малолетних. Дееспособность несовершеннолетних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возрасте от 14 до 18 лет. Особенности регулирования труда работников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возрасте до 18 лет. Правовое регулирование в сфере образования.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Особенности уголовной ответственности и наказания несовершеннолетних.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Международное гуманитарное право. Международно-правовая защита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жертв вооруженных конфликтов.</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Экономи</w:t>
      </w:r>
      <w:r w:rsidR="00883686" w:rsidRPr="008F7228">
        <w:rPr>
          <w:rFonts w:ascii="Times New Roman" w:eastAsia="Times New Roman,Italic" w:hAnsi="Times New Roman" w:cs="Times New Roman"/>
          <w:b/>
          <w:bCs/>
          <w:iCs/>
          <w:color w:val="000000"/>
          <w:sz w:val="28"/>
          <w:szCs w:val="28"/>
        </w:rPr>
        <w:t>ка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Bold" w:eastAsia="Times New Roman,Italic" w:hAnsi="Times New Roman,Bold" w:cs="Times New Roman,Bold"/>
          <w:b/>
          <w:bCs/>
          <w:iCs/>
          <w:color w:val="000000"/>
          <w:sz w:val="28"/>
          <w:szCs w:val="28"/>
        </w:rPr>
        <w:t xml:space="preserve"> </w:t>
      </w:r>
      <w:r w:rsidRPr="008F7228">
        <w:rPr>
          <w:rFonts w:ascii="Times New Roman" w:eastAsia="Times New Roman,Italic" w:hAnsi="Times New Roman" w:cs="Times New Roman"/>
          <w:bCs/>
          <w:iCs/>
          <w:color w:val="000000"/>
          <w:sz w:val="28"/>
          <w:szCs w:val="28"/>
        </w:rPr>
        <w:t>Понятие экономики. Роль экономики в жизни общества. Товары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услуги. Ресурсы и потребности, ограниченность ресурсов.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Производство - основа экономики. Распределение. Обмен. Потребление.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Факторы производства. Производительность труда. Разделение труда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специализация. Собственность. Торговля и ее формы. Реклама. Деньги и их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функции. Инфляция, ее последствия. Типы экономических систем. Рынок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рыночный механизм. Предпринимательская деятельность. Издержки,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выручка, прибыль. Виды рынков. Рынок капиталов. Рынок труда. Каким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должен быть современный работник. Выбор профессии. Заработная плата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стимулирование труда. Роль государства в экономике. Экономические цели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функции государства. Государственный бюджет. Налоги: система налогов,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функции, налоговые системы разных эпох.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Банковские услуги, предоставляемые гражданам: депозит, кредит,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платежная карта, электронные деньги, денежный перевод, обмен валюты.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Формы дистанционного банковского обслуживания: банкомат, мобильный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банкинг, онлайн-банкинг. Страховые услуги: страхование жизни, здоровья,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имущества, ответственности. Инвестиции в реальные и финансовые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активы. Пенсионное обеспечение. Налогообложение граждан. Защита от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финансовых махинаций. Экономические функции домохозяйства.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Потребление домашних хозяйств. Семейный бюджет. Источники доходов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расходов семьи. Активы и пассивы. Личный финансовый план. Сбережения.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Инфляция.</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2.2.2.7. География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BoldItalic" w:eastAsia="Times New Roman,Italic" w:hAnsi="Times New Roman,BoldItalic" w:cs="Times New Roman,BoldItalic"/>
          <w:bCs/>
          <w:iCs/>
          <w:color w:val="000000"/>
          <w:sz w:val="28"/>
          <w:szCs w:val="28"/>
        </w:rPr>
        <w:t xml:space="preserve"> </w:t>
      </w:r>
      <w:r w:rsidRPr="008F7228">
        <w:rPr>
          <w:rFonts w:ascii="Times New Roman" w:eastAsia="Times New Roman,Italic" w:hAnsi="Times New Roman" w:cs="Times New Roman"/>
          <w:bCs/>
          <w:iCs/>
          <w:color w:val="000000"/>
          <w:sz w:val="28"/>
          <w:szCs w:val="28"/>
        </w:rPr>
        <w:t>Географическое образование в основной школе должно обеспечить</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формирование картографической грамотности, навыков применения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географических знаний в жизни для объяснения, оценки и прогнозирования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разнообразных природных, социально-экономических и экологических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процессов и явлений, адаптации к условиям окружающей среды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обеспечения безопасности жизнедеятельности. Это позволяет реализовать</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заложенную в образовательных стандартах метапредметную направленность</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 обучении географии. Обучающиеся овладеют научными методами решения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различных теоретических и практических задач, умениями формулировать</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гипотезы, конструировать, проводить наблюдения, оценивать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lastRenderedPageBreak/>
        <w:t>анализировать полученные результаты, сопоставлять их с объективными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реалиями жизни.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География синтезирует элементы общественно-научного и естественно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 научного знания, поэтому содержание учебного предмета «География»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насыщенно экологическими, этнографическими, социальными,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экономическими аспектами, необходимыми для развития представлений 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взаимосвязи естественных и общественных дисциплин, природы и общества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 целом. Содержание основного общего образования по географии отражает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комплексный подход к изучению географической среды в целом и ее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пространственной дифференциации в условиях разных территорий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акваторий Земли. Содержание учебного предмета «География» включает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темы, посвященные актуальной геополитической ситуации страны, в том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числе воссоединение России и Крыма.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Учебный предмет «География» способствует формированию у</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обучающихся умения безопасно использовать учебное оборудование,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проводить исследования, анализировать полученные результаты,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представлять и научно аргументировать полученные выводы.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Изучение предмета «География» в части формирования у обучающихся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научного мировоззрения, освоения общенаучных методов (наблюдение,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измерение, моделирование), освоения практического применения научных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знаний основано на межпредметных связях с предметами: «Физика»,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«Химия», «Биология», «Математика», «Экология», «Основы безопасности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жизнедеятельности», «История», «Русский язык», «Литература» и др.</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 xml:space="preserve">Развитие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географических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знаний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о</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Земле.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Введение. Что изучает география.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Представления о мире в древности (Древний Китай, Древний Египет,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Древняя Греция, Древний Рим). Появление первых географических карт.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География в эпоху Средневековья: путешествия и открытия викингов,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древних арабов, русских землепроходцев. Путешествия Марко Поло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Афанасия Никитина.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Эпоха Великих географических открытий (открытие Нового света,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морского пути в Индию, кругосветные путешествия). Значение Великих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географических открытий.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Географические открытия XVII–XIX вв. (исследования и открытия 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территории Евразии (в том числе на территории России), Австралии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Океании, Антарктиды). Первое русское кругосветное путешествие (И.Ф.</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Крузенштерн и Ю.Ф. Лисянский).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Географические исследования в ХХ веке (открытие Южного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Северного полюсов, океанов, покорение высочайших вершин и глубочайших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впадин, исследования верхних слоев атмосферы, открытия и разработки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области Российского Севера). Значение освоения космоса для географической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науки.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Географические знания в современном мире. Современные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географические методы исследования Земли.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Земля</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во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Вселенной.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Движения Земли</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и</w:t>
      </w:r>
      <w:r w:rsidR="00883686" w:rsidRPr="008F7228">
        <w:rPr>
          <w:rFonts w:ascii="Times New Roman" w:eastAsia="Times New Roman,Italic" w:hAnsi="Times New Roman" w:cs="Times New Roman"/>
          <w:b/>
          <w:bCs/>
          <w:iCs/>
          <w:color w:val="000000"/>
          <w:sz w:val="28"/>
          <w:szCs w:val="28"/>
        </w:rPr>
        <w:t xml:space="preserve"> </w:t>
      </w:r>
      <w:r w:rsidR="005B2AC4"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их</w:t>
      </w:r>
      <w:r w:rsidR="005B2AC4"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 следствия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Земля –часть Солнечной системы. Земля и Луна. Влияние космоса 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нашу планету и жизнь людей. Форма и размеры Земли. Наклон земной оси к</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lastRenderedPageBreak/>
        <w:t>плоскости орбиты. Виды движения Земли и их географические следствия.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Движение Земли вокруг Солнца. Смена времен года. Тропики и полярные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круги. Пояса освещенности. Календарь –как система измерения больших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промежутков времени, основанная на периодичности таких явлений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природы, как смена дня и ночи, смена фаз Луны, смена времен года. Осевое</w:t>
      </w:r>
    </w:p>
    <w:p w:rsidR="00252895" w:rsidRPr="00883686"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8F7228">
        <w:rPr>
          <w:rFonts w:ascii="Times New Roman" w:eastAsia="Times New Roman,Italic" w:hAnsi="Times New Roman" w:cs="Times New Roman"/>
          <w:bCs/>
          <w:iCs/>
          <w:color w:val="000000"/>
          <w:sz w:val="28"/>
          <w:szCs w:val="28"/>
        </w:rPr>
        <w:t>вращение Земли. Смена дня и ночи, сутки, календарный год</w:t>
      </w:r>
      <w:r w:rsidRPr="00883686">
        <w:rPr>
          <w:rFonts w:ascii="Times New Roman" w:eastAsia="Times New Roman,Italic" w:hAnsi="Times New Roman" w:cs="Times New Roman"/>
          <w:bCs/>
          <w:i/>
          <w:iCs/>
          <w:color w:val="000000"/>
          <w:sz w:val="28"/>
          <w:szCs w:val="28"/>
        </w:rPr>
        <w:t>.</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Изображение</w:t>
      </w:r>
      <w:r w:rsidR="00883686" w:rsidRPr="008F7228">
        <w:rPr>
          <w:rFonts w:ascii="Times New Roman" w:eastAsia="Times New Roman,Italic" w:hAnsi="Times New Roman" w:cs="Times New Roman"/>
          <w:b/>
          <w:bCs/>
          <w:iCs/>
          <w:color w:val="000000"/>
          <w:sz w:val="28"/>
          <w:szCs w:val="28"/>
        </w:rPr>
        <w:t xml:space="preserve"> </w:t>
      </w:r>
      <w:r w:rsidR="005B2AC4"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земной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поверхности.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Виды изображения земной поверхности: план местности, глобус,</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географическая карта, аэрофото- и аэрокосмические снимки. Масштаб.</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Стороны горизонта. Азимут. Ориентирование на местности: определение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сторон горизонта по компасу и местным признакам, определение азимута.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Особенности ориентирования в мегаполисе и в природе. План местности.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Условные знаки. Как составить план местности. Составление простейшего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плана местности/учебного кабинета/комнаты. Географическая карта – особый источник информации. Содержание и значение карт.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Топографические карты. Масштаб и условные знаки на карте. Градусная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сеть: параллели и меридианы. Географические координаты: географическая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широта. Географические координаты: географическая долгота. Определение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географических координат различных объектов, направлений, расстояний,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абсолютных высот по карте.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Природа</w:t>
      </w:r>
      <w:r w:rsidR="005B2AC4"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Земли.</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Литосфера.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 w:eastAsia="Times New Roman,Italic" w:hAnsi="Times New Roman" w:cs="Times New Roman"/>
          <w:b/>
          <w:bCs/>
          <w:i/>
          <w:iCs/>
          <w:color w:val="000000"/>
          <w:sz w:val="28"/>
          <w:szCs w:val="28"/>
        </w:rPr>
        <w:t xml:space="preserve"> </w:t>
      </w:r>
      <w:r w:rsidRPr="008F7228">
        <w:rPr>
          <w:rFonts w:ascii="Times New Roman" w:eastAsia="Times New Roman,Italic" w:hAnsi="Times New Roman" w:cs="Times New Roman"/>
          <w:bCs/>
          <w:iCs/>
          <w:color w:val="000000"/>
          <w:sz w:val="28"/>
          <w:szCs w:val="28"/>
        </w:rPr>
        <w:t>Литосфера –«каменная» оболочка Земли. Внутреннее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строение Земли. Земная кора. Разнообразие горных пород и минералов 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Земле. Полезные ископаемые и их значение в жизни современного общества.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Движения земной коры и их проявления на земной поверхности: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землетрясения, вулканы, гейзеры.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Рельеф</w:t>
      </w:r>
      <w:r w:rsidR="00883686"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Земли. Способы изображение рельефа на планах и картах.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Основные формы рельефа –горы и равнины. Равнины. Образование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изменение равнин с течением времени. Классификация равнин по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абсолютной высоте. Определение относительной и абсолютной высоты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равнин. Разнообразие гор по возрасту и строению. Классификация гор</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абсолютной высоте. Определение относительной и абсолютной высоты гор.</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Рельеф дна океанов. Рифтовые области, срединные океанические хребты,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шельф, материковый склон. Методы изучения глубин Мирового океана.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Исследователи подводных глубин и их открытия.</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Гидросфера.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 w:eastAsia="Times New Roman,Italic" w:hAnsi="Times New Roman" w:cs="Times New Roman"/>
          <w:b/>
          <w:bCs/>
          <w:i/>
          <w:iCs/>
          <w:color w:val="000000"/>
          <w:sz w:val="28"/>
          <w:szCs w:val="28"/>
        </w:rPr>
        <w:t xml:space="preserve"> </w:t>
      </w:r>
      <w:r w:rsidRPr="008F7228">
        <w:rPr>
          <w:rFonts w:ascii="Times New Roman" w:eastAsia="Times New Roman,Italic" w:hAnsi="Times New Roman" w:cs="Times New Roman"/>
          <w:bCs/>
          <w:iCs/>
          <w:color w:val="000000"/>
          <w:sz w:val="28"/>
          <w:szCs w:val="28"/>
        </w:rPr>
        <w:t>Строение гидросферы. Особенности Мирового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круговорота воды. Мировой океан и его части. Свойства вод Мирового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океана –температура и соленость. Движение воды в океане –волны, течения.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Воды суши. Реки на географической карте и в природе: основные части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речной системы, характер, питание и режим рек. Озера и их происхождение.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Ледники. Горное и покровное оледенение, многолетняя мерзлота. Подземные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воды. Межпластовые и грунтовые воды. Болота. Каналы. Водохранилища.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Человек и гидросфера.</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Атмосфера.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Cs/>
          <w:iCs/>
          <w:color w:val="000000"/>
          <w:sz w:val="28"/>
          <w:szCs w:val="28"/>
        </w:rPr>
        <w:t>Строение воздушной оболочки Земли. Температура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lastRenderedPageBreak/>
        <w:t>воздуха. Нагревание воздуха. Суточный и годовой ход температур и его</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графическое отображение. Среднесуточная, среднемесячная, среднегодовая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температура. Зависимость температуры от географической широты.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Тепловые пояса. Вода в атмосфере. Облака и атмосферные осадки.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Атмосферное давление. Ветер. Постоянные и переменные ветра.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Графическое отображение направления ветра. Роза ветров. Циркуляция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атмосферы. Влажность воздуха. Понятие погоды. Наблюдения и прогноз</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погоды. Метеостанция/метеоприборы (проведение наблюдений и измерений,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фиксация результатов наблюдений, обработка результатов наблюдений).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Понятие климата. Погода и климат. Климатообразующие факторы.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Зависимость климата от абсолютной высоты местности. Климаты Земли.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Влияние климата на здоровье людей. Человек и атмосфера.</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 xml:space="preserve">Биосфера. </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Биосфера –живая оболочка Земли. Особенности жизни 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океане. Жизнь на поверхности суши: особенности распространения растений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 животных в лесных и безлесных пространствах. Воздействие организмов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на земные оболочки. Воздействие человека на природу. Охрана природы.</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Географическая оболочка</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 как</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среда</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жизни. </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Понятие огеографической оболочке. Взаимодействие оболочек Земли. Строение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географической оболочки. Понятие о природном комплексе. Глобальные,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региональные и локальные природные комплексы. Природные комплексы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своей местности. Закономерности географической оболочки: географическая</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зональность и высотная поясность. Природные зоны Земли.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 xml:space="preserve">Человечество </w:t>
      </w:r>
      <w:r w:rsidR="005B2AC4"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на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Земле</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Численность населения Земли. Расовый состав. Нации и народы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планеты. Страны на карте мира.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Освоение Земли</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человеком</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Что изучают в курсе географии материков и океанов? Методы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географических исследований и источники географической информации.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Разнообразие современных карт. Важнейшие географические открытия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путешествия в древности (древние египтяне, греки, финикийцы, идеи и труды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Парменида, Эратосфена, вклад Кратеса Малосского, Страбона).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Важнейшие географические открытия и путешествия в эпоху</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Средневековья (норманны, М. Поло, А. Никитин, Б. Диаш, М. Бехайм, 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Колумб, А. Веспуччи, Васко да Гама, Ф. Магеллан, Э. Кортес, Д. Кабот,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 Меркатор, В. Баренц, Г. Гудзон, А. Тасман, С. Дежнев).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Важнейшие географические открытия и путешествия в XVI–XIX вв. (А.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Макензи, В. Атласов и Л. Морозко, С. Ремезов, В. Беринг и А. Чириков, Д.</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Кук, В.М. Головнин, Ф.П. Литке, С.О. Макаров, Н.Н. Миклухо-Маклай, М.В.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Ломоносов, Г.И. Шелихов, П.П. Семенов-Тянь-Шанский, Н.М. Пржевальский.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 Гумбольдт, Э. Бонплан, Г.И. Лангсдорф и Н.Г. Рубцов, Ф.Ф.</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Беллинсгаузен и М.П. Лазарев, Д. Ливингстон, В.В. Юнкер, Е.П. Ковалевский,</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А.В. Елисеев, экспедиция на корабле ―Челленджер‖ Ф. Нансен, Р.</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Амундсен, Р. Скотт, Р. Пири и Ф. Кук).</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Важнейшие географические открытия и путешествия в XX веке (И.Д.</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Папанин, Н.И. Вавилов, Р. Амундсен, Р. Скотт, И.М. Сомов и А.Ф.</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Трешников (руководители 1 и 2 советской антарктической экспедиций), В.А.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lastRenderedPageBreak/>
        <w:t>Обручев).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Описание и нанесение на контурную карту географических объектов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одного из изученных маршрутов.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Главные</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закономерности</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 природы</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Земли.</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Литосфера</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и</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рельеф </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Земли. </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История Земли как планеты.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Литосферные плиты. Сейсмические пояса Земли. Строение земной коры.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Типы земной коры, их отличия. Формирование современного рельефа Земли.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Влияние строения земной коры на облик Земли.</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Атмосфера</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и</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климаты</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Земли.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 xml:space="preserve"> Распределение температуры, осадков,</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поясов атмосферного давления на Земле и их отражение на климатических</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картах. Разнообразие климата на Земле. Климатообразующие факторы.</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Характеристика воздушных масс Земли. Характеристика основных 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переходных климатических поясов Земли. Влияние климатических условий 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жизнь людей. Влияние современной хозяйственной деятельности людей 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климат Земли. Расчет угла падения солнечных лучей в зависимости от</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географической широты, абсолютной высоты местности по разности</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атмосферного давления, расчет температуры воздуха тропосферы на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заданной высоте, расчет средних значений (температуры воздуха,</w:t>
      </w:r>
    </w:p>
    <w:p w:rsidR="00252895" w:rsidRPr="008F7228"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амплитуды и др. показателей).</w:t>
      </w:r>
    </w:p>
    <w:p w:rsidR="00883686" w:rsidRPr="008F7228"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7228">
        <w:rPr>
          <w:rFonts w:ascii="Times New Roman" w:eastAsia="Times New Roman,Italic" w:hAnsi="Times New Roman" w:cs="Times New Roman"/>
          <w:b/>
          <w:bCs/>
          <w:iCs/>
          <w:color w:val="000000"/>
          <w:sz w:val="28"/>
          <w:szCs w:val="28"/>
        </w:rPr>
        <w:t>Мировой</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океан–основная</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 часть</w:t>
      </w:r>
      <w:r w:rsidR="00883686" w:rsidRPr="008F7228">
        <w:rPr>
          <w:rFonts w:ascii="Times New Roman" w:eastAsia="Times New Roman,Italic" w:hAnsi="Times New Roman" w:cs="Times New Roman"/>
          <w:b/>
          <w:bCs/>
          <w:iCs/>
          <w:color w:val="000000"/>
          <w:sz w:val="28"/>
          <w:szCs w:val="28"/>
        </w:rPr>
        <w:t xml:space="preserve">  </w:t>
      </w:r>
      <w:r w:rsidRPr="008F7228">
        <w:rPr>
          <w:rFonts w:ascii="Times New Roman" w:eastAsia="Times New Roman,Italic" w:hAnsi="Times New Roman" w:cs="Times New Roman"/>
          <w:b/>
          <w:bCs/>
          <w:iCs/>
          <w:color w:val="000000"/>
          <w:sz w:val="28"/>
          <w:szCs w:val="28"/>
        </w:rPr>
        <w:t xml:space="preserve">гидросферы.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F7228">
        <w:rPr>
          <w:rFonts w:ascii="Times New Roman" w:eastAsia="Times New Roman,Italic" w:hAnsi="Times New Roman" w:cs="Times New Roman"/>
          <w:bCs/>
          <w:iCs/>
          <w:color w:val="000000"/>
          <w:sz w:val="28"/>
          <w:szCs w:val="28"/>
        </w:rPr>
        <w:t>Мировой океан и его</w:t>
      </w:r>
      <w:r w:rsidR="00883686"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части. Этапы изучения Мирового океана. Океанические течения. Система</w:t>
      </w:r>
      <w:r w:rsidR="00883686"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океанических течений. Тихий океан. Характерные черты природы океана и</w:t>
      </w:r>
      <w:r w:rsidR="00883686"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его отличительные особенности. Атлантический океан. Характерные черты</w:t>
      </w:r>
      <w:r w:rsidR="00883686"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природы океана и его отличительные особенности. Северный Ледовитый</w:t>
      </w:r>
      <w:r w:rsidR="00883686" w:rsidRPr="008F7228">
        <w:rPr>
          <w:rFonts w:ascii="Times New Roman" w:eastAsia="Times New Roman,Italic" w:hAnsi="Times New Roman" w:cs="Times New Roman"/>
          <w:bCs/>
          <w:iCs/>
          <w:color w:val="000000"/>
          <w:sz w:val="28"/>
          <w:szCs w:val="28"/>
        </w:rPr>
        <w:t xml:space="preserve"> </w:t>
      </w:r>
      <w:r w:rsidRPr="008F7228">
        <w:rPr>
          <w:rFonts w:ascii="Times New Roman" w:eastAsia="Times New Roman,Italic" w:hAnsi="Times New Roman" w:cs="Times New Roman"/>
          <w:bCs/>
          <w:iCs/>
          <w:color w:val="000000"/>
          <w:sz w:val="28"/>
          <w:szCs w:val="28"/>
        </w:rPr>
        <w:t>океан.</w:t>
      </w:r>
      <w:r w:rsidRPr="00883686">
        <w:rPr>
          <w:rFonts w:ascii="Times New Roman" w:eastAsia="Times New Roman,Italic" w:hAnsi="Times New Roman" w:cs="Times New Roman"/>
          <w:bCs/>
          <w:i/>
          <w:iCs/>
          <w:color w:val="000000"/>
          <w:sz w:val="28"/>
          <w:szCs w:val="28"/>
        </w:rPr>
        <w:t xml:space="preserve"> </w:t>
      </w:r>
      <w:r w:rsidRPr="005303F2">
        <w:rPr>
          <w:rFonts w:ascii="Times New Roman" w:eastAsia="Times New Roman,Italic" w:hAnsi="Times New Roman" w:cs="Times New Roman"/>
          <w:bCs/>
          <w:iCs/>
          <w:color w:val="000000"/>
          <w:sz w:val="28"/>
          <w:szCs w:val="28"/>
        </w:rPr>
        <w:t>Характерные черты природы океана и его отличительные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Индийский океан. Характерные черты природы океана и его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отличительные особенности.</w:t>
      </w:r>
    </w:p>
    <w:p w:rsidR="00883686"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Географическая </w:t>
      </w:r>
      <w:r w:rsidR="00883686"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оболочка.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Свойства и особенности строения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географической оболочки. Общие географические закономерности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целостность, зональность, ритмичность и их значение. Географическая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зональность. Природные зоны Земли (выявление по картам зональности 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природе материков). Высотная поясность.</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Характеристика </w:t>
      </w:r>
      <w:r w:rsidR="00883686"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материков</w:t>
      </w:r>
      <w:r w:rsidR="00883686"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Земли.</w:t>
      </w:r>
    </w:p>
    <w:p w:rsidR="00883686"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Южные</w:t>
      </w:r>
      <w:r w:rsid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материки.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южных материков Земли.</w:t>
      </w:r>
    </w:p>
    <w:p w:rsidR="00883686"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Африка.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Географическое положение Африки и история исследования.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Рельеф и полезные ископаемые. Климат и внутренние воды. Характеристика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 оценка климата отдельных территорий Африки для жизни людей.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Природные зоны Африки. Эндемики. Определение причин природного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разнообразия материка. Население Африки, политическая карта.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стран Северной Африки (регион высоких гор, сурового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климата, пустынь и оазисов, а также родина древних цивилизаций,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современный район добычи нефти и газа).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lastRenderedPageBreak/>
        <w:t>Особенности стран Западной и Центральной Африки (регион саванн</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 непроходимых гилей, с развитой охотой на диких животных, эксплуатация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местного населения на плантациях и при добыче полезных ископаемых).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стран Восточной Африки (регион вулканов и разломов,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национальных парков, центр происхождения культурных растений и древних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государств).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стран Южной Африки (регион гор причудливой формы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пустынь, с развитой мировой добычей алмазов и самой богатой страной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континента (ЮАР)).</w:t>
      </w:r>
    </w:p>
    <w:p w:rsidR="00883686"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Австралия</w:t>
      </w:r>
      <w:r w:rsidR="00883686"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и</w:t>
      </w:r>
      <w:r w:rsidR="00883686"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Океания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Географическое положение, история</w:t>
      </w:r>
      <w:r w:rsidR="005303F2">
        <w:rPr>
          <w:rFonts w:ascii="Times New Roman" w:eastAsia="Times New Roman,Italic" w:hAnsi="Times New Roman" w:cs="Times New Roman"/>
          <w:bCs/>
          <w:iCs/>
          <w:color w:val="000000"/>
          <w:sz w:val="28"/>
          <w:szCs w:val="28"/>
        </w:rPr>
        <w:t xml:space="preserve"> </w:t>
      </w:r>
      <w:r w:rsidRPr="005303F2">
        <w:rPr>
          <w:rFonts w:ascii="Times New Roman" w:eastAsia="Times New Roman,Italic" w:hAnsi="Times New Roman" w:cs="Times New Roman"/>
          <w:bCs/>
          <w:iCs/>
          <w:color w:val="000000"/>
          <w:sz w:val="28"/>
          <w:szCs w:val="28"/>
        </w:rPr>
        <w:t>исследования, особенности природы материка. Эндемики.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Австралийский Союз (географический уникум –страна-материк; самый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маленький материк, но одна из крупнейших по территории стран мира;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выделение особого культурного типа австралийско-новозеландского города,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отсутствие соседства отсталых и развитых территорий, слабо связанных друг</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 другом; высокоразвитая экономика страны основывается на своих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ресурсах).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Океания (уникальное природное образование –крупнейшее в мире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скопление островов; специфические особенности трех островных групп:</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Меланезия –«черные острова» (так как проживающие здесь папуасы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меланезийцы имеют более темную кожу по сравнению с другими жителями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Океании), Микронезия и Полинезия –«маленькие» и «многочисленные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острова»).</w:t>
      </w:r>
    </w:p>
    <w:p w:rsidR="00883686"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Южная</w:t>
      </w:r>
      <w:r w:rsidR="00883686"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Америка.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Географическое положение, история исследования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рельефа материка. Климат и внутренние воды. Южная Америка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–самый влажный материк. Природные зоны. Высотная поясность Анд.</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Эндемики. Изменение природы. Население Южной Америки (влияние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испанской и португальской колонизации на жизнь коренного населения).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Страны востока и запада материка (особенности образа жизни населения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хозяйственной деятельности).</w:t>
      </w:r>
    </w:p>
    <w:p w:rsidR="00883686"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Антарктида.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Антарктида –уникальный материк на Земле (самый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холодный и удаленный, с шельфовыми ледниками и антарктическими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оазисами). Освоение человеком Антарктиды. Цели международных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исследований материка в 20-21 веке. Современные исследования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разработки в Антарктиде.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Северные</w:t>
      </w:r>
      <w:r w:rsidR="00883686"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 материки. </w:t>
      </w:r>
      <w:r w:rsidRPr="005303F2">
        <w:rPr>
          <w:rFonts w:ascii="Times New Roman" w:eastAsia="Times New Roman,Italic" w:hAnsi="Times New Roman" w:cs="Times New Roman"/>
          <w:bCs/>
          <w:iCs/>
          <w:color w:val="000000"/>
          <w:sz w:val="28"/>
          <w:szCs w:val="28"/>
        </w:rPr>
        <w:t>Особенности северных материков Земли.</w:t>
      </w:r>
    </w:p>
    <w:p w:rsidR="00883686"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Северная Америка.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Географическое положение, история открытия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исследования Северной Америки (Новый Свет). Особенности рельефа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полезные ископаемые. Климат, внутренние воды. Природные зоны.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Меридиональное расположение природных зон на территории Северной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Америки. Изменения природы под влиянием деятельности человека.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Эндемики. Особенности природы материка. Особенности населения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(коренное население и потомки переселенцев).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lastRenderedPageBreak/>
        <w:t>Характеристика двух стран материка: Канады и Мексики. Описание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США –как одной из ведущих стран современного мира.</w:t>
      </w:r>
    </w:p>
    <w:p w:rsidR="00883686"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Евразия.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Географическое положение, история исследования материка.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Рельеф и полезные ископаемые Евразии. Климатические особенности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материка. Влияние климата на хозяйственную деятельность людей. Реки,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озера материка. Многолетняя мерзлота, современное оледенение. Природные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зоны материка. Эндемики.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Зарубежная Европа. Страны Северной Европы (население, образ жизни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 культура региона, влияние моря и теплого течения на жизнь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хозяйственную деятельность людей).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Страны Средней Европы (население, образ жизни и культура региона,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высокое развитие стран региона, один из главных центров мировой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экономики).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Страны Восточной Европы (население, образ жизни и культура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региона, благоприятные условия для развития хозяйства, поставщики сырья,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сельскохозяйственной продукции и продовольствия в более развитые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европейские страны).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Страны Южной Европы (население, образ жизни и культура региона,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влияние южного прибрежного положения на жизнь и хозяйственную</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деятельность людей (международный туризм, экспорт субтропических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культур (цитрусовых, маслин)), продуктов их переработки (оливковое масло,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консервы, соки), вывоз продукции легкой промышленности (одежды, обуви)).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Зарубежная Азия. Страны Юго-Западной Азии (особенности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положения региона (на границе трех частей света), население, образ жизни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культура региона (центр возникновения двух мировых религий),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специфичность природных условий и ресурсов и их отражение на жизни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людей (наличие пустынь, оазисов, нефти и газа), горячая точка планеты).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Страны Центральной Азии (влияние большой площади территории,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имеющей различные природные условия, на население (его неоднородность),</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образ жизни (постсоветское экономическое наследие, сложная политическая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ситуация) и культуру региона).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Страны Восточной Азии (население (большая численность населения),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образ жизни (влияние колониального и полуколониального прошлого,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глубоких феодальных корней, периода длительной самоизоляции Японии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Китая) и культура региона (многообразие и тесное переплетение религий: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даосизм и конфуцианство, буддизм и ламаизм, синтоизм, католицизм).</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Страны Южной Азии (влияние рельефа на расселение людей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(концентрация населения в плодородных речных долинах), население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(большая численность и «молодость»), образ жизни (распространение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сельского образа жизни (даже в городах) и культура региона (центр</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возникновения древних религий –буддизма и индуизма; одна из самых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«бедных и голодных территорий мира»).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Страны Юго-Восточной Азии (использование выгодности положения 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развитии стран региона (например, в Сингапуре расположены одни из самых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крупных аэропортов и портов мира), население (главный очаг мировой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эмиграции), образ жизни (характерны резкие различия в уровне жизни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lastRenderedPageBreak/>
        <w:t>населения –от минимального в Мьянме до самого высокого в Сингапуре)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культура региона (влияние соседей на регион –двух мощных центров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цивилизаций –Индии и Китая).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Взаимодействие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природы</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и</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общества.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Влияние закономерностей географической оболочки на жизнь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деятельность людей. Степень воздействия человека на природу на разных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материках. Необходимость международного сотрудничества в использовании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природы и ее охраны. Развитие природоохранной деятельности на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современном этапе (Международный союз охраны природы, Международная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Гидрографическая Организация, ЮНЕСКО и др.).</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Территория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России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на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карте</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мира.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Характеристика географического положения России. Водные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пространства, омывающие территорию России. Государственные границы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территории России. Россия на карте часовых поясов. Часовые зоны 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Местное, поясное время, его роль в хозяйстве и жизни людей. История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освоения и заселения территории России в XI –XVI вв. История освоения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заселения территории России в XVII –XVIII вв. История освоения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заселения территории России в XIX –XXI вв.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Общая</w:t>
      </w:r>
      <w:r w:rsidR="005B2AC4"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характеристика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природы</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России.</w:t>
      </w:r>
    </w:p>
    <w:p w:rsidR="00360431"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Рельеф</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 и</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полезные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ископаемые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России.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Геологическое строение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территории России. Геохронологическая таблица. Тектоническое строение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территории России. Основные формы рельефа России, взаимосвязь с</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тектоническими структурами. Факторы образования современного рельефа.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Закономерности размещения полезных ископаемых на территории 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Изображение рельефа на картах разного масштаба. Построение профиля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рельефа.</w:t>
      </w:r>
    </w:p>
    <w:p w:rsidR="00360431"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Климат </w:t>
      </w:r>
      <w:r w:rsidR="005303F2"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России.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Характерные особенности климата России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климатообразующие факторы. Закономерности циркуляции воздушных масс</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на территории России (циклон, антициклон, атмосферный фронт).</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Закономерности распределения основных элементов климата на территории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России. Суммарная солнечная радиация. Определение велечин суммарной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солнечной радиации на разных территориях России. Климатические пояса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типы климата России. Человек и климат. Неблагоприятные и опасные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климатические явления. Прогноз и прогнозирование. Значение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прогнозирования погоды. Работа с климатическими и синоптическими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картами, картодиаграммами. Определение зенитального положения Солнца.</w:t>
      </w:r>
    </w:p>
    <w:p w:rsidR="00360431"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Внутренние воды 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Cs/>
          <w:iCs/>
          <w:color w:val="000000"/>
          <w:sz w:val="28"/>
          <w:szCs w:val="28"/>
        </w:rPr>
        <w:t>Разнообразие внутренних вод 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российских рек. Разнообразие рек России. Режим рек. Озера.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Классификация озѐр. Подземные воды, болота, многолетняя мерзлота,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ледники, каналы и крупные водохранилища. Водные ресурсы в жизни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человека.</w:t>
      </w:r>
    </w:p>
    <w:p w:rsidR="00360431"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Почвы</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Cs/>
          <w:iCs/>
          <w:color w:val="000000"/>
          <w:sz w:val="28"/>
          <w:szCs w:val="28"/>
        </w:rPr>
        <w:t>Образование почв и их разнообразие на территории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России. Почвообразующие факторы и закономерности распространения почв.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lastRenderedPageBreak/>
        <w:t>Земельные и почвенные ресурсы России. Значение рационального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использования и охраны почв.</w:t>
      </w:r>
    </w:p>
    <w:p w:rsidR="00360431"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 xml:space="preserve">Растительный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и</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животный мир</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России.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Разнообразие растительного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 животного мира России. Охрана растительного и животного мира.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Биологические ресурсы 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Природно-территориальные</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комплексы</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России.</w:t>
      </w:r>
    </w:p>
    <w:p w:rsidR="00360431"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Природное</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районирование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Природно-территориальные комплексы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(ПТК): природные, природно-антропогенные и антропогенные. Природное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районирование территории России. Природные зоны России. Зона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арктических пустынь, тундры и лесотундры. Разнообразие лесов 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тайга, смешанные и широколиственные леса. Лесостепи, степи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полупустыни. Высотная поясность.</w:t>
      </w:r>
    </w:p>
    <w:p w:rsidR="00360431"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Крупные</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природные</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комплексы</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России.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Русская равнина (одна из</w:t>
      </w:r>
      <w:r w:rsidR="005303F2">
        <w:rPr>
          <w:rFonts w:ascii="Times New Roman" w:eastAsia="Times New Roman,Italic" w:hAnsi="Times New Roman" w:cs="Times New Roman"/>
          <w:bCs/>
          <w:iCs/>
          <w:color w:val="000000"/>
          <w:sz w:val="28"/>
          <w:szCs w:val="28"/>
        </w:rPr>
        <w:t xml:space="preserve"> </w:t>
      </w:r>
      <w:r w:rsidRPr="005303F2">
        <w:rPr>
          <w:rFonts w:ascii="Times New Roman" w:eastAsia="Times New Roman,Italic" w:hAnsi="Times New Roman" w:cs="Times New Roman"/>
          <w:bCs/>
          <w:iCs/>
          <w:color w:val="000000"/>
          <w:sz w:val="28"/>
          <w:szCs w:val="28"/>
        </w:rPr>
        <w:t>крупнейших по площади равнин мира, древняя равнина; разнообразие</w:t>
      </w:r>
      <w:r w:rsidR="005303F2" w:rsidRPr="005303F2">
        <w:rPr>
          <w:rFonts w:ascii="Times New Roman" w:eastAsia="Times New Roman,Italic" w:hAnsi="Times New Roman" w:cs="Times New Roman"/>
          <w:bCs/>
          <w:iCs/>
          <w:color w:val="000000"/>
          <w:sz w:val="28"/>
          <w:szCs w:val="28"/>
        </w:rPr>
        <w:t xml:space="preserve"> </w:t>
      </w:r>
      <w:r w:rsidRPr="005303F2">
        <w:rPr>
          <w:rFonts w:ascii="Times New Roman" w:eastAsia="Times New Roman,Italic" w:hAnsi="Times New Roman" w:cs="Times New Roman"/>
          <w:bCs/>
          <w:iCs/>
          <w:color w:val="000000"/>
          <w:sz w:val="28"/>
          <w:szCs w:val="28"/>
        </w:rPr>
        <w:t>рельефа; благоприятный климат; влияние западного переноса на увлажнение</w:t>
      </w:r>
      <w:r w:rsidR="005303F2" w:rsidRPr="005303F2">
        <w:rPr>
          <w:rFonts w:ascii="Times New Roman" w:eastAsia="Times New Roman,Italic" w:hAnsi="Times New Roman" w:cs="Times New Roman"/>
          <w:bCs/>
          <w:iCs/>
          <w:color w:val="000000"/>
          <w:sz w:val="28"/>
          <w:szCs w:val="28"/>
        </w:rPr>
        <w:t xml:space="preserve"> </w:t>
      </w:r>
      <w:r w:rsidRPr="005303F2">
        <w:rPr>
          <w:rFonts w:ascii="Times New Roman" w:eastAsia="Times New Roman,Italic" w:hAnsi="Times New Roman" w:cs="Times New Roman"/>
          <w:bCs/>
          <w:iCs/>
          <w:color w:val="000000"/>
          <w:sz w:val="28"/>
          <w:szCs w:val="28"/>
        </w:rPr>
        <w:t>территории; разнообразие внутренних вод и ландшафтов).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Север Русской равнины (пологая равнина, богатая полезными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ископаемыми; влияние теплого течения на жизнь портовых городов;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полярные ночь и день; особенности расселения населения (к речным</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долинам: переувлажненность, плодородие почв на заливных лугах,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транспортные</w:t>
      </w:r>
      <w:r w:rsidR="00360431" w:rsidRPr="005303F2">
        <w:rPr>
          <w:rFonts w:ascii="Times New Roman" w:eastAsia="Times New Roman,Italic" w:hAnsi="Times New Roman" w:cs="Times New Roman"/>
          <w:bCs/>
          <w:iCs/>
          <w:color w:val="000000"/>
          <w:sz w:val="28"/>
          <w:szCs w:val="28"/>
        </w:rPr>
        <w:t xml:space="preserve"> </w:t>
      </w:r>
      <w:r w:rsidRPr="005303F2">
        <w:rPr>
          <w:rFonts w:ascii="Times New Roman" w:eastAsia="Times New Roman,Italic" w:hAnsi="Times New Roman" w:cs="Times New Roman"/>
          <w:bCs/>
          <w:iCs/>
          <w:color w:val="000000"/>
          <w:sz w:val="28"/>
          <w:szCs w:val="28"/>
        </w:rPr>
        <w:t>пути, рыбные ресурсы)).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Центр Русской равнины (всхолмленная равнина с возвышенностями;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центр Русского государства, особенности ГП: на водоразделе (между</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бассейнами Черного, Балтийского, Белого и Каспийского морей).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Юг Русской равнины (равнина с оврагами и балками, на формирование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которых повлияли и природные факторы (всхолмленность рельефа,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легкоразмываемые грунты), и социально-экономические (чрезмерная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вырубка лесов, распашка лугов); богатство почвенными (черноземы)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минеральными (железные руды) ресурсами и их влияние на природу, и жизнь</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людей).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Южные моря России: история освоения, особенности природы морей,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ресурсы, значение.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Крым (географическое положение, история освоения полуострова,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природы (равнинная, предгорная и горная части; особенности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климата; природные отличия территории полуострова; уникальность</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природы)).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Кавказ (предгорная и горная части; молодые горы с самой высокой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точкой страны; особенности климата в западных и восточных частях;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высотная поясность; природные отличия территории; уникальность природы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Черноморского побережья).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Урал (особенности географического положения; район древнего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горообразования; богатство полезными ископаемыми; суровость климата на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севере и влияние континентальности на юге; высотная поясность и широтная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зональность).</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Урал (изменение природных особенностей с запада на восток, с севера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lastRenderedPageBreak/>
        <w:t>на юг).</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Обобщение знаний по особенностям природы европейской части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Моря Северного Ледовитого океана: история освоения, особенности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природы морей, ресурсы, значение. Северный морской путь.</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Западная Сибирь (крупнейшая равнина мира; преобладающая высота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рельефа; зависимость размещения внутренних вод от рельефа и от</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зонального соотношения тепла и влаги; природные зоны –размещение,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влияние рельефа, наибольшая по площади, изменения в составе природных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зон, сравнение состава природных зон с Русской равниной).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Западная Сибирь: природные ресурсы, проблемы рационального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использования и экологические проблемы.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Средняя Сибирь (сложность и многообразие геологического строения,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развитие физико-географических процессов (речные долины с хорошо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выраженными террасами и многочисленные мелкие долины), климат резко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континентальный, многолетняя мерзлота, характер полезных ископаемых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формирование природных комплексов).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Северо-Восточная Сибирь (разнообразие и контрастность рельефа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(котловинность рельефа, горные хребты, переходящие в северные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низменности; суровость климата; многолетняя мерзлота; реки и озера;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влияние климата на природу; особенности природы).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Горы Южной Сибири (географическое положение, контрастный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горный рельеф, континентальный климат и их влияние на особенности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формирования природы района).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Алтай, Саяны, Прибайкалье, Забайкалье (особенности положения,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геологическое строение и история развития, климат и внутренние воды,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характерные типы почв, особенности природы).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Байкал. Уникальное творение природы. Особенности природы.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Образование котловины. Байкал –как объект Всемирного природного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наследия (уникальность, современные экологические проблемы и пути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решения).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Дальний Восток (положение на Тихоокеанском побережье; сочетание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горных хребтов и межгорных равнин; преобладание муссонного климата на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юге и муссонообразного и морского на севере, распространение равнинных,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лесных и тундровых, горно-лесных и гольцовых ландшафтов).</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Чукотка, Приамурье, Приморье (географическое положение, история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исследования, особенности природы).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Камчатка, Сахалин, Курильские острова (географическое положение,</w:t>
      </w:r>
    </w:p>
    <w:p w:rsidR="00252895" w:rsidRPr="00360431"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5303F2">
        <w:rPr>
          <w:rFonts w:ascii="Times New Roman" w:eastAsia="Times New Roman,Italic" w:hAnsi="Times New Roman" w:cs="Times New Roman"/>
          <w:bCs/>
          <w:iCs/>
          <w:color w:val="000000"/>
          <w:sz w:val="28"/>
          <w:szCs w:val="28"/>
        </w:rPr>
        <w:t>история исследования, особенности природы).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Население</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Численность населения и ее изменение в разные исторические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периоды. Воспроизводство населения. Показатели рождаемости, смертности,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естественного и миграционного прироста / убыли. Характеристика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половозрастной структуры населения России. Миграции населения в 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географии рынка труда России. Этнический состав населения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России. Разнообразие этнического состава населения России. Религии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народов России. Географические особенности размещения населения 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lastRenderedPageBreak/>
        <w:t>Городское и сельское население. Расселение и урбанизация. Типы</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населѐнных пунктов. Города России их классификация.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География</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своей</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местности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Географическое положение и рельеф. История освоения.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Климатические особенности своего региона проживания. Реки и озера,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каналы и водохранилища. Природные зоны. Характеристика основных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природных комплексов своей местности. Природные ресурсы. Экологические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проблемы и пути их решения. Особенности населения своего региона.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Хозяйство</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Общая</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характеристика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хозяйства </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Географическое</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 районирование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Экономическая и социальная география в жизни современного общества.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Понятие хозяйства. Отраслевая структура хозяйства. Сферы хозяйства.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Этапы развития хозяйства. Этапы развития экономики России.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Географическое районирование. Административно-территориальное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устройство Российской Федерации.</w:t>
      </w:r>
    </w:p>
    <w:p w:rsidR="00360431"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Главные</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отрасли</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и</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межотраслевые</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комплексы.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Сельское хозяйство.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Отраслевой состав сельского хозяйства. Растениеводство. Животноводство.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Отраслевой состав животноводства. География животноводства.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Агропромышленный комплекс. Состав АПК. Пищевая и легкая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промышленность. Лесной комплекс. Состав комплекса. Основные места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лесозаготовок. Целлюлозно-бумажная промышленность. Топливно-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энергетический комплекс. Топливно-энергетический комплекс. Угольная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промышленность. Нефтяная и газовая промышленность. Электроэнергетика.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Типы электростанций. Особенности размещения электростанция. Единая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энергосистема страны. Перспективы развития. Металлургический комплекс.</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Черная и цветная металлургия. Особенности размещения. Проблемы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перспективы развития отрасли. Машиностроительный комплекс.</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Специализация. Кооперирование. Связи с другими отраслями. Особенности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размещения. ВПК. Отраслевые особенности военно-промышленного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комплекса. Химическая промышленность. Состав отрасли. Особенности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размещения. Перспективы развития. Транспорт. Виды транспорта. Значение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для хозяйства. Транспортная сеть. Проблемы транспортного комплекса.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Информационная инфраструктура. Информация и общество в современном</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мире. Типы телекоммуникационных сетей. Сфера обслуживания.</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Рекреационное хозяйство. Территориальное (географическое) разделение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труда.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Хозяйство</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своей</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местности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ЭГП, природно-ресурсный потенциал, население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характеристика хозяйства своего региона. Особенности территориальной</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структуры хозяйства, специализация района. География важнейших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отраслей хозяйства своей местности.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Районы</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 России.</w:t>
      </w:r>
    </w:p>
    <w:p w:rsidR="00360431" w:rsidRPr="005303F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03F2">
        <w:rPr>
          <w:rFonts w:ascii="Times New Roman" w:eastAsia="Times New Roman,Italic" w:hAnsi="Times New Roman" w:cs="Times New Roman"/>
          <w:b/>
          <w:bCs/>
          <w:iCs/>
          <w:color w:val="000000"/>
          <w:sz w:val="28"/>
          <w:szCs w:val="28"/>
        </w:rPr>
        <w:t>Европейская</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часть</w:t>
      </w:r>
      <w:r w:rsidR="00360431" w:rsidRPr="005303F2">
        <w:rPr>
          <w:rFonts w:ascii="Times New Roman" w:eastAsia="Times New Roman,Italic" w:hAnsi="Times New Roman" w:cs="Times New Roman"/>
          <w:b/>
          <w:bCs/>
          <w:iCs/>
          <w:color w:val="000000"/>
          <w:sz w:val="28"/>
          <w:szCs w:val="28"/>
        </w:rPr>
        <w:t xml:space="preserve">  </w:t>
      </w:r>
      <w:r w:rsidRPr="005303F2">
        <w:rPr>
          <w:rFonts w:ascii="Times New Roman" w:eastAsia="Times New Roman,Italic" w:hAnsi="Times New Roman" w:cs="Times New Roman"/>
          <w:b/>
          <w:bCs/>
          <w:iCs/>
          <w:color w:val="000000"/>
          <w:sz w:val="28"/>
          <w:szCs w:val="28"/>
        </w:rPr>
        <w:t xml:space="preserve">России. </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Центральная Россия: особенности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формирования территории, ЭГП, природно-ресурсный потенциал,</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особенности населения, географический фактор в расселении, народные</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lastRenderedPageBreak/>
        <w:t>промыслы. Этапы развития хозяйства Центрального района. Хозяйство</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Центрального района. Специализация хозяйства. География важнейших</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отраслей хозяйства.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Города Центрального района. Древние города, промышленные и</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научные центры. Функциональное значение городов. Москва –столица</w:t>
      </w:r>
    </w:p>
    <w:p w:rsidR="00252895" w:rsidRPr="005303F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03F2">
        <w:rPr>
          <w:rFonts w:ascii="Times New Roman" w:eastAsia="Times New Roman,Italic" w:hAnsi="Times New Roman" w:cs="Times New Roman"/>
          <w:bCs/>
          <w:iCs/>
          <w:color w:val="000000"/>
          <w:sz w:val="28"/>
          <w:szCs w:val="28"/>
        </w:rPr>
        <w:t>Российской Федерации.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Центрально-Черноземный район: особенности ЭГП, природно-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ресурсный потенциал, население и характеристика хозяйства. Особенности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территориальной структуры хозяйства, специализация района. География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важнейших 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Волго-Вятский район: особенности ЭГП, природно-ресурсный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потенциал, население и характеристика хозяйства. Особенности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территориальной структуры хозяйства, специализация района. География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важнейших 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Северо-Западный район: особенности ЭГП, природно-ресурсный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потенциал, население, древние города района и характеристика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Особенности территориальной структуры хозяйства, специализация района.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География важнейших 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Калининградская область: особенности ЭГП, природно-ресурсный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потенциал, население и характеристика хозяйства. Рекреационное хозяйство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района. Особенности территориальной структуры хозяйства, специализация.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География важнейших 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Моря Атлантического океана, омывающие Россию: транспортное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значение, ресурсы.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Европейский Север: история освоения, особенности ЭГП, природно-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ресурсный потенциал, население и характеристика хозяйства. Особенности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территориальной структуры хозяйства, специализация района. География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важнейших 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Поволжье: особенности ЭГП, природно-ресурсный потенциал,</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население и характеристика хозяйства. Особенности территориальной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структуры хозяйства, специализация района. География важнейших отраслей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Крым: особенности ЭГП, природно-ресурсный потенциал, население 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характеристика хозяйства. Рекреационное хозяйство. Особенности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территориальной структуры хозяйства, специализация. География важнейших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Северный Кавказ: особенности ЭГП, природно-ресурсный потенциал,</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население и характеристика хозяйства. Рекреационное хозяйство.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Особенности территориальной структуры хозяйства, специализация.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География важнейших 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Южные моря России: транспортное значение, ресурсы.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Уральский район: особенности ЭГП, природно-ресурсный потенциал,</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этапы освоения, население и характеристика хозяйства. Особенности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территориальной структуры хозяйства, специализация района. География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важнейших 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Азиатская</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часть</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Западная Сибирь: особенности ЭГП, природно-ресурсный потенциал,</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lastRenderedPageBreak/>
        <w:t>этапы и проблемы освоения, население и характеристика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Особенности территориальной структуры хозяйства, специализация района.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География важнейших 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Моря Северного Ледовитого океана: транспортное значение, ресурсы.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Восточная Сибирь: особенности ЭГП, природно-ресурсный потенциал,</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этапы и проблемы освоения, население и характеристика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Особенности территориальной структуры хозяйства, специализация района.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География важнейших отраслей 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Моря Тихого океана: транспортное значение, ресурсы.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Дальний Восток: формирование территории, этапы и проблемы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освоения, особенности ЭГП, природно-ресурсный потенциал, население 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характеристика хозяйства. Особенности территориальной структуры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хозяйства, специализация района. Роль территории Дальнего Востока 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социально-экономическом развитии РФ. География важнейших отраслей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хозяйства.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Россия</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 в</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мире.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Россия в современном мире (место России в мире по уровню</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экономического развития, участие в экономических и политических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организациях). Россия в мировом хозяйстве (главные внешнеэкономические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партнеры страны, структура и география экспорта и импорта товаров 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услуг). Россия в мировой политике. Россия и страны СНГ.</w:t>
      </w:r>
    </w:p>
    <w:p w:rsidR="00360431"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Примерные</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темы</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 практических </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работ </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 Работа с картой «Имена на карте».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 Описание и нанесение на контурную карту географических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объектов изученных маршрутов путешественников.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 Определение зенитального положения Солнца в разные периоды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года.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 Определение координат географических объектов по карте.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 Определение положения объектов относительно друг друга: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6. Определение направлений и расстояний по глобусу и карте.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7. Определение высот и глубин географических объектов с</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использованием шкалы высот и глубин.</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8. Определение азимута.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9. Ориентирование на местности.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10. Составление плана местности.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11. Работа с коллекциями минералов, горных пород, полезных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ископаемых.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12. Работа с картографическими источниками: нанесение элементов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рельефа.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13. Описание элементов рельефа. Определение и объяснение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изменений элементов рельефа своей местности под воздействием</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хозяйственной деятельности человека.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14. Работа с картографическими источниками: нанесение объектов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гидрографии.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15. Описание объектов гидрографии.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16. Ведение дневника погоды.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17. Работа с метеоприборами (проведение наблюдений и измерений,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lastRenderedPageBreak/>
        <w:t>фиксация результатов, обработка результатов наблюдений) .</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18. Определение средних температур, амплитуды и построение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графиков.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19. Работа с графическими и статистическими данными, построение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розы ветров, диаграмм облачности и осадков по имеющимся данным, анализ</w:t>
      </w:r>
    </w:p>
    <w:p w:rsidR="00252895" w:rsidRPr="00134B9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полученных данных.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20. Решение задач на определение высоты местности по разности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атмосферного давления, расчет температуры воздуха в зависимости от</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высоты местности.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21. Изучение природных комплексов своей местности.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22. Описание основных компонентов природы океанов Земли.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23. Создание презентационных материалов об океанах на основе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различных источников информации.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24. Описание основных компонентов природы материков Земли.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25. Описание природных зон Земли.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26. Создание презентационных материалов о материке на основе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различных источников информации.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27. Прогнозирование перспективных путей рационального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природопользования.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28. Определение ГП и оценка его влияния на природу и жизнь людей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29. Работа с картографическими источниками: нанесение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особенностей географического положения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30. Оценивание динамики изменения границ России и их значения.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31. Написание эссе о роли русских землепроходцев и исследователей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 освоении и изучении территории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32. Решение задач на определение разницы во времени различных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территорий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33. Выявление взаимозависимостей тектонической структуры,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формы рельефа, полезных ископаемых на территории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34. Работа с картографическими источниками: нанесение элементов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рельефа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35. Описание элементов рельефа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36. Построение профиля своей местности.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37. Работа с картографическими источниками: нанесение объектов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гидрографии России .</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38. Описание объектов гидрографии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39. Определение закономерностей распределения солнечной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радиации, радиационного баланс, выявление особенностей распределения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средних температур января и июля на территории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40. Распределение количества осадков на территории России, работа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 климатограммами.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41. Описание характеристики климата своего региона.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42. Составление прогноза погоды на основе различных источников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информации.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43. Описание основных компонентов природы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44. Создание презентационных материалов о природе России на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lastRenderedPageBreak/>
        <w:t>основе различных источников информации.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45. Сравнение особенностей природы отдельных регионов страны.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46. Определение видов особо охраняемых природных территорий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России и их особенностей.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47. Работа с разными источниками информации: чтение и анализ</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диаграмм, графиков, схем, карт и статистических материалов для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определения особенностей географии населения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48. Определение особенностей размещения крупных народов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49. Определение, вычисление и сравнение показателей естественного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прироста населения в разных частях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50. Чтение и анализ половозрастных пирамид.</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51. Оценивание демографической ситуации России и отдельных ее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территорий.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52. Определение величины миграционного прироста населения 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разных частях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53. Определение видов и направлений внутренних и внешних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миграций, объяснение причин, составление схемы.</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54. Объяснение различий в обеспеченности трудовыми ресурсами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отдельных регионов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55. Оценивание уровня урбанизации отдельных регионов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56. Описание основных компонентов природы своей местности.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57. Создание презентационных материалов о природе, проблемах 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особенностях населения своей местности на основе различных источников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информации.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58. Работа с картографическими источниками: нанесение субъектов,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экономических районов и федеральных округов РФ.</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59. Работа с разными источниками информации: чтение и анализ</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диаграмм, графиков, схем, карт и статистических материалов для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определения особенностей хозяйства России.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60. Сравнение двух и более экономических районов России по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заданным характеристикам.</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61. Создание презентационных материалов об экономических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районах России на основе различных источников информации.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62. Составление картосхем и других графических материалов,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отражающих экономические, политические и культурные взаимосвязи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России с другими государствами.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2.2.2.8. Математика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Cодержание курсов математики 5– классов, алгебры и геометрии 7–9</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классов объединено как в исторически сложившиеся линии (числовая,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алгебраическая, геометрическая, функциональная и др.), так и 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относительно новые (стохастическая линия, «реальная математика»).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Отдельно представлены линия сюжетных задач, историческая линия.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Элементы</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 теории </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множеств </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и</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математической </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логики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Согласно ФГОС основного общего образования в курс математики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введен раздел «Логика», который не предполагает дополнительных часов на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изучении и встраивается в различные темы курсов математики 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информатики и предваряется ознакомлением с элементами теории множеств.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lastRenderedPageBreak/>
        <w:t>Множества</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и</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отношения</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между</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ними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Множество, характеристическое свойство множества, элемент</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множества, пустое, конечное, бесконечное множество. Подмножество.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Отношение принадлежности, включения, равенства. Элементы множества,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способы задания множеств, распознавание подмножеств и элементов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подмножеств с использованием кругов Эйлера.</w:t>
      </w:r>
    </w:p>
    <w:p w:rsidR="00360431"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 xml:space="preserve">Операции </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над</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множествами </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Пересечение и объединение множеств. Разность множеств,</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дополнение множества, Интерпретация операций над множествами с</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помощью кругов Эйлера.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Элементы</w:t>
      </w:r>
      <w:r w:rsidR="00360431"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 логики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Определение. Утверждения. Аксиомы и теоремы. Доказательство.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Доказательство от противного. Теорема, обратная данной. Пример 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контрпример.</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Высказывания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Истинность и ложность высказывания. Сложные и простые</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высказывания. Операции над высказываниями с использованием логических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связок: и, или, не. Условные высказывания (импликации).</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Содержание курса</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математики в</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5– классах</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 Натуральные</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числа</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и</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нуль</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Натуральный</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ряд</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чисел</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и</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его</w:t>
      </w:r>
      <w:r w:rsid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свойства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Натуральное число, множество натуральных чисел и его свойства,</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изображение натуральных чисел точками на числовой прямой.</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Использование свойств натуральных чисел при решении задач.</w:t>
      </w:r>
    </w:p>
    <w:p w:rsidR="00357959"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Запись и</w:t>
      </w:r>
      <w:r w:rsidR="00357959"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чтение натуральных</w:t>
      </w:r>
      <w:r w:rsidR="00357959"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чисел</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Bold" w:eastAsia="Times New Roman,Italic" w:hAnsi="Times New Roman,Bold" w:cs="Times New Roman,Bold"/>
          <w:bCs/>
          <w:iCs/>
          <w:color w:val="000000"/>
          <w:sz w:val="28"/>
          <w:szCs w:val="28"/>
        </w:rPr>
        <w:t xml:space="preserve"> </w:t>
      </w:r>
      <w:r w:rsidRPr="00BD25BC">
        <w:rPr>
          <w:rFonts w:ascii="Times New Roman" w:eastAsia="Times New Roman,Italic" w:hAnsi="Times New Roman" w:cs="Times New Roman"/>
          <w:bCs/>
          <w:iCs/>
          <w:color w:val="000000"/>
          <w:sz w:val="28"/>
          <w:szCs w:val="28"/>
        </w:rPr>
        <w:t>Различие между цифрой и числом. Позиционная запись натурального</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числа, поместное значение цифры, разряды и классы, соотношение между</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двумя соседними разрядными единицами, чтение и запись натуральных</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чисел.</w:t>
      </w:r>
    </w:p>
    <w:p w:rsidR="00357959"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Округление натуральных</w:t>
      </w:r>
      <w:r w:rsidR="00357959"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чисел </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Необходимость округления. Правило округления натуральных чисел.</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Сравнение</w:t>
      </w:r>
      <w:r w:rsidR="00357959"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натуральных</w:t>
      </w:r>
      <w:r w:rsidR="00357959"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чисел сравнение</w:t>
      </w:r>
      <w:r w:rsidR="00357959"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с</w:t>
      </w:r>
      <w:r w:rsidR="00357959"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числом 0</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Понятие о сравнении чисел, сравнение натуральных чисел друг с</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другом и с нулѐм, математическая запись сравнений, способы сравнения</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чисел.</w:t>
      </w:r>
    </w:p>
    <w:p w:rsidR="00357959" w:rsidRPr="00BD25B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BD25BC">
        <w:rPr>
          <w:rFonts w:ascii="Times New Roman" w:eastAsia="Times New Roman,Italic" w:hAnsi="Times New Roman" w:cs="Times New Roman"/>
          <w:b/>
          <w:bCs/>
          <w:iCs/>
          <w:color w:val="000000"/>
          <w:sz w:val="28"/>
          <w:szCs w:val="28"/>
        </w:rPr>
        <w:t>Действия с</w:t>
      </w:r>
      <w:r w:rsidR="00357959"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натуральными</w:t>
      </w:r>
      <w:r w:rsidR="00357959" w:rsidRPr="00BD25BC">
        <w:rPr>
          <w:rFonts w:ascii="Times New Roman" w:eastAsia="Times New Roman,Italic" w:hAnsi="Times New Roman" w:cs="Times New Roman"/>
          <w:b/>
          <w:bCs/>
          <w:iCs/>
          <w:color w:val="000000"/>
          <w:sz w:val="28"/>
          <w:szCs w:val="28"/>
        </w:rPr>
        <w:t xml:space="preserve"> </w:t>
      </w:r>
      <w:r w:rsidRPr="00BD25BC">
        <w:rPr>
          <w:rFonts w:ascii="Times New Roman" w:eastAsia="Times New Roman,Italic" w:hAnsi="Times New Roman" w:cs="Times New Roman"/>
          <w:b/>
          <w:bCs/>
          <w:iCs/>
          <w:color w:val="000000"/>
          <w:sz w:val="28"/>
          <w:szCs w:val="28"/>
        </w:rPr>
        <w:t xml:space="preserve"> числами </w:t>
      </w:r>
    </w:p>
    <w:p w:rsidR="00252895" w:rsidRPr="00BD25BC"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BD25BC">
        <w:rPr>
          <w:rFonts w:ascii="Times New Roman" w:eastAsia="Times New Roman,Italic" w:hAnsi="Times New Roman" w:cs="Times New Roman"/>
          <w:bCs/>
          <w:iCs/>
          <w:color w:val="000000"/>
          <w:sz w:val="28"/>
          <w:szCs w:val="28"/>
        </w:rPr>
        <w:t>Сложение и вычитание, компоненты сложения и вычитания, связь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между ними, нахождение суммы и разности, изменение суммы и разности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 изменении компонентов сложения и вычитания.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Умножение и деление, компоненты умножения и деления, связь между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ними, умножение и сложение в столбик, деление уголком, проверка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результата с помощью прикидки и обратного действия.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Переместительный и сочетательный законы сложения и умножения,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распределительный закон умножения относительно сложения, обоснование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алгоритмов выполнения арифметических действий.</w:t>
      </w:r>
    </w:p>
    <w:p w:rsidR="0035795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Степень</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с</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натуральным</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показателем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Запись числа в виде суммы разрядных слагаемых, порядок выполнения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действий в выражениях, содержащих степень, вычисление значений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выражений, содержащих степень.</w:t>
      </w:r>
    </w:p>
    <w:p w:rsidR="0035795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Числовые выражения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Числовое выражение и его значение, порядок выполнения действий.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Деление</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с</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остатком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Деление с остатком на множестве натуральных чисел, свойства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деления с остатком. Практические задачи на деление с остатком.</w:t>
      </w:r>
    </w:p>
    <w:p w:rsidR="0035795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Свойства</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признаки</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делимости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Свойство делимости суммы (разности) на число. Признаки делимости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 2, 3, 5, 9, 10. Признаки делимости на 4, 6, 8, 11. Доказательство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признаков делимости. Решение практических задач с применением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признаков делимости.</w:t>
      </w:r>
    </w:p>
    <w:p w:rsidR="0035795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Разложение числа</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на </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простые</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множители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Простые и составные числа, решето Эратосфена.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Разложение натурального числа на множители, разложение на простые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множители. Количество делителей числа, алгоритм разложения числа 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простые множители, основная теорема арифметики.</w:t>
      </w:r>
    </w:p>
    <w:p w:rsidR="0035795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Алгебраические выражения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Использование букв для обозначения чисел, вычисление значения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алгебраического выражения, применение алгебраических выражений для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записи свойств арифметических действий, преобразование алгебраических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выражений.</w:t>
      </w:r>
    </w:p>
    <w:p w:rsidR="0035795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Делители и</w:t>
      </w:r>
      <w:r w:rsidR="0035795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кратные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Делитель и его свойства, общий делитель двух более чисел,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наибольший общий делитель, взаимно простые числа, нахождение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наибольшего общего делителя. Кратное и его свойства, общее кратное двух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более чисел, наименьшее общее кратное, способы нахождения наименьшего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общего кратного.</w:t>
      </w:r>
    </w:p>
    <w:p w:rsidR="0035795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Дроби</w:t>
      </w:r>
      <w:r w:rsidR="00357959" w:rsidRPr="007B14FB">
        <w:rPr>
          <w:rFonts w:ascii="Times New Roman" w:eastAsia="Times New Roman,Italic" w:hAnsi="Times New Roman" w:cs="Times New Roman"/>
          <w:b/>
          <w:bCs/>
          <w:iCs/>
          <w:color w:val="000000"/>
          <w:sz w:val="28"/>
          <w:szCs w:val="28"/>
        </w:rPr>
        <w:t xml:space="preserve">  о</w:t>
      </w:r>
      <w:r w:rsidRPr="007B14FB">
        <w:rPr>
          <w:rFonts w:ascii="Times New Roman" w:eastAsia="Times New Roman,Italic" w:hAnsi="Times New Roman" w:cs="Times New Roman"/>
          <w:b/>
          <w:bCs/>
          <w:iCs/>
          <w:color w:val="000000"/>
          <w:sz w:val="28"/>
          <w:szCs w:val="28"/>
        </w:rPr>
        <w:t xml:space="preserve">быкновенные дроби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Доля, часть, дробное число, дробь. Дробное число как результат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деления. Правильные и неправильные дроби, смешанная дробь (смешанное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число).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Запись натурального числа в виде дроби с заданным знаменателем,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преобразование смешанной дроби в неправильную дробь и наоборот.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Приведение дробей к общему знаменателю. Сравнение обыкновенных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дробей.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Сложение и вычитание обыкновенных дробей. Умножение и деление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обыкновенных дробей.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Арифметические действия со смешанными дробями.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Арифметические действия с дробными числами.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Способы рационализации вычислений и их применение при выполнении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действий.</w:t>
      </w:r>
    </w:p>
    <w:p w:rsidR="0035795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Десятичные дроби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Целая и дробная части десятичной дроби. Преобразование десятичных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дробей в обыкновенные. Сравнение десятичных дробей. Сложение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вычитание десятичных дробей. Округление десятичных дробей. Умножение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деление десятичных дробей. Преобразование обыкновенных дробей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десятичные дроби. Конечные и бесконечные десятичные дроби.</w:t>
      </w:r>
    </w:p>
    <w:p w:rsidR="00B328CD"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lastRenderedPageBreak/>
        <w:t>Отношение</w:t>
      </w:r>
      <w:r w:rsidR="00B328CD"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двух</w:t>
      </w:r>
      <w:r w:rsidR="00B328CD"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чисел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Масштаб на плане и карте. Пропорции. Свойства пропорций,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применение пропорций и отношений при решении задач.</w:t>
      </w:r>
    </w:p>
    <w:p w:rsidR="00B328CD"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Среднее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арифметическое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ч ис ел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Среднее арифметическое двух чисел. Изображение среднего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арифметического двух чисел на числовой прямой. Решение практических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задач с применением среднего арифметического. Среднее арифметическое</w:t>
      </w:r>
    </w:p>
    <w:p w:rsidR="00252895" w:rsidRPr="007B14FB"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7B14FB">
        <w:rPr>
          <w:rFonts w:ascii="Times New Roman" w:eastAsia="Times New Roman,Italic" w:hAnsi="Times New Roman" w:cs="Times New Roman"/>
          <w:bCs/>
          <w:iCs/>
          <w:color w:val="000000"/>
          <w:sz w:val="28"/>
          <w:szCs w:val="28"/>
        </w:rPr>
        <w:t>нескольких чисел.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Проценты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процента. Вычисление процентов от числа и числа по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известному проценту, выражение отношения в процентах. Решение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несложных практических задач с процентами.</w:t>
      </w:r>
    </w:p>
    <w:p w:rsidR="007D48E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Диаграммы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Столбчатые и круговые диаграммы. Извлечение информации из</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диаграмм. Изображение диаграмм по числовым данным.</w:t>
      </w:r>
    </w:p>
    <w:p w:rsidR="007D48E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Рационал ьные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числа</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Положительные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отрицательные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числа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Изображение чисел на числовой (координатной) прямой. Сравнение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чисел. Модуль числа, геометрическая интерпретация модуля числа. Действия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 положительными и отрицательными числами. Множество целых чисел.</w:t>
      </w:r>
    </w:p>
    <w:p w:rsidR="007D48E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Понятие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о</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рациона льном</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числе.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Первичное представление 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множестве рациональных чисел. Действия с рациональными числами.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
          <w:bCs/>
          <w:iCs/>
          <w:color w:val="000000"/>
          <w:sz w:val="28"/>
          <w:szCs w:val="28"/>
        </w:rPr>
        <w:t>Решение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текстовых</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задач</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Единицы</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измерений</w:t>
      </w:r>
      <w:r w:rsidRPr="007B14FB">
        <w:rPr>
          <w:rFonts w:ascii="Times New Roman" w:eastAsia="Times New Roman,Italic" w:hAnsi="Times New Roman" w:cs="Times New Roman"/>
          <w:bCs/>
          <w:iCs/>
          <w:color w:val="000000"/>
          <w:sz w:val="28"/>
          <w:szCs w:val="28"/>
        </w:rPr>
        <w:t>: длины, площади, объѐма, массы, времени,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скорости. Зависимости между единицами измерения каждой величины.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Зависимости между величинами: скорость, время, расстояние;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производительность, время, работа; цена, количество, стоимость.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Задачи</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на</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все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арифметические действия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текстовых задач арифметическим способом. Использование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таблиц, схем, чертежей, других средств представления данных при решении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задачи.</w:t>
      </w:r>
    </w:p>
    <w:p w:rsidR="007D48E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Задачи</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на</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движение, работу</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покупки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несложных задач на движение в противоположных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направлениях, в одном направлении, движение по реке по течению и против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течения. Решение задач на совместную работу. Применение дробей при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решении задач.</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Задачи</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на</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части доли, проценты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задач на нахождение части числа и числа по его части.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задач на проценты и доли. Применение пропорций при решении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Cs/>
          <w:iCs/>
          <w:color w:val="000000"/>
          <w:sz w:val="28"/>
          <w:szCs w:val="28"/>
        </w:rPr>
        <w:t>задач.</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Логические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задачи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несложных логических задач. Решение логических задач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помощью графов, таблиц.</w:t>
      </w:r>
    </w:p>
    <w:p w:rsidR="007D48E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Основные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методы решения</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текстовых</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задач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арифметический,</w:t>
      </w:r>
      <w:r w:rsidR="007D48E4"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перебор вариантов.</w:t>
      </w:r>
    </w:p>
    <w:p w:rsidR="007D48E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Наглядная</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геометрия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Фигуры в окружающем мире. Наглядные представления о фигурах 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плоскости: прямая, отрезок, луч, угол, ломаная, многоугольник, окружность,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круг. Четырехугольник, прямоугольник, квадрат. Треугольник, виды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треугольников. Правильные многоугольники. Изображение основных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геометрических фигур. Взаимное расположение двух прямых, двух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окружностей, прямой и окружности. Длина отрезка, ломаной. Единицы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измерения длины. Построение отрезка заданной длины. Виды углов.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Градусная мера угла. Измерение и построение углов с помощью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транспортира.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Периметр многоугольника. Понятие площади фигуры; единицы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измерения площади. Площадь прямоугольника, квадрата. Приближенное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измерение площади фигур на клетчатой бумаге. Равновеликие фигуры.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Наглядные представления о пространственных фигурах: куб,</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параллелепипед, призма, пирамида, шар, сфера, конус, цилиндр.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Изображение пространственных фигур. Примеры сечений. Многогранники.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Правильные многогранники. Примеры разверток многогранников, цилиндра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конуса.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объема; единицы объема. Объем прямоугольного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параллелепипеда, куба.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о равенстве фигур. Центральная, осевая и зеркальная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симметрии. Изображение симметричных фигур.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практических задач с применением простейших свойств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фигур.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История</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математики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Появление цифр, букв, иероглифов в процессе счѐ</w:t>
      </w:r>
      <w:r w:rsidRPr="007B14FB">
        <w:rPr>
          <w:rFonts w:ascii="Times New Roman" w:eastAsia="MS Mincho" w:hAnsi="Times New Roman" w:cs="Times New Roman"/>
          <w:bCs/>
          <w:iCs/>
          <w:color w:val="000000"/>
          <w:sz w:val="28"/>
          <w:szCs w:val="28"/>
        </w:rPr>
        <w:t>т</w:t>
      </w:r>
      <w:r w:rsidRPr="007B14FB">
        <w:rPr>
          <w:rFonts w:ascii="Times New Roman" w:eastAsia="Times New Roman,Italic" w:hAnsi="Times New Roman" w:cs="Times New Roman"/>
          <w:bCs/>
          <w:iCs/>
          <w:color w:val="000000"/>
          <w:sz w:val="28"/>
          <w:szCs w:val="28"/>
        </w:rPr>
        <w:t>а и распределения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продуктов на Древнем Ближнем Востоке. Связь с Неолитической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революцией.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Рождение шестидесятеричной системы счисления. Появление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десятичной записи чисел.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Рождение и развитие арифметики натуральных чисел. НОК, НОД,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простые числа. Решето Эратосфена.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Появление нуля и отрицательных чисел в математике древности. Роль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 xml:space="preserve">Диофанта.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Дроби в Вавилоне, Египте, Риме. Открытие десятичных дробей.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Старинные системы мер. Десятичные дроби и метрическая система мер.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 Магницкий.</w:t>
      </w:r>
    </w:p>
    <w:p w:rsidR="007D48E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Содержание</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курса</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математики</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в</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7– классах</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Алгебра</w:t>
      </w:r>
      <w:r w:rsidR="007D48E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Числа Рациональные числа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Множество рациональных чисел. Сравнение рациональных чисел.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Действия с рациональными числами. Представление рационального числа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десятичной дробью.</w:t>
      </w:r>
    </w:p>
    <w:p w:rsidR="00F43EDC"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Иррациональные</w:t>
      </w:r>
      <w:r w:rsidR="00F43ED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числа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иррационального числа. Распознавание иррациональных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 xml:space="preserve">чисел. Примеры доказательств в алгебре. Иррациональность числа </w:t>
      </w:r>
      <w:r w:rsidRPr="007B14FB">
        <w:rPr>
          <w:rFonts w:ascii="Times New Roman" w:eastAsia="Times New Roman,Italic" w:hAnsi="Times New Roman" w:cs="Times New Roman"/>
          <w:bCs/>
          <w:iCs/>
          <w:color w:val="000000"/>
          <w:sz w:val="25"/>
          <w:szCs w:val="25"/>
        </w:rPr>
        <w:t xml:space="preserve">2 </w:t>
      </w:r>
      <w:r w:rsidRPr="007B14FB">
        <w:rPr>
          <w:rFonts w:ascii="Times New Roman" w:eastAsia="Times New Roman,Italic" w:hAnsi="Times New Roman" w:cs="Times New Roman"/>
          <w:bCs/>
          <w:iCs/>
          <w:color w:val="000000"/>
          <w:sz w:val="28"/>
          <w:szCs w:val="28"/>
        </w:rPr>
        <w:t>.</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Применение в геометрии. Сравнение иррациональных чисел. Множество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действительных чисел.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Тождественные</w:t>
      </w:r>
      <w:r w:rsidR="00F43ED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преобразования</w:t>
      </w:r>
    </w:p>
    <w:p w:rsidR="00F43EDC"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Числовые</w:t>
      </w:r>
      <w:r w:rsidR="00F43ED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F43ED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буквенные</w:t>
      </w:r>
      <w:r w:rsidR="00F43ED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выражения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
          <w:bCs/>
          <w:iCs/>
          <w:color w:val="000000"/>
          <w:sz w:val="28"/>
          <w:szCs w:val="28"/>
        </w:rPr>
        <w:lastRenderedPageBreak/>
        <w:t xml:space="preserve"> </w:t>
      </w:r>
      <w:r w:rsidRPr="007B14FB">
        <w:rPr>
          <w:rFonts w:ascii="Times New Roman" w:eastAsia="Times New Roman,Italic" w:hAnsi="Times New Roman" w:cs="Times New Roman"/>
          <w:bCs/>
          <w:iCs/>
          <w:color w:val="000000"/>
          <w:sz w:val="28"/>
          <w:szCs w:val="28"/>
        </w:rPr>
        <w:t>Выражение с переменной. Значение выражения. Подстановка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выражений вместо переменных.</w:t>
      </w:r>
    </w:p>
    <w:p w:rsidR="00F43EDC"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Целые</w:t>
      </w:r>
      <w:r w:rsidR="00F43ED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выражения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Степень с натуральным показателем и еѐсвойства. Преобразования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выражений, содержащих степени с натуральным показателем.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Одночлен, многочлен. Действия с одночленами и многочленами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(сложение, вычитание, умножение). Формулы сокращѐнного умножения: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разность квадратов, квадрат суммы и разности. Разложение многочлена 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множители: вынесение общего множителя за скобки, группировка,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применение формул сокращѐ</w:t>
      </w:r>
      <w:r w:rsidRPr="007B14FB">
        <w:rPr>
          <w:rFonts w:ascii="Times New Roman" w:eastAsia="MS Mincho" w:hAnsi="Times New Roman" w:cs="Times New Roman"/>
          <w:bCs/>
          <w:iCs/>
          <w:color w:val="000000"/>
          <w:sz w:val="28"/>
          <w:szCs w:val="28"/>
        </w:rPr>
        <w:t>н</w:t>
      </w:r>
      <w:r w:rsidRPr="007B14FB">
        <w:rPr>
          <w:rFonts w:ascii="Times New Roman" w:eastAsia="Times New Roman,Italic" w:hAnsi="Times New Roman" w:cs="Times New Roman"/>
          <w:bCs/>
          <w:iCs/>
          <w:color w:val="000000"/>
          <w:sz w:val="28"/>
          <w:szCs w:val="28"/>
        </w:rPr>
        <w:t>ного умножения. Квадратный трѐ</w:t>
      </w:r>
      <w:r w:rsidRPr="007B14FB">
        <w:rPr>
          <w:rFonts w:ascii="Times New Roman" w:eastAsia="MS Mincho" w:hAnsi="Times New Roman" w:cs="Times New Roman"/>
          <w:bCs/>
          <w:iCs/>
          <w:color w:val="000000"/>
          <w:sz w:val="28"/>
          <w:szCs w:val="28"/>
        </w:rPr>
        <w:t>х</w:t>
      </w:r>
      <w:r w:rsidRPr="007B14FB">
        <w:rPr>
          <w:rFonts w:ascii="Times New Roman" w:eastAsia="Times New Roman,Italic" w:hAnsi="Times New Roman" w:cs="Times New Roman"/>
          <w:bCs/>
          <w:iCs/>
          <w:color w:val="000000"/>
          <w:sz w:val="28"/>
          <w:szCs w:val="28"/>
        </w:rPr>
        <w:t>член,</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разложение квадратного трѐхчлена на множители.</w:t>
      </w:r>
    </w:p>
    <w:p w:rsidR="00F43EDC"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Дробно-рациональные выражения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Степень с целым показателем. Преобразование дробно-линейных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выражений: сложение, умножение, деление. Алгебраическая дробь.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Допустимые значения переменных в дробно-рациональных выражениях.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Сокращение алгебраических дробей. Приведение алгебраических дробей к</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общему знаменателю. Действия с алгебраическими дробями: сложение,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вычитание, умножение, деление, возведение в степень.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Преобразование выражений, содержащих знак модуля.</w:t>
      </w:r>
    </w:p>
    <w:p w:rsidR="00F43EDC"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Квадратные корни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Арифметический квадратный корень. Преобразование выражений,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содержащих квадратные корни: умножение, деление, вынесение множителя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из-под знака корня, внесение множителя под знак корня.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rPr>
      </w:pPr>
      <w:r w:rsidRPr="007B14FB">
        <w:rPr>
          <w:rFonts w:ascii="Times New Roman" w:eastAsia="Times New Roman,Italic" w:hAnsi="Times New Roman" w:cs="Times New Roman"/>
          <w:b/>
          <w:bCs/>
          <w:iCs/>
          <w:color w:val="000000"/>
          <w:sz w:val="28"/>
          <w:szCs w:val="28"/>
        </w:rPr>
        <w:t>Уравнения</w:t>
      </w:r>
      <w:r w:rsidR="00F43ED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F43ED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неравенства Равенства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Числовое равенство. Свойства числовых равенств. Равенство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переменной.</w:t>
      </w:r>
    </w:p>
    <w:p w:rsidR="009F3398"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Уравнения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уравнения и корня уравнения. Представление 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равносильности уравнений. Область определения уравнения (область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Cs/>
          <w:iCs/>
          <w:color w:val="000000"/>
          <w:sz w:val="28"/>
          <w:szCs w:val="28"/>
        </w:rPr>
        <w:t>допустимых значений переменной).</w:t>
      </w:r>
    </w:p>
    <w:p w:rsidR="009F3398"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Линейное</w:t>
      </w:r>
      <w:r w:rsidR="009F3398"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уравнение</w:t>
      </w:r>
      <w:r w:rsidR="009F3398"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9F3398"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его</w:t>
      </w:r>
      <w:r w:rsidR="009F3398"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корни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линейных уравнений. Линейное уравнение с параметром.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Количество корней линейного уравнения. Решение линейных уравнений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параметром.</w:t>
      </w:r>
    </w:p>
    <w:p w:rsidR="009F3398"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Квадратное</w:t>
      </w:r>
      <w:r w:rsidR="009F3398"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уравнение</w:t>
      </w:r>
      <w:r w:rsidR="009F3398"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9F3398"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его</w:t>
      </w:r>
      <w:r w:rsidR="009F3398"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корни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Квадратные уравнения. Неполные квадратные уравнения.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Дискриминант квадратного уравнения. Формула корней квадратного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уравнения. Теорема Виета. Теорема, обратная теореме Виета. Решение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квадратных уравнений: использование формулы для нахождения корней,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графический метод решения, разложение на множители, подбор корней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использованием теоремы Виета. Количество корней квадратного уравнения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 зависимости от его дискриминанта. Биквадратные уравнения. Уравнения,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сводимые к линейным и квадратным. Квадратные уравнения с параметром.</w:t>
      </w:r>
    </w:p>
    <w:p w:rsidR="009F3398"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Дробно-рациональные</w:t>
      </w:r>
      <w:r w:rsidR="009F3398"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уравнения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простейших дробно-линейных уравнений. Решение дробно-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рациональных уравнений.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Методы решения уравнений: методы равносильных преобразований,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метод замены переменной, графический метод. Использование свойств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функций при решении уравнений.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Простейшие иррациональные уравнения</w:t>
      </w:r>
      <w:r w:rsidR="001B6B02">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 xml:space="preserve">Уравнения вида </w:t>
      </w:r>
      <w:r w:rsidRPr="007B14FB">
        <w:rPr>
          <w:rFonts w:ascii="Times New Roman" w:eastAsia="Times New Roman,Italic" w:hAnsi="Times New Roman" w:cs="Times New Roman"/>
          <w:bCs/>
          <w:iCs/>
          <w:color w:val="000000"/>
          <w:sz w:val="19"/>
          <w:szCs w:val="19"/>
        </w:rPr>
        <w:t>n</w:t>
      </w:r>
      <w:r w:rsidRPr="007B14FB">
        <w:rPr>
          <w:rFonts w:ascii="Times New Roman" w:eastAsia="Times New Roman,Italic" w:hAnsi="Times New Roman" w:cs="Times New Roman"/>
          <w:bCs/>
          <w:iCs/>
          <w:color w:val="000000"/>
          <w:sz w:val="24"/>
          <w:szCs w:val="24"/>
        </w:rPr>
        <w:t xml:space="preserve">x </w:t>
      </w:r>
      <w:r w:rsidRPr="007B14FB">
        <w:rPr>
          <w:rFonts w:ascii="Times New Roman" w:eastAsia="Times New Roman,Italic" w:hAnsi="Times New Roman" w:cs="Times New Roman"/>
          <w:bCs/>
          <w:iCs/>
          <w:color w:val="000000"/>
          <w:sz w:val="24"/>
          <w:szCs w:val="24"/>
        </w:rPr>
        <w:t></w:t>
      </w:r>
      <w:r w:rsidRPr="007B14FB">
        <w:rPr>
          <w:rFonts w:ascii="Times New Roman" w:eastAsia="Times New Roman,Italic" w:hAnsi="Times New Roman" w:cs="Times New Roman"/>
          <w:bCs/>
          <w:iCs/>
          <w:color w:val="000000"/>
          <w:sz w:val="24"/>
          <w:szCs w:val="24"/>
        </w:rPr>
        <w:t xml:space="preserve">a </w:t>
      </w:r>
      <w:r w:rsidRPr="007B14FB">
        <w:rPr>
          <w:rFonts w:ascii="Times New Roman" w:eastAsia="Times New Roman,Italic" w:hAnsi="Times New Roman" w:cs="Times New Roman"/>
          <w:bCs/>
          <w:iCs/>
          <w:color w:val="000000"/>
          <w:sz w:val="28"/>
          <w:szCs w:val="28"/>
        </w:rPr>
        <w:t>.Уравнения в целых числах.</w:t>
      </w:r>
    </w:p>
    <w:p w:rsidR="00E57DD1"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Системы</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уравнений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Уравнение с двумя переменными. Линейное уравнение с двумя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переменными. Прямая как графическая интерпретация линейного уравнения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 двумя переменными.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системы уравнений. Решение системы уравнений.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Методы решения систем линейных уравнений с двумя переменными: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графический метод, метод сложения, метод подстановки.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Системы линейных уравнений с параметром.</w:t>
      </w:r>
    </w:p>
    <w:p w:rsidR="00E57DD1"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Неравенства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Числовые неравенства. Свойства числовых неравенств. Проверка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справедливости неравенств при заданных значениях переменных.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Неравенство с переменной. Строгие и нестрогие неравенства. Область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определения неравенства (область допустимых значений переменной).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линейных неравенств.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Квадратное неравенство и его решения. Решение квадратных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неравенств: использование свойств и графика квадратичной функции,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метод интервалов. Запись решения квадратного неравенства.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целых и дробно-рациональных неравенств методом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интервалов.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Системы</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неравенств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Системы неравенств с одной переменной. Решение систем неравенств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одной переменной: линейных, квадратных. Изображение решения системы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неравенств на числовой прямой. Запись решения системы неравенств.</w:t>
      </w:r>
    </w:p>
    <w:p w:rsidR="00E57DD1"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Функции</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Понятие</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функции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Декартовы координаты на плоскости. Формирование представлений 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метапредметном понятии «координаты». Способы задания функций: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аналитический, графический, табличный. График функции. Примеры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функций, получаемых в процессе исследования различных реальных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процессов и решения задач. Значение функции в точке. Свойства функций: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область определения, множество значений, нули, промежутки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знакопостоянства, чѐ</w:t>
      </w:r>
      <w:r w:rsidRPr="007B14FB">
        <w:rPr>
          <w:rFonts w:ascii="Times New Roman" w:eastAsia="MS Mincho" w:hAnsi="Times New Roman" w:cs="Times New Roman"/>
          <w:bCs/>
          <w:iCs/>
          <w:color w:val="000000"/>
          <w:sz w:val="28"/>
          <w:szCs w:val="28"/>
        </w:rPr>
        <w:t>тность</w:t>
      </w:r>
      <w:r w:rsidRPr="007B14FB">
        <w:rPr>
          <w:rFonts w:ascii="Times New Roman" w:eastAsia="Times New Roman,Italic" w:hAnsi="Times New Roman" w:cs="Times New Roman"/>
          <w:bCs/>
          <w:iCs/>
          <w:color w:val="000000"/>
          <w:sz w:val="28"/>
          <w:szCs w:val="28"/>
        </w:rPr>
        <w:t>/нечѐ</w:t>
      </w:r>
      <w:r w:rsidRPr="007B14FB">
        <w:rPr>
          <w:rFonts w:ascii="Times New Roman" w:eastAsia="MS Mincho" w:hAnsi="Times New Roman" w:cs="Times New Roman"/>
          <w:bCs/>
          <w:iCs/>
          <w:color w:val="000000"/>
          <w:sz w:val="28"/>
          <w:szCs w:val="28"/>
        </w:rPr>
        <w:t>тность</w:t>
      </w:r>
      <w:r w:rsidRPr="007B14FB">
        <w:rPr>
          <w:rFonts w:ascii="Times New Roman" w:eastAsia="Times New Roman,Italic" w:hAnsi="Times New Roman" w:cs="Times New Roman"/>
          <w:bCs/>
          <w:iCs/>
          <w:color w:val="000000"/>
          <w:sz w:val="28"/>
          <w:szCs w:val="28"/>
        </w:rPr>
        <w:t>, промежутки возрастания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убывания, наибольшее и наименьшее значения. Исследование функции по еѐ графику.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Представление об асимптотах.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Непрерывность функции. Кусочно заданные функции.</w:t>
      </w:r>
    </w:p>
    <w:p w:rsidR="00E57DD1"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Линейная функция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Свойства и график линейной функции. Угловой коэффициент прямой.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Расположение графика линейной функции в зависимости от еѐуглового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коэффициента и свободного члена. Нахождение коэффициентов линейной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функции по заданным условиям: прохождение прямой через две точки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заданными координатами, прохождение прямой через данную точку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параллельной данной прямой.</w:t>
      </w:r>
    </w:p>
    <w:p w:rsidR="00E57DD1"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Квадратичная функция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Свойства и график квадратичной функции (парабола). Построение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графика квадратичной функции по точкам. Нахождение нулей квадратичной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функции, множества значений, промежутков знакопостоянства,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промежутков монотонности.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Обратная пропорциональность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Свойства функции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7B14FB">
        <w:rPr>
          <w:rFonts w:ascii="Times New Roman" w:eastAsia="Times New Roman,Italic" w:hAnsi="Times New Roman" w:cs="Times New Roman"/>
          <w:bCs/>
          <w:iCs/>
          <w:color w:val="000000"/>
          <w:sz w:val="24"/>
          <w:szCs w:val="24"/>
        </w:rPr>
        <w:t>k</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7B14FB">
        <w:rPr>
          <w:rFonts w:ascii="Times New Roman" w:eastAsia="Times New Roman,Italic" w:hAnsi="Times New Roman" w:cs="Times New Roman"/>
          <w:bCs/>
          <w:iCs/>
          <w:color w:val="000000"/>
          <w:sz w:val="24"/>
          <w:szCs w:val="24"/>
        </w:rPr>
        <w:t>y</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7B14FB">
        <w:rPr>
          <w:rFonts w:ascii="Times New Roman" w:eastAsia="Times New Roman,Italic" w:hAnsi="Times New Roman" w:cs="Times New Roman"/>
          <w:bCs/>
          <w:iCs/>
          <w:color w:val="000000"/>
          <w:sz w:val="24"/>
          <w:szCs w:val="24"/>
        </w:rPr>
        <w:t>x</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4"/>
          <w:szCs w:val="24"/>
        </w:rPr>
        <w:t></w:t>
      </w:r>
      <w:r w:rsidRPr="007B14FB">
        <w:rPr>
          <w:rFonts w:ascii="Times New Roman" w:eastAsia="Times New Roman,Italic" w:hAnsi="Times New Roman" w:cs="Times New Roman"/>
          <w:bCs/>
          <w:iCs/>
          <w:color w:val="000000"/>
          <w:sz w:val="24"/>
          <w:szCs w:val="24"/>
        </w:rPr>
        <w:t></w:t>
      </w:r>
      <w:r w:rsidRPr="007B14FB">
        <w:rPr>
          <w:rFonts w:ascii="Times New Roman" w:eastAsia="Times New Roman,Italic" w:hAnsi="Times New Roman" w:cs="Times New Roman"/>
          <w:bCs/>
          <w:iCs/>
          <w:color w:val="000000"/>
          <w:sz w:val="28"/>
          <w:szCs w:val="28"/>
        </w:rPr>
        <w:t>. Гипербола.</w:t>
      </w:r>
    </w:p>
    <w:p w:rsidR="00E57DD1"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Графики</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функций.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 xml:space="preserve">Преобразование графика функции </w:t>
      </w:r>
      <w:r w:rsidRPr="007B14FB">
        <w:rPr>
          <w:rFonts w:ascii="Times New Roman" w:eastAsia="Times New Roman,Italic" w:hAnsi="Times New Roman" w:cs="Times New Roman"/>
          <w:bCs/>
          <w:iCs/>
          <w:color w:val="000000"/>
          <w:sz w:val="24"/>
          <w:szCs w:val="24"/>
        </w:rPr>
        <w:t xml:space="preserve">y </w:t>
      </w:r>
      <w:r w:rsidRPr="007B14FB">
        <w:rPr>
          <w:rFonts w:ascii="Times New Roman" w:eastAsia="Times New Roman,Italic" w:hAnsi="Times New Roman" w:cs="Times New Roman"/>
          <w:bCs/>
          <w:iCs/>
          <w:color w:val="000000"/>
          <w:sz w:val="24"/>
          <w:szCs w:val="24"/>
        </w:rPr>
        <w:t></w:t>
      </w:r>
      <w:r w:rsidRPr="007B14FB">
        <w:rPr>
          <w:rFonts w:ascii="Times New Roman" w:eastAsia="Times New Roman,Italic" w:hAnsi="Times New Roman" w:cs="Times New Roman"/>
          <w:bCs/>
          <w:iCs/>
          <w:color w:val="000000"/>
          <w:sz w:val="24"/>
          <w:szCs w:val="24"/>
        </w:rPr>
        <w:t xml:space="preserve">f (x) </w:t>
      </w:r>
      <w:r w:rsidRPr="007B14FB">
        <w:rPr>
          <w:rFonts w:ascii="Times New Roman" w:eastAsia="Times New Roman,Italic" w:hAnsi="Times New Roman" w:cs="Times New Roman"/>
          <w:bCs/>
          <w:iCs/>
          <w:color w:val="000000"/>
          <w:sz w:val="28"/>
          <w:szCs w:val="28"/>
        </w:rPr>
        <w:t>для</w:t>
      </w:r>
      <w:r w:rsidR="001B6B02">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 xml:space="preserve">построения графиков функций вида </w:t>
      </w:r>
      <w:r w:rsidRPr="007B14FB">
        <w:rPr>
          <w:rFonts w:ascii="Times New Roman" w:eastAsia="Times New Roman,Italic" w:hAnsi="Times New Roman" w:cs="Times New Roman"/>
          <w:bCs/>
          <w:iCs/>
          <w:color w:val="000000"/>
          <w:sz w:val="23"/>
          <w:szCs w:val="23"/>
        </w:rPr>
        <w:t xml:space="preserve">y </w:t>
      </w:r>
      <w:r w:rsidRPr="007B14FB">
        <w:rPr>
          <w:rFonts w:ascii="Times New Roman" w:eastAsia="Times New Roman,Italic" w:hAnsi="Times New Roman" w:cs="Times New Roman"/>
          <w:bCs/>
          <w:iCs/>
          <w:color w:val="000000"/>
          <w:sz w:val="23"/>
          <w:szCs w:val="23"/>
        </w:rPr>
        <w:t></w:t>
      </w:r>
      <w:r w:rsidRPr="007B14FB">
        <w:rPr>
          <w:rFonts w:ascii="Times New Roman" w:eastAsia="Times New Roman,Italic" w:hAnsi="Times New Roman" w:cs="Times New Roman"/>
          <w:bCs/>
          <w:iCs/>
          <w:color w:val="000000"/>
          <w:sz w:val="23"/>
          <w:szCs w:val="23"/>
        </w:rPr>
        <w:t xml:space="preserve">af </w:t>
      </w:r>
      <w:r w:rsidRPr="007B14FB">
        <w:rPr>
          <w:rFonts w:ascii="Times New Roman" w:eastAsia="Times New Roman,Italic" w:hAnsi="Times New Roman" w:cs="Times New Roman"/>
          <w:bCs/>
          <w:iCs/>
          <w:color w:val="000000"/>
          <w:sz w:val="29"/>
          <w:szCs w:val="29"/>
        </w:rPr>
        <w:t></w:t>
      </w:r>
      <w:r w:rsidRPr="007B14FB">
        <w:rPr>
          <w:rFonts w:ascii="Times New Roman" w:eastAsia="Times New Roman,Italic" w:hAnsi="Times New Roman" w:cs="Times New Roman"/>
          <w:bCs/>
          <w:iCs/>
          <w:color w:val="000000"/>
          <w:sz w:val="23"/>
          <w:szCs w:val="23"/>
        </w:rPr>
        <w:t xml:space="preserve">kx </w:t>
      </w:r>
      <w:r w:rsidRPr="007B14FB">
        <w:rPr>
          <w:rFonts w:ascii="Times New Roman" w:eastAsia="Times New Roman,Italic" w:hAnsi="Times New Roman" w:cs="Times New Roman"/>
          <w:bCs/>
          <w:iCs/>
          <w:color w:val="000000"/>
          <w:sz w:val="23"/>
          <w:szCs w:val="23"/>
        </w:rPr>
        <w:t></w:t>
      </w:r>
      <w:r w:rsidRPr="007B14FB">
        <w:rPr>
          <w:rFonts w:ascii="Times New Roman" w:eastAsia="Times New Roman,Italic" w:hAnsi="Times New Roman" w:cs="Times New Roman"/>
          <w:bCs/>
          <w:iCs/>
          <w:color w:val="000000"/>
          <w:sz w:val="23"/>
          <w:szCs w:val="23"/>
        </w:rPr>
        <w:t>b</w:t>
      </w:r>
      <w:r w:rsidRPr="007B14FB">
        <w:rPr>
          <w:rFonts w:ascii="Times New Roman" w:eastAsia="Times New Roman,Italic" w:hAnsi="Times New Roman" w:cs="Times New Roman"/>
          <w:bCs/>
          <w:iCs/>
          <w:color w:val="000000"/>
          <w:sz w:val="29"/>
          <w:szCs w:val="29"/>
        </w:rPr>
        <w:t></w:t>
      </w:r>
      <w:r w:rsidRPr="007B14FB">
        <w:rPr>
          <w:rFonts w:ascii="Times New Roman" w:eastAsia="Times New Roman,Italic" w:hAnsi="Times New Roman" w:cs="Times New Roman"/>
          <w:bCs/>
          <w:iCs/>
          <w:color w:val="000000"/>
          <w:sz w:val="23"/>
          <w:szCs w:val="23"/>
        </w:rPr>
        <w:t></w:t>
      </w:r>
      <w:r w:rsidRPr="007B14FB">
        <w:rPr>
          <w:rFonts w:ascii="Times New Roman" w:eastAsia="Times New Roman,Italic" w:hAnsi="Times New Roman" w:cs="Times New Roman"/>
          <w:bCs/>
          <w:iCs/>
          <w:color w:val="000000"/>
          <w:sz w:val="23"/>
          <w:szCs w:val="23"/>
        </w:rPr>
        <w:t xml:space="preserve">c </w:t>
      </w:r>
      <w:r w:rsidRPr="007B14FB">
        <w:rPr>
          <w:rFonts w:ascii="Times New Roman" w:eastAsia="Times New Roman,Italic" w:hAnsi="Times New Roman" w:cs="Times New Roman"/>
          <w:bCs/>
          <w:iCs/>
          <w:color w:val="000000"/>
          <w:sz w:val="28"/>
          <w:szCs w:val="28"/>
        </w:rPr>
        <w:t>.</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Графики функций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7B14FB">
        <w:rPr>
          <w:rFonts w:ascii="Times New Roman" w:eastAsia="Times New Roman,Italic" w:hAnsi="Times New Roman" w:cs="Times New Roman"/>
          <w:bCs/>
          <w:iCs/>
          <w:color w:val="000000"/>
          <w:sz w:val="24"/>
          <w:szCs w:val="24"/>
        </w:rPr>
        <w:t>k</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7B14FB">
        <w:rPr>
          <w:rFonts w:ascii="Times New Roman" w:eastAsia="Times New Roman,Italic" w:hAnsi="Times New Roman" w:cs="Times New Roman"/>
          <w:bCs/>
          <w:iCs/>
          <w:color w:val="000000"/>
          <w:sz w:val="24"/>
          <w:szCs w:val="24"/>
        </w:rPr>
        <w:t>y a</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7B14FB">
        <w:rPr>
          <w:rFonts w:ascii="Times New Roman" w:eastAsia="Times New Roman,Italic" w:hAnsi="Times New Roman" w:cs="Times New Roman"/>
          <w:bCs/>
          <w:iCs/>
          <w:color w:val="000000"/>
          <w:sz w:val="24"/>
          <w:szCs w:val="24"/>
        </w:rPr>
        <w:t>x b</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7B14FB">
        <w:rPr>
          <w:rFonts w:ascii="Times New Roman" w:eastAsia="Times New Roman,Italic" w:hAnsi="Times New Roman" w:cs="Times New Roman"/>
          <w:bCs/>
          <w:iCs/>
          <w:color w:val="000000"/>
          <w:sz w:val="24"/>
          <w:szCs w:val="24"/>
        </w:rPr>
        <w:t></w:t>
      </w:r>
      <w:r w:rsidRPr="007B14FB">
        <w:rPr>
          <w:rFonts w:ascii="Times New Roman" w:eastAsia="Times New Roman,Italic" w:hAnsi="Times New Roman" w:cs="Times New Roman"/>
          <w:bCs/>
          <w:iCs/>
          <w:color w:val="000000"/>
          <w:sz w:val="24"/>
          <w:szCs w:val="24"/>
        </w:rPr>
        <w:t></w:t>
      </w:r>
      <w:r w:rsidRPr="007B14FB">
        <w:rPr>
          <w:rFonts w:ascii="Times New Roman" w:eastAsia="Times New Roman,Italic" w:hAnsi="Times New Roman" w:cs="Times New Roman"/>
          <w:bCs/>
          <w:iCs/>
          <w:color w:val="000000"/>
          <w:sz w:val="24"/>
          <w:szCs w:val="24"/>
        </w:rPr>
        <w:t></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4"/>
          <w:szCs w:val="24"/>
        </w:rPr>
      </w:pPr>
      <w:r w:rsidRPr="007B14FB">
        <w:rPr>
          <w:rFonts w:ascii="Times New Roman" w:eastAsia="Times New Roman,Italic" w:hAnsi="Times New Roman" w:cs="Times New Roman"/>
          <w:bCs/>
          <w:iCs/>
          <w:color w:val="000000"/>
          <w:sz w:val="24"/>
          <w:szCs w:val="24"/>
        </w:rPr>
        <w:t></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3"/>
          <w:szCs w:val="23"/>
        </w:rPr>
        <w:t xml:space="preserve">y </w:t>
      </w:r>
      <w:r w:rsidRPr="007B14FB">
        <w:rPr>
          <w:rFonts w:ascii="Times New Roman" w:eastAsia="Times New Roman,Italic" w:hAnsi="Times New Roman" w:cs="Times New Roman"/>
          <w:bCs/>
          <w:iCs/>
          <w:color w:val="000000"/>
          <w:sz w:val="23"/>
          <w:szCs w:val="23"/>
        </w:rPr>
        <w:t></w:t>
      </w:r>
      <w:r w:rsidRPr="007B14FB">
        <w:rPr>
          <w:rFonts w:ascii="Times New Roman" w:eastAsia="Times New Roman,Italic" w:hAnsi="Times New Roman" w:cs="Times New Roman"/>
          <w:bCs/>
          <w:iCs/>
          <w:color w:val="000000"/>
          <w:sz w:val="23"/>
          <w:szCs w:val="23"/>
        </w:rPr>
        <w:t xml:space="preserve">x </w:t>
      </w:r>
      <w:r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13"/>
          <w:szCs w:val="13"/>
        </w:rPr>
        <w:t xml:space="preserve">3 </w:t>
      </w:r>
      <w:r w:rsidRPr="007B14FB">
        <w:rPr>
          <w:rFonts w:ascii="Times New Roman" w:eastAsia="Times New Roman,Italic" w:hAnsi="Times New Roman" w:cs="Times New Roman"/>
          <w:bCs/>
          <w:iCs/>
          <w:color w:val="000000"/>
          <w:sz w:val="23"/>
          <w:szCs w:val="23"/>
        </w:rPr>
        <w:t xml:space="preserve">y </w:t>
      </w:r>
      <w:r w:rsidRPr="007B14FB">
        <w:rPr>
          <w:rFonts w:ascii="Times New Roman" w:eastAsia="Times New Roman,Italic" w:hAnsi="Times New Roman" w:cs="Times New Roman"/>
          <w:bCs/>
          <w:iCs/>
          <w:color w:val="000000"/>
          <w:sz w:val="23"/>
          <w:szCs w:val="23"/>
        </w:rPr>
        <w:t></w:t>
      </w:r>
      <w:r w:rsidRPr="007B14FB">
        <w:rPr>
          <w:rFonts w:ascii="Times New Roman" w:eastAsia="Times New Roman,Italic" w:hAnsi="Times New Roman" w:cs="Times New Roman"/>
          <w:bCs/>
          <w:iCs/>
          <w:color w:val="000000"/>
          <w:sz w:val="23"/>
          <w:szCs w:val="23"/>
        </w:rPr>
        <w:t xml:space="preserve">x </w:t>
      </w:r>
      <w:r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3"/>
          <w:szCs w:val="23"/>
        </w:rPr>
        <w:t xml:space="preserve">y </w:t>
      </w:r>
      <w:r w:rsidRPr="007B14FB">
        <w:rPr>
          <w:rFonts w:ascii="Times New Roman" w:eastAsia="Times New Roman,Italic" w:hAnsi="Times New Roman" w:cs="Times New Roman"/>
          <w:bCs/>
          <w:iCs/>
          <w:color w:val="000000"/>
          <w:sz w:val="23"/>
          <w:szCs w:val="23"/>
        </w:rPr>
        <w:t></w:t>
      </w:r>
      <w:r w:rsidRPr="007B14FB">
        <w:rPr>
          <w:rFonts w:ascii="Times New Roman" w:eastAsia="Times New Roman,Italic" w:hAnsi="Times New Roman" w:cs="Times New Roman"/>
          <w:bCs/>
          <w:iCs/>
          <w:color w:val="000000"/>
          <w:sz w:val="23"/>
          <w:szCs w:val="23"/>
        </w:rPr>
        <w:t xml:space="preserve">x </w:t>
      </w:r>
      <w:r w:rsidRPr="007B14FB">
        <w:rPr>
          <w:rFonts w:ascii="Times New Roman" w:eastAsia="Times New Roman,Italic" w:hAnsi="Times New Roman" w:cs="Times New Roman"/>
          <w:bCs/>
          <w:iCs/>
          <w:color w:val="000000"/>
          <w:sz w:val="28"/>
          <w:szCs w:val="28"/>
        </w:rPr>
        <w:t>.</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Последовательности</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прогрессии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Числовая последовательность. Примеры числовых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последовательностей. Бесконечные последовательности. Арифметическая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прогрессия и еѐсвойства. Геометрическая прогрессия. Формула общего члена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суммы n первых членов арифметической и геометрической прогрессий.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Сходящаяся геометрическая прогрессия.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Решение</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текстовых</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задач</w:t>
      </w:r>
      <w:r w:rsidR="001B6B02">
        <w:rPr>
          <w:rFonts w:ascii="Times New Roman" w:eastAsia="Times New Roman,Italic" w:hAnsi="Times New Roman" w:cs="Times New Roman"/>
          <w:b/>
          <w:bCs/>
          <w:iCs/>
          <w:color w:val="000000"/>
          <w:sz w:val="28"/>
          <w:szCs w:val="28"/>
        </w:rPr>
        <w:t>.</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Задачи</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на</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все</w:t>
      </w:r>
      <w:r w:rsidR="00E57DD1"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арифметические действия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текстовых задач арифметическим способом. Использование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таблиц, схем, чертежей, других средств представления данных при решении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задачи.</w:t>
      </w:r>
    </w:p>
    <w:p w:rsidR="00F32FB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Задачи</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на</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движение,</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работу</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покупки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Cs/>
          <w:iCs/>
          <w:color w:val="000000"/>
          <w:sz w:val="28"/>
          <w:szCs w:val="28"/>
        </w:rPr>
        <w:t>Анализ возможных ситуаций взаимного расположения объектов при 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движении, соотношения объѐмов выполняемых работ при совместной работе.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Задачи</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на</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части</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доли,</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проценты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задач на нахождение части числа и числа по его части.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задач на проценты и доли. Применение пропорций при решении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задач.</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Л ог ич ес ки е з ад ач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Решение логических задач. Решение логических задач с помощью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графов, таблиц.</w:t>
      </w:r>
    </w:p>
    <w:p w:rsidR="00F32FB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Основные</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методы</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решения</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текстовых</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задач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арифметический,</w:t>
      </w:r>
      <w:r w:rsidR="00F32FB9"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алгебраический, перебор вариантов. Первичные представления о других</w:t>
      </w:r>
      <w:r w:rsidR="00F32FB9"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методах решения задач (геометрические и графические методы).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Статистика</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теория вероятностей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 та ти ст ик 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Табличное и графическое представление данных, столбчатые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круговые диаграммы, графики, применение диаграмм и графиков для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описания зависимостей реальных величин, извлечение информации из</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таблиц, диаграмм и графиков. Описательные статистические показатели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числовых наборов: среднее арифметическое, медиана, наибольшее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наименьшее значения. Меры рассеивания: размах, дисперсия и стандартное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отклонение.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Случайная изменчивость. Изменчивость при измерениях. Решающие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правила. Закономерности в изменчивых величинах.</w:t>
      </w:r>
    </w:p>
    <w:p w:rsidR="00F32FB9"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Случайные</w:t>
      </w:r>
      <w:r w:rsidR="00F32FB9"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события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Случайные опыты (эксперименты), элементарные случайные события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(исходы). Вероятности элементарных событий. События в случайных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экспериментах и благоприятствующие элементарные события. Вероятности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случайных событий. Опыты с равновозможными элементарными событиями.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Классические вероятностные опыты с использованием монет, кубиков.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Представление событий с помощью диаграмм Эйлера. Противоположные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события, объединение и пересечение событий. Правило сложения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вероятностей. Случайный выбор. Представление эксперимента в виде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дерева. Независимые события. Умножение вероятностей независимых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событий. Последовательные независимые испытания. Представление 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независимых событиях в жизни.</w:t>
      </w:r>
    </w:p>
    <w:p w:rsidR="00CC309B"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Элементы комбинаторики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Правило умножения, перестановки, факториал числа. Сочетания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число сочетаний. Формула числа сочетаний. Треугольник Паскаля. Опыты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большим числом равновозможных элементарных событий. Вычисление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вероятностей в опытах с применением комбинаторных формул. Испытания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Бернулли. Успех и неудача. Вероятности событий в серии испытаний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Бернулли.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Случайные</w:t>
      </w:r>
      <w:r w:rsidR="00CC309B"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величины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Знакомство со случайными величинами на примерах конечных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дискретных случайных величин. Распределение вероятностей.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Математическое ожидание. Свойства математического ожидания.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о законе больших чисел. Измерение вероятностей. Применение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закона больших чисел в социологии, страховании, в здравоохранении,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обеспечении безопасности населения в чрезвычайных ситуациях.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Геометрия</w:t>
      </w:r>
      <w:r w:rsidR="00CC309B"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Геометрические фигуры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Фигуры в</w:t>
      </w:r>
      <w:r w:rsidR="00CC309B"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геометрии</w:t>
      </w:r>
      <w:r w:rsidR="00CC309B"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CC309B"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в</w:t>
      </w:r>
      <w:r w:rsidR="00CC309B"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окружающем</w:t>
      </w:r>
      <w:r w:rsidR="00CC309B"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мире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Геометрическая фигура. Формирование представлений 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метапредметном понятии «фигура».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Точка, линия, отрезок, прямая, луч, ломаная, плоскость, угол,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биссектриса угла и еѐсвойства, виды углов, многоугольники, круг.</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Осевая симметрия геометрических фигур. Центральная симметрия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Cs/>
          <w:iCs/>
          <w:color w:val="000000"/>
          <w:sz w:val="28"/>
          <w:szCs w:val="28"/>
        </w:rPr>
        <w:t>геометрических фигур.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Многоугольники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Многоугольник, его элементы и его свойства. Распознавание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некоторых многоугольников. Выпуклые и невыпуклые многоугольники.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Правильные многоугольники.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Треугольники. Высота, медиана, биссектриса, средняя линия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треугольника. Равнобедренный треугольник, его свойства и признаки.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Равносторонний треугольник. Прямоугольный, остроугольный,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тупоугольный треугольники. Внешние углы треугольника. Неравенство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треугольника.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Четырѐхугольники. Параллелограмм, ромб, прямоугольник, квадрат,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трапеция, равнобедренная трапеция. Свойства и признаки параллелограмма,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ромба, прямоугольника, квадрата.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Окружность, круг</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Их элементы и свойства; центральные и вписанные углы. Касательная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секущая к окружности, их свойства. Вписанные и описанные окружности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для треугольников, четырѐ</w:t>
      </w:r>
      <w:r w:rsidRPr="007B14FB">
        <w:rPr>
          <w:rFonts w:ascii="Times New Roman" w:eastAsia="MS Mincho" w:hAnsi="Times New Roman" w:cs="Times New Roman"/>
          <w:bCs/>
          <w:iCs/>
          <w:color w:val="000000"/>
          <w:sz w:val="28"/>
          <w:szCs w:val="28"/>
        </w:rPr>
        <w:t>х</w:t>
      </w:r>
      <w:r w:rsidRPr="007B14FB">
        <w:rPr>
          <w:rFonts w:ascii="Times New Roman" w:eastAsia="Times New Roman,Italic" w:hAnsi="Times New Roman" w:cs="Times New Roman"/>
          <w:bCs/>
          <w:iCs/>
          <w:color w:val="000000"/>
          <w:sz w:val="28"/>
          <w:szCs w:val="28"/>
        </w:rPr>
        <w:t>угольников, правильных многоугольников.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Геометрические фигуры в</w:t>
      </w:r>
      <w:r w:rsidR="001B6B02">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пространстве (объ</w:t>
      </w:r>
      <w:r w:rsidR="00177533">
        <w:rPr>
          <w:rFonts w:ascii="Times New Roman" w:eastAsia="Times New Roman,Italic" w:hAnsi="Times New Roman" w:cs="Times New Roman"/>
          <w:bCs/>
          <w:iCs/>
          <w:color w:val="000000"/>
          <w:sz w:val="28"/>
          <w:szCs w:val="28"/>
        </w:rPr>
        <w:t>е</w:t>
      </w:r>
      <w:r w:rsidRPr="007B14FB">
        <w:rPr>
          <w:rFonts w:ascii="Times New Roman" w:eastAsia="Times New Roman,Italic" w:hAnsi="Times New Roman" w:cs="Times New Roman"/>
          <w:bCs/>
          <w:iCs/>
          <w:color w:val="000000"/>
          <w:sz w:val="28"/>
          <w:szCs w:val="28"/>
        </w:rPr>
        <w:t>мные тела)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Многогранник и его элементы. Названия многогранников с разным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положением и количеством граней. Первичные представления о пирамиде,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параллелепипеде, призме, сфере, шаре, цилиндре, конусе, их элементах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простейших свойствах.</w:t>
      </w:r>
    </w:p>
    <w:p w:rsidR="00CC309B"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Отношения</w:t>
      </w:r>
      <w:r w:rsidR="00CC309B"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Равенство</w:t>
      </w:r>
      <w:r w:rsidR="00CC309B"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фигур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Свойства равных треугольников. Признаки равенства треугольников.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Параллельность прямых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Признаки и свойства параллельных прямых. Аксиома параллельности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Евклида. Теорема Фалеса.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Перпендикулярные прямые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Прямой угол. Перпендикуляр к прямой. Наклонная, проекция.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Серединный перпендикуляр к отрезку. Свойства и признаки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перпендикулярности.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Подобие Пропорциональные отрезки, подобие фигур. Подобные треугольники.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Признаки подобия.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Взаимное</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расположение прямой и окружности, двух окружностей.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Измерения</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вычисления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Величины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величины. Длина. Измерение длины. Единицы измерения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длины. Величина угла. Градусная мера угла.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о площади плоской фигуры и еѐсвойствах. Измерение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площадей. Единицы измерения площади.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Представление об объѐме и его свойствах. Измерение объѐма. Единицы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измерения объѐмов.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Измерения</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вычисления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Инструменты для измерений и построений; измерение и вычисление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углов, длин (расстояний), площадей. Тригонометрические функции острого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угла в прямоугольном треугольнике Тригонометрические функции тупого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угла. Вычисление элементов треугольников с использованием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тригонометрических соотношений. Формулы площади треугольника,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параллелограмма и его частных видов, формулы длины окружности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площади круга. Сравнение и вычисление площадей. Теорема Пифагора.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Теорема синусов. Теорема косинусов.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Расстояния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Расстояние между точками. Расстояние от точки до прямой.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Расстояние между фигурами.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Геометрические построения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 xml:space="preserve">Геометрические </w:t>
      </w:r>
      <w:r w:rsidR="00F93340"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построения для иллюстрации свойств геометрических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фигур.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Инструменты для построений: циркуль, линейка, угольник.</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Простейшие построения циркулем и линейкой: построение биссектрисы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угла, перпендикуляра к прямой, угла, равного данному,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Построение треугольников по трѐ</w:t>
      </w:r>
      <w:r w:rsidRPr="007B14FB">
        <w:rPr>
          <w:rFonts w:ascii="Times New Roman" w:eastAsia="MS Mincho" w:hAnsi="Times New Roman" w:cs="Times New Roman"/>
          <w:bCs/>
          <w:iCs/>
          <w:color w:val="000000"/>
          <w:sz w:val="28"/>
          <w:szCs w:val="28"/>
        </w:rPr>
        <w:t>м</w:t>
      </w:r>
      <w:r w:rsidRPr="007B14FB">
        <w:rPr>
          <w:rFonts w:ascii="Times New Roman" w:eastAsia="Times New Roman,Italic" w:hAnsi="Times New Roman" w:cs="Times New Roman"/>
          <w:bCs/>
          <w:iCs/>
          <w:color w:val="000000"/>
          <w:sz w:val="28"/>
          <w:szCs w:val="28"/>
        </w:rPr>
        <w:t xml:space="preserve"> сторонам, двум сторонам и углу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между ними, стороне и двум прилежащим к ней углам.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Деление отрезка в данном отношении.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Геометрические преобразования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Преобразования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преобразования. Представление о метапредметном понятии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«преобразование». Подобие.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Движения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Осевая и центральная симметрия, поворот и параллельный перенос.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Комбинации движений на плоскости и их свойства.</w:t>
      </w:r>
    </w:p>
    <w:p w:rsidR="00F93340"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Векторы</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координаты на плоскости</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Векторы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вектора, действия над векторами, использование векторов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физике, разложение вектора на составляющие, скалярное произведение.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Координаты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Основные понятия, координаты вектора, расстояние между точками.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Координаты середины отрезка. Уравнения фигур.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Применение векторов и координат для решения простейших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геометрических задач.</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История</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математики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Возникновение математики как науки, этапы еѐ</w:t>
      </w:r>
      <w:r w:rsidRPr="007B14FB">
        <w:rPr>
          <w:rFonts w:ascii="Times New Roman" w:eastAsia="MS Mincho" w:hAnsi="Times New Roman" w:cs="Times New Roman"/>
          <w:bCs/>
          <w:iCs/>
          <w:color w:val="000000"/>
          <w:sz w:val="28"/>
          <w:szCs w:val="28"/>
        </w:rPr>
        <w:t>развития</w:t>
      </w:r>
      <w:r w:rsidRPr="007B14FB">
        <w:rPr>
          <w:rFonts w:ascii="Times New Roman" w:eastAsia="Times New Roman,Italic" w:hAnsi="Times New Roman" w:cs="Times New Roman"/>
          <w:bCs/>
          <w:iCs/>
          <w:color w:val="000000"/>
          <w:sz w:val="28"/>
          <w:szCs w:val="28"/>
        </w:rPr>
        <w:t>. Основные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разделы математики. Выдающиеся математики и их вклад в развитие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науки.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Бесконечность множества простых чисел. Числа и длины отрезков.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Рациональные числа. Потребность в иррациональных числах. Школа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Пифагора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Зарождение алгебры в недрах арифметики. Ал-Хорезми. Рождение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буквенной символики. П.Ферма, Ф. Виет, Р. Декарт. История вопроса 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нахождении формул корней алгебраических уравнений степеней, больших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четырѐ</w:t>
      </w:r>
      <w:r w:rsidRPr="007B14FB">
        <w:rPr>
          <w:rFonts w:ascii="Times New Roman" w:eastAsia="MS Mincho" w:hAnsi="Times New Roman" w:cs="Times New Roman"/>
          <w:bCs/>
          <w:iCs/>
          <w:color w:val="000000"/>
          <w:sz w:val="28"/>
          <w:szCs w:val="28"/>
        </w:rPr>
        <w:t>х</w:t>
      </w:r>
      <w:r w:rsidRPr="007B14FB">
        <w:rPr>
          <w:rFonts w:ascii="Times New Roman" w:eastAsia="Times New Roman,Italic" w:hAnsi="Times New Roman" w:cs="Times New Roman"/>
          <w:bCs/>
          <w:iCs/>
          <w:color w:val="000000"/>
          <w:sz w:val="28"/>
          <w:szCs w:val="28"/>
        </w:rPr>
        <w:t>. Н. Тарталья, Дж. Кардано, Н.Х. Абель, Э.Галуа.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Появление метода координат, позволяющего переводить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геометрические объекты на язык алгебры. Появление графиков функций. 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Декарт, П. Ферма. Примеры различных систем координат.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Задача Леонардо Пизанского (Фибоначчи) о кроликах, числа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Фибоначчи. Задача о шахматной доске. Сходимость геометрической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прогрессии.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Истоки теории вероятностей: страховое дело, азартные игры. П.</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Ферма, Б.Паскаль, Я. Бернулли, А.Н.Колмогоров.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 земледелия к геометрии. Пифагор и его школа. Фалес, Архимед.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Платон и Аристотель. Построение правильных многоугольников. Триссекция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угла. Квадратура круга. Удвоение куба. История числа π</w:t>
      </w:r>
      <w:r w:rsidRPr="007B14FB">
        <w:rPr>
          <w:rFonts w:ascii="Times New Roman" w:eastAsia="Times New Roman,Italic" w:hAnsi="Times New Roman" w:cs="Times New Roman"/>
          <w:bCs/>
          <w:iCs/>
          <w:color w:val="FF0000"/>
          <w:sz w:val="28"/>
          <w:szCs w:val="28"/>
        </w:rPr>
        <w:t xml:space="preserve">. </w:t>
      </w:r>
      <w:r w:rsidRPr="007B14FB">
        <w:rPr>
          <w:rFonts w:ascii="Times New Roman" w:eastAsia="Times New Roman,Italic" w:hAnsi="Times New Roman" w:cs="Times New Roman"/>
          <w:bCs/>
          <w:iCs/>
          <w:color w:val="000000"/>
          <w:sz w:val="28"/>
          <w:szCs w:val="28"/>
        </w:rPr>
        <w:t>Золотое сечение.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«Начала» Евклида. Л Эйлер, Н.И.Лобачевский. История пятого постулата.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Геометрия и искусство. Геометрические закономерности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окружающего мира.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Астрономия и геометрия. Что и как узнали Анаксагор, Эратосфен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Аристарх о размерах Луны, Земли и Солнца. Расстояния от Земли до Луны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Солнца. Измерение расстояния от Земли до Марса.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Роль российских учѐных в развитии математики: Л.Эйлер.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Н.И.Лобачевский, П.Л.Чебышев, С. Ковалевская, А.Н.Колмогоров.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Математика в развитии России: Петр I, школа математических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навигацких наук, развитие российского флота, А.Н.Крылов. Космическая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программа и М.В.Келдыш.</w:t>
      </w:r>
    </w:p>
    <w:p w:rsidR="00F93340"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2.2.2.9. Информатика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 xml:space="preserve">Программа разработана </w:t>
      </w:r>
      <w:r w:rsidR="00665FE9">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на уровне основного общего образования при изучении учебного предмета</w:t>
      </w:r>
      <w:r w:rsidR="00665FE9">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«Информатика».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 реализации программы учебного предмета «Информатика» 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учащихся формируется информационная и алгоритмическая культура;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умения формализации и структурирования информации, способ</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представления данных в соответствии с поставленной задачей - таблицы,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схемы, графики, диаграммы, с использованием соответствующих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программных средств обработки данных; представления о компьютере как</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универсальном устройстве обработки информации; представления об</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основных изучаемых понятиях: информация, алгоритм, модель - и 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свойствах; развивается алгоритмическое мышление, необходимое для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профессиональной деятельности в современном обществе; формируются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представления о том, как понятия и конструкции информатики применяются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 реальном мире, о роли информационных технологий и роботизированных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устройств в жизни людей, промышленности и научных исследованиях;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навыков и умений безопасного и целесообразного поведения при работе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компьютерными программами и в с е т и Интернет, умения соблюдать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нормы информационной этики и права.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Введение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Информация и</w:t>
      </w:r>
      <w:r w:rsidR="00177533">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информационные процессы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Информация –одно из основных обобщающих понятий современной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науки.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Различные аспекты слова «информация»: информация как данные,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которые могут быть обработаны автоматизированной системой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информация как сведения, предназначенные для восприятия человеком.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Примеры данных: тексты, числа. Дискретность данных. Анализ</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данных. Возможность описания непрерывных объектов и процессов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помощью дискретных 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Информационные процессы –процессы, связанные с хранением,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преобразованием и передачей 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Компьютер–универсальное</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устройство </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обработки</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Архитектура компьютера: процессор, оперативная память, внешняя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энергонезависимая память, устройства ввода-вывода; их количественные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характеристики.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Компьютеры, встроенные в технические устройства и производственные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комплексы. Программное обеспечение компьютера.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Носители информации, используемые в ИКТ. История и перспективы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развития. Представление об объемах данных и скоростях доступа,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характерных для различных видов носителей. Носители информации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живой природе.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История и тенденции развития компьютеров, улучшение характеристик</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компьютеров. Суперкомпьютеры.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Физические ограничения на значения характеристик компьютеров.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Параллельные вычисления.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Техника безопасности и правила работы на компьютере.</w:t>
      </w:r>
    </w:p>
    <w:p w:rsidR="00F93340"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Математические</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основы</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информатики Тексты</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кодирование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Символ. Алфавит –конечное множество символов. Текст –конечная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последовательность символов данного алфавита. Количество различных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текстов данной длины в данном алфавите.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Разнообразие языков и алфавитов. Естественные и формальные языки.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Алфавит текстов на русском языке.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Кодирование символов одного алфавита с помощью кодовых слов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другом алфавите; кодовая таблица, декодирование.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Двоичный алфавит. Представление данных в компьютере как текстов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двоичном алфавите.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Двоичные коды с фиксированной длиной кодового слова. Разрядность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кода –длина кодового слова. Примеры двоичных кодов с разрядностью 8, 16,</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Единицы измерения длины двоичных текстов: бит, байт, Килобайт и 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 Количество информации, содержащееся в сообщении.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Подход А.Н.Колмогорова к определению количества информации.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Зависимость количества кодовых комбинаций от разрядности кода.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Код ASCII. Кодировки кириллицы. Примеры кодирования букв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национальных алфавитов. Представление о стандарте Unicode. Таблицы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кодировки с алфавитом, отличным от двоичного.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Искажение информации при передаче. Коды, исправляющие ошибки.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Возможность однозначного декодирования для кодов с различной длиной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кодовых слов.</w:t>
      </w:r>
    </w:p>
    <w:p w:rsidR="00F93340"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Дискретизация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Измерение и дискретизация. Общее представление о цифровом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представлении аудиовизуальных и других непрерывных 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Кодирование цвета. Цветовые модели. Модели RGB и CMYK. Модели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HSB и CMY. Глубина кодирования. Знакомство с растровой и векторной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графикой.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Кодирование звука. Разрядность и частота записи. Количество каналов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записи.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Оценка количественных параметров, связанных с представлением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хранением изображений и звуковых файлов.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rPr>
      </w:pPr>
      <w:r w:rsidRPr="007B14FB">
        <w:rPr>
          <w:rFonts w:ascii="Times New Roman" w:eastAsia="Times New Roman,Italic" w:hAnsi="Times New Roman" w:cs="Times New Roman"/>
          <w:b/>
          <w:bCs/>
          <w:iCs/>
          <w:color w:val="000000"/>
          <w:sz w:val="28"/>
          <w:szCs w:val="28"/>
        </w:rPr>
        <w:t>Системы</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счисления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Позиционные и непозиционные системы счисления. Примеры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представления чисел в позиционных системах счисления.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Основание системы счисления. Алфавит (множество цифр) системы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счисления. Количество цифр, используемых в системе счисления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заданным основанием. Краткая и развернутая формы записи чисел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позиционных системах счисления.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Двоичная система счисления, запись целых чисел в пределах от 0 до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1024. Перевод натуральных чисел из десятичной системы счисления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двоичную и из двоичной в десятичную.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Восьмеричная и шестнадцатеричная системы счисления. Перевод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натуральных чисел из десятичной системы счисления в восьмеричную,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шестнадцатеричную и обратно.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Перевод натуральных чисел из двоичной системы счисления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восьмеричную и шестнадцатеричную и обратно.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Арифметические действия в системах счисления.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Элементы комбинаторики</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теории</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множеств и</w:t>
      </w:r>
      <w:r w:rsidR="00F9334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математической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логики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Расчет количества вариантов: формулы перемножения и сложения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количества вариантов. Количество текстов данной длины в данном алфавите.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Множество. Определение количества элементов во множествах,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полученных из двух или трех базовых множеств с помощью операций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объединения, пересечения и дополнения.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Высказывания. Простые и сложные высказывания. Диаграммы Эйлера-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Венна. Логические значения высказываний. Логические выражения.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Логические операции: «и» (конъюнкция, логическое умножение), «или»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(дизъюнкция, логическое сложение), «не» (логическое отрицание). Правила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записи логических выражений. Приоритеты логических операций.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Таблицы истинности. Построение таблиц истинности для логических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выражений.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Логические операции следования (импликация) и равносильности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(эквивалентность). Свойства логических операций. Законы алгебры логики.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Использование таблиц истинности для доказательства законов алгебры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логики. Логические элементы. Схемы логических элементов и их физическая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Cs/>
          <w:iCs/>
          <w:color w:val="000000"/>
          <w:sz w:val="28"/>
          <w:szCs w:val="28"/>
        </w:rPr>
        <w:t>(электронная) реализация. Знакомство с логическими основами компьютера.</w:t>
      </w:r>
    </w:p>
    <w:p w:rsidR="00871D1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Списки,</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г рафы деревья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Список. Первый элемент, последний элемент, предыдущий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элемент, следующий элемент. Вставка, удаление и замена элемента.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Граф. Вершина, ребро, путь. Ориентированные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неориентированные графы. Начальная вершина (источник) и конечная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вершина (сток) в ориентированном графе. Длина (вес) ребра и пути.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минимального пути. Матрица смежности графа (с длинами ребер).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Дерево. Корень, лист, вершина (узел). Предшествующая вершина,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последующие вершины. Поддерево. Высота дерева. Бинарное дерево.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Генеалогическое дерево.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Алгоритмы</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элементы программирования</w:t>
      </w:r>
    </w:p>
    <w:p w:rsidR="00871D1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Исполнители</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алгоритмы. Управление</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исполнителями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Cs/>
          <w:iCs/>
          <w:color w:val="000000"/>
          <w:sz w:val="28"/>
          <w:szCs w:val="28"/>
        </w:rPr>
        <w:t>Исполнители. Состояния, возможные обстановки и система команд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исполнителя; команды-приказы и команды-запросы; отказ исполнителя.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Необходимость формального описания исполнителя. Ручное управление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исполнителем.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Алгоритм как план управления исполнителем (исполнителями).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Алгоритмический язык (язык программирования) –формальный язык для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записи алгоритмов. Программа –запись алгоритма на конкретном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алгоритмическом языке. Компьютер –автоматическое устройство, способное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управлять по заранее составленной программе исполнителями,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выполняющими команды. Программное управление исполнителем.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Программное управление самодвижущимся роботом.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Словесное описание алгоритмов. Описание алгоритма с помощью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блок-схем. Отличие словесного описания алгоритма, от описания 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формальном алгоритмическом языке.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Системы программирования. Средства создания и выполнения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программ.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об этапах разработки программ и приемах отладки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программ.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Управление. Сигнал. Обратная связь. Примеры: компьютер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управляемый им исполнитель (в том числе робот); компьютер, получающий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сигналы от цифровых датчиков в ходе наблюдений и экспериментов,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управляющий реальными (в том числе движущимися) устройствами.</w:t>
      </w:r>
    </w:p>
    <w:p w:rsidR="00871D1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Алгоритмические</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конструкции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Конструкция «следование». Линейный алгоритм. Ограниченность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линейных алгоритмов: невозможность предусмотреть зависимость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последовательности выполняемых действий от исходных 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Конструкция</w:t>
      </w:r>
      <w:r w:rsidR="00871D14"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«ветвление». Условный оператор: полная и неполная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Выполнение и невыполнения условия (истинность и ложность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высказывания). Простые и составные условия. Запись составных условий.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Конструкция «повторения»: циклы с заданным числом повторений,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условием выполнения, с переменной цикла. Проверка условия выполнения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цикла до начала выполнения тела цикла и после выполнения тела цикла: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постусловие и предусловие цикла. Инвариант цикла.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Запись алгоритмических конструкций в выбранном языке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программирования.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Примеры записи команд ветвления и повторения и других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конструкций в различных алгоритмических языках.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Разработка алгоритмов</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программ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Оператор присваивания. Представление о структурах 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Константы и переменные. Переменная: имя и значение. Типы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переменных: целые, вещественные, символьные, строковые, логические.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Табличные величины (массивы). Одномерные массивы. Двумерные массивы.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Примеры задач обработки 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w:t>
      </w:r>
      <w:r w:rsidRPr="007B14FB">
        <w:rPr>
          <w:rFonts w:ascii="Times New Roman" w:eastAsia="Times New Roman,Italic" w:hAnsi="Times New Roman" w:cs="Times New Roman"/>
          <w:bCs/>
          <w:iCs/>
          <w:color w:val="000000"/>
          <w:sz w:val="28"/>
          <w:szCs w:val="28"/>
        </w:rPr>
        <w:t>нахождение минимального и максимального числа из двух, трех,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четырех данных чисел;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w:t>
      </w:r>
      <w:r w:rsidRPr="007B14FB">
        <w:rPr>
          <w:rFonts w:ascii="Times New Roman" w:eastAsia="Times New Roman,Italic" w:hAnsi="Times New Roman" w:cs="Times New Roman"/>
          <w:bCs/>
          <w:iCs/>
          <w:color w:val="000000"/>
          <w:sz w:val="28"/>
          <w:szCs w:val="28"/>
        </w:rPr>
        <w:t>нахождение всех корней заданного квадратного уравнения;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w:t>
      </w:r>
      <w:r w:rsidRPr="007B14FB">
        <w:rPr>
          <w:rFonts w:ascii="Times New Roman" w:eastAsia="Times New Roman,Italic" w:hAnsi="Times New Roman" w:cs="Times New Roman"/>
          <w:bCs/>
          <w:iCs/>
          <w:color w:val="000000"/>
          <w:sz w:val="28"/>
          <w:szCs w:val="28"/>
        </w:rPr>
        <w:t>заполнение числового массива в соответствии с формулой или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путем ввода чисел;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w:t>
      </w:r>
      <w:r w:rsidRPr="007B14FB">
        <w:rPr>
          <w:rFonts w:ascii="Times New Roman" w:eastAsia="Times New Roman,Italic" w:hAnsi="Times New Roman" w:cs="Times New Roman"/>
          <w:bCs/>
          <w:iCs/>
          <w:color w:val="000000"/>
          <w:sz w:val="28"/>
          <w:szCs w:val="28"/>
        </w:rPr>
        <w:t>нахождение суммы элементов данной конечной числовой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последовательности или массива;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w:t>
      </w:r>
      <w:r w:rsidRPr="007B14FB">
        <w:rPr>
          <w:rFonts w:ascii="Times New Roman" w:eastAsia="Times New Roman,Italic" w:hAnsi="Times New Roman" w:cs="Times New Roman"/>
          <w:bCs/>
          <w:iCs/>
          <w:color w:val="000000"/>
          <w:sz w:val="28"/>
          <w:szCs w:val="28"/>
        </w:rPr>
        <w:t>нахождение минимального (максимального) элемента массива.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Знакомство с алгоритмами решения этих задач. Реализации этих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алгоритмов в выбранной среде программирования.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Составление алгоритмов и программ по управлению исполнителями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Робот, Черепашка, Чертежник и др.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Знакомство с постановками более сложных задач обработки данных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алгоритмами их решения: сортировка массива, выполнение поэлементных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операций с массивами; обработка целых чисел, представленных записями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десятичной и двоичной системах счисления, нахождение наибольшего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общего делителя (алгоритм Евклида).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об этапах разработки программ: составление требований к</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программе, выбор алгоритма и его реализация в виде программы 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выбранном алгоритмическом языке, отладка программы с помощью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выбранной системы программирования, тестирование.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Простейшие приемы диалоговой отладки программ (выбор точки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останова, пошаговое выполнение, просмотр значений величин, отладочный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вывод).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Знакомство с документированием программ. Составление описание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программы по образцу.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Анализ</w:t>
      </w:r>
      <w:r w:rsidR="00871D14"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алгоритмов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Сложность вычисления: количество выполненных операций, размер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используемой памяти; их зависимость от размера исходных 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Примеры коротких программ, выполняющих много шагов по обработке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небольшого объема данных; примеры коротких программ, выполняющих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обработку большого объема 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Определение возможных результатов работы алгоритма при данном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множестве входных данных; определение возможных входных данных,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приводящих к данному результату. Примеры описания объектов и процессов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 помощью набора числовых характеристик, а также зависимостей между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этими характеристиками, выражаемыми с помощью формул.</w:t>
      </w:r>
    </w:p>
    <w:p w:rsidR="00871D1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Робототехника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Робототехника –наука о разработке и использовании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автоматизированных технических систем. Автономные роботы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автоматизированные комплексы. Микроконтроллер. Сигнал. Обратная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связь: получение сигналов от цифровых датчиков (касания, расстояния,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света, звука и др.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Примеры роботизированных систем (система управления движением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 транспортной системе, сварочная линия автозавода,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автоматизированное управление отопления дома, автономная система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управления транспортным средством и т.п.).</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Автономные движущиеся роботы. Исполнительные устройства,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датчики. Система команд робота. Конструирование робота.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Моделирование робота парой: исполнитель команд и устройство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управления. Ручное и программное управление роботами.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Пример учебной среды разработки программ управления движущимися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роботами. Алгоритмы управления движущимися роботами. Реализация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алгоритмов "движение до препятствия", "следование вдоль линии" и т.п.</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Анализ алгоритмов действий роботов. Испытание механизма робота,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отладка программы управления роботом Влияние ошибок измерений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вычислений на выполнение алгоритмов управления роботом.</w:t>
      </w:r>
    </w:p>
    <w:p w:rsidR="00871D14"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Математическое</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моделирование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
          <w:bCs/>
          <w:iCs/>
          <w:color w:val="000000"/>
          <w:sz w:val="28"/>
          <w:szCs w:val="28"/>
        </w:rPr>
        <w:lastRenderedPageBreak/>
        <w:t xml:space="preserve"> </w:t>
      </w:r>
      <w:r w:rsidRPr="007B14FB">
        <w:rPr>
          <w:rFonts w:ascii="Times New Roman" w:eastAsia="Times New Roman,Italic" w:hAnsi="Times New Roman" w:cs="Times New Roman"/>
          <w:bCs/>
          <w:iCs/>
          <w:color w:val="000000"/>
          <w:sz w:val="28"/>
          <w:szCs w:val="28"/>
        </w:rPr>
        <w:t>Понятие математической модели. Задачи, решаемые с помощью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математического (компьютерного) моделирования. Отличие математической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модели от натурной модели и от словесного (литературного) описания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объекта. Использование компьютеров при работе с математическими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моделями.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Компьютерные эксперименты.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Примеры использования математических (компьютерных) моделей при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решении научно-технических задач. Представление о цикле моделирования: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построение математической модели, ее программная реализация, проверка 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простых примерах (тестирование), проведение компьютерного эксперимента,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анализ его результатов, уточнение модели.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Использование</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программных</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систем</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сервисов</w:t>
      </w:r>
    </w:p>
    <w:p w:rsidR="0012703E"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Файловая система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Принципы построения файловых систем. Каталог (директория).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Основные операции при работе с файлами: создание, редактирование,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копирование, перемещение, удаление. Типы файлов.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Характерные размеры файлов различных типов (страница печатного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текста, полный текст романа «Евгений Онегин», минутный видеоклип,</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полуторачасовой фильм, файл данных космических наблюдений, файл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промежуточных данных при математическом моделировании сложных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физических процессов и др.).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Архивирование и разархивирование.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Файловый менеджер.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Поиск в файловой системе.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Подготовка</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текстов</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демонстрационных</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материалов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Текстовые документы и их структурные элементы (страница, абзац,</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строка, слово, символ).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Текстовый процессор –инструмент создания, редактирования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форматирования текстов. Свойства страницы, абзаца, символа. Стилевое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форматирование.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Включение в текстовый документ списков, таблиц, и графических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объектов. Включение в текстовый документ диаграмм, формул, нумерации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страниц, колонтитулов, ссылок и др. История изменений.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Проверка правописания, словари.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Инструменты ввода текста с использованием сканера, программ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распознавания, расшифровки устной речи. Компьютерный перевод.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Понятие о системе стандартов по информации, библиотечному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издательскому делу. Деловая переписка, учебная публикация, коллективная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работа. Реферат и аннотация.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Подготовка компьютерных презентаций. Включение в презентацию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аудиовизуальных объектов.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Знакомство с графическими редакторами. Операции редактирования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графических объектов: изменение размера, сжатие изображения; обрезка,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поворот, отражение, работа с областями (выделение, копирование, заливка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цветом), коррекция цвета, яркости и контрастности. Знакомство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обработкой фотографий. Геометрические и стилевые преобразования.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 xml:space="preserve">Ввод </w:t>
      </w:r>
      <w:r w:rsidR="0012703E"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изображений с использованием различных цифровых устройств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(цифровых фотоаппаратов и микроскопов, видеокамер, сканеров и т. 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Средства компьютерного проектирования. Чертежи и работа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ними. Базовые операции: выделение, объединение, геометрические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преобразования фрагментов и компонентов. Диаграммы, планы, карты.</w:t>
      </w:r>
    </w:p>
    <w:p w:rsidR="0012703E"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Электронные</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(динамические)</w:t>
      </w:r>
      <w:r w:rsidR="0012703E"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таблицы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Электронные (динамические) таблицы. Формулы с использованием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абсолютной, относительной и смешанной адресации; преобразование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формул при копировании. Выделение диапазона таблицы и упорядочивание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(сортировка) его элементов; построение графиков и диаграмм.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Базы данных. Поиск</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информации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Базы данных. Таблица как представление отношения. Поиск данных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готовой базе. Связи между таблицами.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Поиск информации в сети Интернет. Средства и методика поиска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информации. Построение запросов; браузеры. Компьютерные энциклопедии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словари. Компьютерные карты и другие справочные системы. Поисковые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машины.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Работа</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в</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информационном</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пространстве.</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Информационно-коммуникационные технологии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Компьютерные сети. Интернет. Адресация в сети Интернет. Доменная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система имен. Сайт. Сетевое</w:t>
      </w:r>
      <w:r w:rsidR="00F22877" w:rsidRPr="007B14FB">
        <w:rPr>
          <w:rFonts w:ascii="Times New Roman" w:eastAsia="Times New Roman,Italic" w:hAnsi="Times New Roman" w:cs="Times New Roman"/>
          <w:bCs/>
          <w:iCs/>
          <w:color w:val="000000"/>
          <w:sz w:val="28"/>
          <w:szCs w:val="28"/>
        </w:rPr>
        <w:t xml:space="preserve"> </w:t>
      </w:r>
      <w:r w:rsidRPr="007B14FB">
        <w:rPr>
          <w:rFonts w:ascii="Times New Roman" w:eastAsia="Times New Roman,Italic" w:hAnsi="Times New Roman" w:cs="Times New Roman"/>
          <w:bCs/>
          <w:iCs/>
          <w:color w:val="000000"/>
          <w:sz w:val="28"/>
          <w:szCs w:val="28"/>
        </w:rPr>
        <w:t>хранение данных. Большие данные в природе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технике (геномные данные, результаты физических экспериментов,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Интернет-данные, в частности, данные социальных сетей). Технологии 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обработки и хранения.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Виды деятельности в се ти Интернет. Интернет-сервисы: почтовая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служба; справочные службы (карты, расписания и т. п.), поисковые службы,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службы обновления программного обеспечения и др.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Компьютерные вирусы и другие вредоносные программы; защита 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Приемы, повышающие безопасность работы в сети Интернет.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Проблема подлинности полученной информации. Электронная подпись,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сертифицированные сайты и документы. Методы индивидуального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коллективного размещения новой информации в сети Интернет.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Взаимодействие на основе компьютерных сетей: электронная почта, чат,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форум, телеконференция и др.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Гигиенические, эргономические и технические условия эксплуатации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средств ИКТ. Экономические, правовые и этические аспекты 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использования. Личная информация, средства ее защиты. Организация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личного информационного пространства.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Основные этапы и тенденции развития ИКТ. Стандарты в сфере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информатики и ИКТ. Стандартизация и стандарты в сфере информатики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ИКТ докомпьютерной эры (запись чисел, алфавитов национальных языков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др.) и компьютерной эры (языки программирования, адресация в сети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Интернет и др.).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2.2.2.10. Ф из ик 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Физическое образование в основной школе должно обеспечить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формирование у обучающихся представлений о научной картине мира – важного ресурса научно-технического прогресса, ознакомление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обучающихся с физическими и астрономическими явлениями, основными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принципами работы механизмов, высокотехнологичных устройств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приборов, развитие компетенций в решении инженерно-технических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научно-исследовательских задач.</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Освоение учебного предмета «Физика» направлено на развитие 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обучающихся представлений о строении, свойствах, законах существования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движения материи, на освоение обучающимися общих законов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закономерностей природных явлений, создание условий для формирования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интеллектуальных, творческих, гражданских, коммуникационных,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информационных компетенций. Обучающиеся овладеют научными методами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решения различных теоретических и практических задач, умениями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формулировать гипотезы, конструировать, проводить эксперименты,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оценивать и анализировать полученные результаты, сопоставлять их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объективными реалиями жизни.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Учебный предмет «Физика» способствует формированию 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обучающихся умений безопасно использовать лабораторное оборудование,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проводить естественно-научные исследования и эксперименты,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анализировать полученные результаты, представлять и научно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аргументировать полученные выводы.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Изучение предмета «Физика» в части формирования у обучающихся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научного мировоззрения, освоения общенаучных методов (наблюдение,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измерение, эксперимент, моделирование), освоения практического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применения научных знаний физики в жизни основано на межпредметных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связях с предметами: «Математика», «Информатика», «Химия», «Биология»,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«География», «Экология», «Основы безопасности жизнедеятельности»,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«История», «Литература» и др.</w:t>
      </w:r>
    </w:p>
    <w:p w:rsidR="00F22877"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Физика</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физические</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методы</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изучения природы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Физика –наука о природе. Физические тела и явления. Наблюдение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описание физических явлений. Физический эксперимент. Моделирование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явлений и объектов природы.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Физические величины и их измерение. Точность и погрешность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измерений. Международная система единиц.</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Физические законы и закономерности. Физика и техника. Научный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метод познания. Роль физики в формировании естественнонаучной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грамотности.</w:t>
      </w:r>
    </w:p>
    <w:p w:rsidR="00F22877"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Механические </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явления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Механическое движение. Материальная точка как модель физического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тела. Относительность механического движения. Система отсчета.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Физические величины, необходимые для описания движения и взаимосвязь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между ними (путь, перемещение, скорость, ускорение, время движения).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Равномерное и равноускоренное прямолинейное движение. Равномерное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движение по окружности. Первый закон Ньютона и инерция. Масса тела.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Плотность вещества. Сила. Единицы силы. Второй закон Ньютона. Третий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закон Ньютона. Свободное падение тел. Сила тяжести. Закон всемирного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тяготения. Сила упругости. Закон Гука. Вес тела. Невесомость. Связь между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силой тяжести и массой тела. Динамометр. Равнодействующая сила. Сила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трения. Трение скольжения. Трение покоя. Трение в природе и технике.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Импульс. Закон сохранения импульса. Реактивное движение.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Механическая работа. Мощность. Энергия. Потенциальная и кинетическая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энергия. Превращение одного вида механической энергии в другой. Закон</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сохранения полной механической энергии.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Простые механизмы. Условия равновесия твердого тела, имеющего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закрепленную ось движения. Момент силы. Центр тяжести тела. Рычаг.</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Равновесие сил на рычаге. Рычаги в технике, быту и природе. Подвижные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неподвижные блоки. Равенство работ при использовании простых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механизмов («Золотое правило механики»). Коэффициент полезного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действия механизма.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Давление твердых тел. Единицы измерения давления. Способы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изменения давления. Давление жидкостей и газов Закон Паскаля. Давление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жидкости на дно и стенки сосуда. Сообщающиеся сосуды. Вес воздуха.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Атмосферное давление. Измерение атмосферного давления. Опыт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Торричелли. Барометр-анероид. Атмосферное давление на различных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высотах. Гидравлические механизмы (пресс, насос). Давление жидкости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газа на погруженное в них тело. Архимедова сила. Плавание тел и судов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Воздухоплавание.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Механические колебания. Период, частота, амплитуда колебаний.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Резонанс. Механические волны в однородных средах. Длина волны. Звук как</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механическая волна. Громкость и высота тона звука.</w:t>
      </w:r>
    </w:p>
    <w:p w:rsidR="00F22877"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Тепловые</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явления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Строение вещества. Атомы и молекулы. Тепловое движение атомов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молекул. Диффузия в газах, жидкостях и твердых телах. Броуновское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движение. Взаимодействие (притяжение и отталкивание) молекул.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Агрегатные состояния вещества. Различие в строении твердых тел,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жидкостей и газов.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Тепловое равновесие. Температура. Связь температуры со скоростью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хаотического движения частиц. Внутренняя энергия. Работа и теплопередача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как способы изменения внутренней энергии тела. Теплопроводность.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Конвекция. Излучение. Примеры теплопередачи в природе и технике.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Количество теплоты. Удельная теплоемкость. Удельная теплота сгорания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топлива. Закон сохранения и превращения энергии в механических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тепловых процессах. Плавление и отвердевание кристаллических тел.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Удельная теплота плавления. Испарение и конденсация. Поглощение энергии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 испарении жидкости и выделение ее при конденсации пара. Кипение.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Зависимость температуры кипения от давления. Удельная теплота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парообразования и конденсации. Влажность воздуха. Работа газа при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расширении. Преобразования энергии в тепловых машинах (паровая турбина,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двигатель внутреннего сгорания, реактивный двигатель). КПД тепловой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машины. Экологические проблемы использования тепловых машин.</w:t>
      </w:r>
    </w:p>
    <w:p w:rsidR="00F22877"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Электромагнитные</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явления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Электризация физических тел. Взаимодействие заряженных тел. Два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рода электрических зарядов. Делимость электрического заряда.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Элементарный электрический заряд. Закон сохранения электрического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заряда. Проводники, полупроводники и изоляторы электричества.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Электроскоп. Электрическое поле как особый вид материи. Напряженность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электрического поля. Действие электрического поля на электрические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заряды. Конденсатор. Энергия электрического поля конденсатора.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Электрический ток. Источники электрического тока. Электрическая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цепь и ее составные части. Направление и действия электрического тока.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Носители электрических зарядов в металлах. Сила тока. Электрическое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напряжение. Электрическое сопротивление проводников. Единицы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сопротивления.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Зависимость силы тока от напряжения. Закон Ома для участка цепи.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Удельное сопротивление. Реостаты. Последовательное соединение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проводников. Параллельное соединение проводников.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Работа электрического поля по перемещению электрических зарядов.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Мощность электрического тока. Нагревание проводников электрическим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током. Закон Джоуля - Ленца. Электрические нагревательные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осветительные приборы. Короткое замыкание.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Магнитное поле. Индукция магнитного поля. Магнитное поле тока.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Опыт Эрстеда. Магнитное поле постоянных магнитов. Магнитное поле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Земли. Электромагнит. Магнитное поле катушки с током. Применение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электромагнитов. Действие магнитного поля на проводник с током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движущуюся заряженную частицу. Сила Ампера и сила Лоренца.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Электродвигатель. Явление электромагнитной индукция. Опыты Фарадея.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Электромагнитные колебания. Колебательный контур.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Электрогенератор. Переменный ток. Трансформатор. Передача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электрической энергии на расстояние. Электромагнитные волны и 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свойства. Принципы радиосвязи и телевидения. Влияние электромагнитных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излучений на живые организмы.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Свет –электромагнитные волна. Скорость света</w:t>
      </w:r>
      <w:r w:rsidRPr="007B14FB">
        <w:rPr>
          <w:rFonts w:ascii="Times New Roman" w:eastAsia="Times New Roman,Italic" w:hAnsi="Times New Roman" w:cs="Times New Roman"/>
          <w:bCs/>
          <w:iCs/>
          <w:color w:val="FF0000"/>
          <w:sz w:val="28"/>
          <w:szCs w:val="28"/>
        </w:rPr>
        <w:t xml:space="preserve">. </w:t>
      </w:r>
      <w:r w:rsidRPr="007B14FB">
        <w:rPr>
          <w:rFonts w:ascii="Times New Roman" w:eastAsia="Times New Roman,Italic" w:hAnsi="Times New Roman" w:cs="Times New Roman"/>
          <w:bCs/>
          <w:iCs/>
          <w:color w:val="000000"/>
          <w:sz w:val="28"/>
          <w:szCs w:val="28"/>
        </w:rPr>
        <w:t>Источники света.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Закон прямолинейного распространение света. Закон отражения света.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Плоское зеркало. Закон преломления света. Линзы. Фокусное расстояние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оптическая сила линзы. Изображение предмета в зеркале и линзе.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Оптические приборы. Глаз как оптическая система. Дисперсия света.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Интерференция и дифракция света.</w:t>
      </w:r>
    </w:p>
    <w:p w:rsidR="00F22877"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Квантовые</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явления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Строение атомов. Планетарная модель атома. Квантовый характер</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поглощения и испускания света атомами. Линейчатые спектры.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Опыты Резерфорда.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Состав атомного ядра. Протон, нейтрон и электрон. Закон Эйнштейна 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пропорциональности массы и энергии. Дефект масс и энергия связи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атомных ядер. Радиоактивность. Период полураспада. Альфа-излучение.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Бета-излучение. Гамма-излучение. Ядерные реакции. Источники энергии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Солнца и звезд. Ядерная энергетика. Экологические проблемы работы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атомных электростанций. Дозиметрия. Влияние радиоактивных излучений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 живые организмы.</w:t>
      </w:r>
    </w:p>
    <w:p w:rsidR="00F22877"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Строение</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F22877"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эволюция Вселенной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Геоцентрическая и гелиоцентрическая системы мира. Физическая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природа небесных тел Солнечной системы. Происхождение Солнечной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системы. Физическая природа Солнца и звезд. Строение Вселенной.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Эволюция Вселенной. Гипотеза Большого взрыва.</w:t>
      </w:r>
    </w:p>
    <w:p w:rsidR="007D603C"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lastRenderedPageBreak/>
        <w:t>Примерные</w:t>
      </w:r>
      <w:r w:rsidR="007D603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темы</w:t>
      </w:r>
      <w:r w:rsidR="007D603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лабораторных</w:t>
      </w:r>
      <w:r w:rsidR="007D603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w:t>
      </w:r>
      <w:r w:rsidR="007D603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практических</w:t>
      </w:r>
      <w:r w:rsidR="007D603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работ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Cs/>
          <w:iCs/>
          <w:color w:val="000000"/>
          <w:sz w:val="28"/>
          <w:szCs w:val="28"/>
        </w:rPr>
        <w:t>Лабораторные работы (независимо от тематической принадлежности)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делятся следующие типы: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 Проведение прямых измерений физических величин</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2. Расчет по полученным результатам прямых измерений зависимого 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них параметра (косвенные измерения).</w:t>
      </w:r>
    </w:p>
    <w:p w:rsidR="00252895" w:rsidRPr="00665FE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3. Наблюдение явлений и постановка опытов (на качественном уровне)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 обнаружению факторов, влияющих на протекание данных явлений.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4. Исследование зависимости одной физической величины от другой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представлением результатов в виде графика или таблицы.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5. Проверка заданных предположений (прямые измерения физических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величин и сравнение заданных соотношений между ними).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6. Знакомство с техническими устройствами и их конструирование.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Любая рабочая программа должна предусматривать выполнение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лабораторных работ всех указанных типов. Выбор тематики и числа работ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каждого типа зависит от особенностей рабочей программы и УМК.</w:t>
      </w:r>
    </w:p>
    <w:p w:rsidR="007D603C"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Проведение</w:t>
      </w:r>
      <w:r w:rsidR="007D603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прямых</w:t>
      </w:r>
      <w:r w:rsidR="007D603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измерений</w:t>
      </w:r>
      <w:r w:rsidR="007D603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физических</w:t>
      </w:r>
      <w:r w:rsidR="007D603C"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величин</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
          <w:bCs/>
          <w:iCs/>
          <w:color w:val="000000"/>
          <w:sz w:val="28"/>
          <w:szCs w:val="28"/>
        </w:rPr>
        <w:t xml:space="preserve"> 1. </w:t>
      </w:r>
      <w:r w:rsidRPr="007B14FB">
        <w:rPr>
          <w:rFonts w:ascii="Times New Roman" w:eastAsia="Times New Roman,Italic" w:hAnsi="Times New Roman" w:cs="Times New Roman"/>
          <w:bCs/>
          <w:iCs/>
          <w:color w:val="000000"/>
          <w:sz w:val="28"/>
          <w:szCs w:val="28"/>
        </w:rPr>
        <w:t>Измерение размеров тел.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2. Измерение размеров малых тел.</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3. Измерение массы тела.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4. Измерение объема тела.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5. Измерение силы.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6. Измерение времени процесса, периода колебаний.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7. Измерение температуры.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8. Измерение давления воздуха в баллоне под поршнем.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9. Измерение силы тока и его регулирование.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10. Измерение напряжения.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11. Измерение углов падения и преломления.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12. Измерение фокусного расстояния линзы.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13. Измерение радиоактивного фона.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Расчет</w:t>
      </w:r>
      <w:r w:rsidR="00836525"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по</w:t>
      </w:r>
      <w:r w:rsidR="00836525"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полученным</w:t>
      </w:r>
      <w:r w:rsidR="00836525"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 результатам</w:t>
      </w:r>
      <w:r w:rsidR="00836525"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прямых измерений</w:t>
      </w:r>
      <w:r w:rsidR="00836525"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зависимого</w:t>
      </w:r>
    </w:p>
    <w:p w:rsidR="00252895" w:rsidRPr="007B14FB" w:rsidRDefault="0083652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w:t>
      </w:r>
      <w:r w:rsidR="00252895" w:rsidRPr="007B14FB">
        <w:rPr>
          <w:rFonts w:ascii="Times New Roman" w:eastAsia="Times New Roman,Italic" w:hAnsi="Times New Roman" w:cs="Times New Roman"/>
          <w:b/>
          <w:bCs/>
          <w:iCs/>
          <w:color w:val="000000"/>
          <w:sz w:val="28"/>
          <w:szCs w:val="28"/>
        </w:rPr>
        <w:t>т</w:t>
      </w:r>
      <w:r w:rsidRPr="007B14FB">
        <w:rPr>
          <w:rFonts w:ascii="Times New Roman" w:eastAsia="Times New Roman,Italic" w:hAnsi="Times New Roman" w:cs="Times New Roman"/>
          <w:b/>
          <w:bCs/>
          <w:iCs/>
          <w:color w:val="000000"/>
          <w:sz w:val="28"/>
          <w:szCs w:val="28"/>
        </w:rPr>
        <w:t xml:space="preserve"> </w:t>
      </w:r>
      <w:r w:rsidR="00252895" w:rsidRPr="007B14FB">
        <w:rPr>
          <w:rFonts w:ascii="Times New Roman" w:eastAsia="Times New Roman,Italic" w:hAnsi="Times New Roman" w:cs="Times New Roman"/>
          <w:b/>
          <w:bCs/>
          <w:iCs/>
          <w:color w:val="000000"/>
          <w:sz w:val="28"/>
          <w:szCs w:val="28"/>
        </w:rPr>
        <w:t xml:space="preserve"> них</w:t>
      </w:r>
      <w:r w:rsidRPr="007B14FB">
        <w:rPr>
          <w:rFonts w:ascii="Times New Roman" w:eastAsia="Times New Roman,Italic" w:hAnsi="Times New Roman" w:cs="Times New Roman"/>
          <w:b/>
          <w:bCs/>
          <w:iCs/>
          <w:color w:val="000000"/>
          <w:sz w:val="28"/>
          <w:szCs w:val="28"/>
        </w:rPr>
        <w:t xml:space="preserve"> </w:t>
      </w:r>
      <w:r w:rsidR="00252895" w:rsidRPr="007B14FB">
        <w:rPr>
          <w:rFonts w:ascii="Times New Roman" w:eastAsia="Times New Roman,Italic" w:hAnsi="Times New Roman" w:cs="Times New Roman"/>
          <w:b/>
          <w:bCs/>
          <w:iCs/>
          <w:color w:val="000000"/>
          <w:sz w:val="28"/>
          <w:szCs w:val="28"/>
        </w:rPr>
        <w:t>параметра</w:t>
      </w:r>
      <w:r w:rsidRPr="007B14FB">
        <w:rPr>
          <w:rFonts w:ascii="Times New Roman" w:eastAsia="Times New Roman,Italic" w:hAnsi="Times New Roman" w:cs="Times New Roman"/>
          <w:b/>
          <w:bCs/>
          <w:iCs/>
          <w:color w:val="000000"/>
          <w:sz w:val="28"/>
          <w:szCs w:val="28"/>
        </w:rPr>
        <w:t xml:space="preserve"> </w:t>
      </w:r>
      <w:r w:rsidR="00252895" w:rsidRPr="007B14FB">
        <w:rPr>
          <w:rFonts w:ascii="Times New Roman" w:eastAsia="Times New Roman,Italic" w:hAnsi="Times New Roman" w:cs="Times New Roman"/>
          <w:b/>
          <w:bCs/>
          <w:iCs/>
          <w:color w:val="000000"/>
          <w:sz w:val="28"/>
          <w:szCs w:val="28"/>
        </w:rPr>
        <w:t>(косвенные</w:t>
      </w:r>
      <w:r w:rsidRPr="007B14FB">
        <w:rPr>
          <w:rFonts w:ascii="Times New Roman" w:eastAsia="Times New Roman,Italic" w:hAnsi="Times New Roman" w:cs="Times New Roman"/>
          <w:b/>
          <w:bCs/>
          <w:iCs/>
          <w:color w:val="000000"/>
          <w:sz w:val="28"/>
          <w:szCs w:val="28"/>
        </w:rPr>
        <w:t xml:space="preserve"> </w:t>
      </w:r>
      <w:r w:rsidR="00252895" w:rsidRPr="007B14FB">
        <w:rPr>
          <w:rFonts w:ascii="Times New Roman" w:eastAsia="Times New Roman,Italic" w:hAnsi="Times New Roman" w:cs="Times New Roman"/>
          <w:b/>
          <w:bCs/>
          <w:iCs/>
          <w:color w:val="000000"/>
          <w:sz w:val="28"/>
          <w:szCs w:val="28"/>
        </w:rPr>
        <w:t>измерения</w:t>
      </w:r>
      <w:r w:rsidRPr="007B14FB">
        <w:rPr>
          <w:rFonts w:ascii="Times New Roman" w:eastAsia="Times New Roman,Italic" w:hAnsi="Times New Roman" w:cs="Times New Roman"/>
          <w:b/>
          <w:bCs/>
          <w:iCs/>
          <w:color w:val="000000"/>
          <w:sz w:val="28"/>
          <w:szCs w:val="28"/>
        </w:rPr>
        <w:t>)</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 Измерение плотности вещества твердого тела.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2. Определение коэффициента трения скольжения.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3. Определение жесткости пружины.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4. Определение выталкивающей силы, действующей на погруженное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жидкость тело.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5. Определение момента силы.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6. Измерение скорости равномерного движения.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7. Измерение средней скорости движения.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8. Измерение ускорения равноускоренного движения.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9. Определение работы и мощности.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10. Определение частоты колебаний груза на пружине и нити.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11. Определение относительной влажности.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12. Определение количества теплоты.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13. Определение удельной теплоемкости.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14. Измерение работы и мощности электрического тока.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15. Измерение сопротивления.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16. Определение оптической силы линзы.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17. Исследование зависимости выталкивающей силы от объема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погруженной части от плотности жидкости, ее независимости от плотности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массы тела.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18. Исследование зависимости силы трения от характера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поверхности, ее независимости от площади.</w:t>
      </w:r>
    </w:p>
    <w:p w:rsidR="00836525" w:rsidRPr="007B14FB" w:rsidRDefault="00252895" w:rsidP="00836525">
      <w:pPr>
        <w:pStyle w:val="a3"/>
        <w:rPr>
          <w:rFonts w:ascii="Times New Roman" w:hAnsi="Times New Roman" w:cs="Times New Roman"/>
          <w:b/>
          <w:sz w:val="28"/>
          <w:szCs w:val="28"/>
        </w:rPr>
      </w:pPr>
      <w:r w:rsidRPr="007B14FB">
        <w:rPr>
          <w:rFonts w:ascii="Times New Roman" w:hAnsi="Times New Roman" w:cs="Times New Roman"/>
          <w:b/>
          <w:sz w:val="28"/>
          <w:szCs w:val="28"/>
        </w:rPr>
        <w:t>Наблюдение явлений</w:t>
      </w:r>
      <w:r w:rsidR="00836525"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и</w:t>
      </w:r>
      <w:r w:rsidR="00836525"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постановка опытов (на качественном</w:t>
      </w:r>
      <w:r w:rsidR="00836525"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уровне) по обнаружению</w:t>
      </w:r>
      <w:r w:rsidR="00836525"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факторов, влияющих на протекание данных</w:t>
      </w:r>
      <w:r w:rsidR="00836525"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явлений</w:t>
      </w:r>
    </w:p>
    <w:p w:rsidR="00252895" w:rsidRPr="007B14FB" w:rsidRDefault="00252895" w:rsidP="00836525">
      <w:pPr>
        <w:pStyle w:val="a3"/>
        <w:rPr>
          <w:rFonts w:ascii="Times New Roman" w:hAnsi="Times New Roman" w:cs="Times New Roman"/>
          <w:sz w:val="28"/>
          <w:szCs w:val="28"/>
        </w:rPr>
      </w:pPr>
      <w:r w:rsidRPr="007B14FB">
        <w:rPr>
          <w:rFonts w:ascii="Times New Roman" w:hAnsi="Times New Roman" w:cs="Times New Roman"/>
        </w:rPr>
        <w:t xml:space="preserve"> </w:t>
      </w:r>
      <w:r w:rsidRPr="007B14FB">
        <w:rPr>
          <w:rFonts w:ascii="Times New Roman" w:hAnsi="Times New Roman" w:cs="Times New Roman"/>
          <w:sz w:val="28"/>
          <w:szCs w:val="28"/>
        </w:rPr>
        <w:t>1. Наблюдение зависимости периода колебаний груза на нити от длины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независимости от массы.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2. Наблюдение зависимости периода колебаний груза на пружине 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массы и жесткости.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3. Наблюдение зависимости давления газа от объема и температуры.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4. Наблюдение зависимости температуры остывающей воды 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времени.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5. Исследование явления взаимодействия катушки с током и магнита.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6. Исследование явления электромагнитной индукции.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7. Наблюдение явления отражения и преломления света.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8. Наблюдение явления дисперсии.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9. Обнаружение зависимости сопротивления проводника от его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параметров и вещества.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10. Исследование зависимости веса тела в жидкости от объема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погруженной части.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11. Исследование зависимости одной физической величины 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другой с представлением результатов в виде графика или таблицы.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12. Исследование зависимости массы от объема.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13. Исследование зависимости пути от времени при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равноускоренном движении без начальной скорости.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14. Исследование зависимости скорости от времени и пути при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равноускоренном движении.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15. Исследование зависимости силы трения от силы давления.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16. Исследование зависимости деформации пружины от силы.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17. Исследование зависимости периода колебаний груза на нити 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длины.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18. Исследование зависимости периода колебаний груза на пружине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 жесткости и массы.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19. Исследование зависимости силы тока через проводник 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напряжения.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20. Исследование зависимости силы тока через лампочку от</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напряжения.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21. Исследование зависимости угла преломления от угла падения.</w:t>
      </w:r>
    </w:p>
    <w:p w:rsidR="00252895" w:rsidRPr="007B14FB" w:rsidRDefault="00252895" w:rsidP="00836525">
      <w:pPr>
        <w:pStyle w:val="a3"/>
        <w:rPr>
          <w:rFonts w:ascii="Times New Roman" w:hAnsi="Times New Roman" w:cs="Times New Roman"/>
          <w:b/>
          <w:sz w:val="28"/>
          <w:szCs w:val="28"/>
        </w:rPr>
      </w:pPr>
      <w:r w:rsidRPr="007B14FB">
        <w:rPr>
          <w:rFonts w:ascii="Times New Roman" w:hAnsi="Times New Roman" w:cs="Times New Roman"/>
          <w:b/>
          <w:sz w:val="28"/>
          <w:szCs w:val="28"/>
        </w:rPr>
        <w:t>Проверка заданных предположений</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(прямые измерения физических величин</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и</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сравнение</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заданных соотношений</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 xml:space="preserve">между </w:t>
      </w:r>
      <w:r w:rsidR="00355D70" w:rsidRPr="007B14FB">
        <w:rPr>
          <w:rFonts w:ascii="Times New Roman" w:hAnsi="Times New Roman" w:cs="Times New Roman"/>
          <w:b/>
          <w:sz w:val="28"/>
          <w:szCs w:val="28"/>
        </w:rPr>
        <w:t>н</w:t>
      </w:r>
      <w:r w:rsidRPr="007B14FB">
        <w:rPr>
          <w:rFonts w:ascii="Times New Roman" w:hAnsi="Times New Roman" w:cs="Times New Roman"/>
          <w:b/>
          <w:sz w:val="28"/>
          <w:szCs w:val="28"/>
        </w:rPr>
        <w:t>ими).</w:t>
      </w:r>
    </w:p>
    <w:p w:rsidR="00836525" w:rsidRPr="007B14FB" w:rsidRDefault="00252895" w:rsidP="00836525">
      <w:pPr>
        <w:pStyle w:val="a3"/>
        <w:rPr>
          <w:rFonts w:ascii="Times New Roman" w:hAnsi="Times New Roman" w:cs="Times New Roman"/>
          <w:b/>
          <w:sz w:val="28"/>
          <w:szCs w:val="28"/>
        </w:rPr>
      </w:pPr>
      <w:r w:rsidRPr="007B14FB">
        <w:rPr>
          <w:rFonts w:ascii="Times New Roman" w:hAnsi="Times New Roman" w:cs="Times New Roman"/>
          <w:b/>
          <w:sz w:val="28"/>
          <w:szCs w:val="28"/>
        </w:rPr>
        <w:t>Проверка гипотез</w:t>
      </w:r>
    </w:p>
    <w:p w:rsidR="00252895" w:rsidRPr="007B14FB" w:rsidRDefault="00252895" w:rsidP="00836525">
      <w:pPr>
        <w:pStyle w:val="a3"/>
        <w:rPr>
          <w:rFonts w:ascii="Times New Roman" w:hAnsi="Times New Roman" w:cs="Times New Roman"/>
          <w:sz w:val="28"/>
          <w:szCs w:val="28"/>
        </w:rPr>
      </w:pPr>
      <w:r w:rsidRPr="007B14FB">
        <w:rPr>
          <w:rFonts w:ascii="Times New Roman" w:hAnsi="Times New Roman" w:cs="Times New Roman"/>
          <w:b/>
          <w:sz w:val="28"/>
          <w:szCs w:val="28"/>
        </w:rPr>
        <w:t xml:space="preserve"> </w:t>
      </w:r>
      <w:r w:rsidRPr="007B14FB">
        <w:rPr>
          <w:rFonts w:ascii="Times New Roman" w:hAnsi="Times New Roman" w:cs="Times New Roman"/>
          <w:sz w:val="28"/>
          <w:szCs w:val="28"/>
        </w:rPr>
        <w:t>1. Проверка гипотезы о линейной зависимости длины столбика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жидкости в трубке от температуры.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2. Проверка гипотезы о прямой пропорциональности скорости при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равноускоренном движении пройденному пути.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3. Проверка гипотезы: при последовательно включенных лампочки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проводника или двух проводников напряжения складывать нельзя (можно).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4. Проверка правила сложения токов на двух параллельно включенных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резисторов.</w:t>
      </w:r>
    </w:p>
    <w:p w:rsidR="00355D70" w:rsidRPr="007B14FB" w:rsidRDefault="00252895" w:rsidP="00355D70">
      <w:pPr>
        <w:pStyle w:val="a3"/>
        <w:rPr>
          <w:rFonts w:ascii="Times New Roman" w:hAnsi="Times New Roman" w:cs="Times New Roman"/>
          <w:b/>
          <w:sz w:val="28"/>
          <w:szCs w:val="28"/>
        </w:rPr>
      </w:pPr>
      <w:r w:rsidRPr="007B14FB">
        <w:rPr>
          <w:rFonts w:ascii="Times New Roman" w:hAnsi="Times New Roman" w:cs="Times New Roman"/>
          <w:b/>
          <w:sz w:val="28"/>
          <w:szCs w:val="28"/>
        </w:rPr>
        <w:t>Знакомство с</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техническими</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 xml:space="preserve"> устройствами и</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 xml:space="preserve">их конструирование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5. Конструирование наклонной плоскости с заданным значением КПД.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6. Конструирование ареометра и испытание его работы.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7. Сборка электрической цепи и измерение силы тока в ее различных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участках.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8. Сборка электромагнита и испытание его действия.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9. Изучение электрического двигателя постоянного тока (на модели).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10. Конструирование электродвигателя.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11. Конструирование модели телескопа.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12. Конструирование модели лодки с заданной грузоподъемностью.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13. Оценка своего зрения и подбор очков.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14. Конструирование простейшего генератора.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15. Изучение свойств изображения в линзах.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2.2.2.11. Биология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Биологическое образование в основной школе должно обеспечить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формирование биологической и экологической грамотности, расширение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представлений об уникальных особенностях живой природы, ее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многообразии и эволюции, человеке как биосоциальном существе, развитие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компетенций в решении практических задач, связанных с живой природой.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Освоение учебного предмета «Биология» направлено на развитие 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обучающихся ценностного отношения к объектам живой природы, создание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условий для формирования интеллектуальных, гражданских,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коммуникационных, информационных компетенций. Обучающиеся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овладеют научными методами решения различных теоретических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практических задач, умениями формулировать гипотезы, конструировать,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проводить эксперименты, оценивать и анализировать полученные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результаты, сопоставлять их с объективными реалиями жизни.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Учебный предмет «Биология» способствует формированию 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обучающихся умения безопасно использовать лабораторное оборудование,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проводить исследования, анализировать полученные результаты,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представлять и научно аргументировать полученные выводы.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Изучение предмета «Биология» в части формирования у обучающихся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научного мировоззрения, освоения общенаучных методов (наблюдение,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измерение, эксперимент, моделирование), освоения практического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применения научных знаний основано на межпредметных связях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предметами: «Физика», «Химия», «География», «Математика», «Экология»,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«Основы безопасности жизнедеятельности», «История», «Русский язык»,</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«Литература» и др.</w:t>
      </w:r>
    </w:p>
    <w:p w:rsidR="00252895" w:rsidRPr="007B14FB" w:rsidRDefault="00252895" w:rsidP="00355D70">
      <w:pPr>
        <w:pStyle w:val="a3"/>
        <w:rPr>
          <w:rFonts w:ascii="Times New Roman" w:hAnsi="Times New Roman" w:cs="Times New Roman"/>
          <w:b/>
          <w:sz w:val="28"/>
          <w:szCs w:val="28"/>
        </w:rPr>
      </w:pPr>
      <w:r w:rsidRPr="007B14FB">
        <w:rPr>
          <w:rFonts w:ascii="Times New Roman" w:hAnsi="Times New Roman" w:cs="Times New Roman"/>
          <w:b/>
          <w:sz w:val="28"/>
          <w:szCs w:val="28"/>
        </w:rPr>
        <w:t>Живые</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организмы Биология –наука</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о</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живых</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организмах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Биология как наука. Методы изучения живых организмов. Роль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биологии в познании окружающего мира и практической деятельности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людей. Соблюдение правил поведения в окружающей среде. Бережное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отношение к природе. Охрана биологических объектов. Правила работы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кабинете биологии, с биологическими приборами и инструментами.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Свойства живых организмов (структурированность, целостность,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питание, дыхание, движение, размножение, развитие, раздражимость,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наследственность и изменчивость) их проявление у растений, животных,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грибов и бактерий.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Клеточное</w:t>
      </w:r>
      <w:r w:rsidR="00355D7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строение организмов</w:t>
      </w:r>
    </w:p>
    <w:p w:rsidR="00252895" w:rsidRPr="007B14FB" w:rsidRDefault="00252895" w:rsidP="00355D70">
      <w:pPr>
        <w:pStyle w:val="a3"/>
        <w:rPr>
          <w:rFonts w:ascii="Times New Roman" w:hAnsi="Times New Roman" w:cs="Times New Roman"/>
          <w:sz w:val="28"/>
          <w:szCs w:val="28"/>
        </w:rPr>
      </w:pPr>
      <w:r w:rsidRPr="007B14FB">
        <w:rPr>
          <w:rFonts w:ascii="Times New Roman" w:hAnsi="Times New Roman" w:cs="Times New Roman"/>
          <w:sz w:val="28"/>
          <w:szCs w:val="28"/>
        </w:rPr>
        <w:t>Клетка –основа строения и жизнедеятельности организмов. История</w:t>
      </w:r>
    </w:p>
    <w:p w:rsidR="00252895" w:rsidRPr="007B14FB" w:rsidRDefault="00252895" w:rsidP="00355D70">
      <w:pPr>
        <w:pStyle w:val="a3"/>
        <w:rPr>
          <w:rFonts w:ascii="Times New Roman" w:hAnsi="Times New Roman" w:cs="Times New Roman"/>
          <w:sz w:val="28"/>
          <w:szCs w:val="28"/>
        </w:rPr>
      </w:pPr>
      <w:r w:rsidRPr="007B14FB">
        <w:rPr>
          <w:rFonts w:ascii="Times New Roman" w:hAnsi="Times New Roman" w:cs="Times New Roman"/>
          <w:sz w:val="28"/>
          <w:szCs w:val="28"/>
        </w:rPr>
        <w:t>изучения клетки. Методы изучения клетки. Строение и жизнедеятельность</w:t>
      </w:r>
    </w:p>
    <w:p w:rsidR="00252895" w:rsidRPr="007B14FB" w:rsidRDefault="00252895" w:rsidP="00355D70">
      <w:pPr>
        <w:pStyle w:val="a3"/>
        <w:rPr>
          <w:rFonts w:ascii="Times New Roman" w:hAnsi="Times New Roman" w:cs="Times New Roman"/>
          <w:sz w:val="28"/>
          <w:szCs w:val="28"/>
        </w:rPr>
      </w:pPr>
      <w:r w:rsidRPr="007B14FB">
        <w:rPr>
          <w:rFonts w:ascii="Times New Roman" w:hAnsi="Times New Roman" w:cs="Times New Roman"/>
          <w:sz w:val="28"/>
          <w:szCs w:val="28"/>
        </w:rPr>
        <w:t>клетки. Бактериальная клетка. Животная клетка. Растительная клетка. Ткани</w:t>
      </w:r>
    </w:p>
    <w:p w:rsidR="00252895" w:rsidRPr="007B14FB" w:rsidRDefault="00252895" w:rsidP="00355D70">
      <w:pPr>
        <w:pStyle w:val="a3"/>
        <w:rPr>
          <w:rFonts w:ascii="Times New Roman" w:hAnsi="Times New Roman" w:cs="Times New Roman"/>
          <w:sz w:val="28"/>
          <w:szCs w:val="28"/>
        </w:rPr>
      </w:pPr>
      <w:r w:rsidRPr="007B14FB">
        <w:rPr>
          <w:rFonts w:ascii="Times New Roman" w:hAnsi="Times New Roman" w:cs="Times New Roman"/>
          <w:sz w:val="28"/>
          <w:szCs w:val="28"/>
        </w:rPr>
        <w:t>организмов.</w:t>
      </w:r>
    </w:p>
    <w:p w:rsidR="00252895" w:rsidRPr="007B14FB" w:rsidRDefault="00252895" w:rsidP="00355D70">
      <w:pPr>
        <w:pStyle w:val="a3"/>
        <w:rPr>
          <w:rFonts w:ascii="Times New Roman" w:hAnsi="Times New Roman" w:cs="Times New Roman"/>
          <w:b/>
          <w:sz w:val="28"/>
          <w:szCs w:val="28"/>
        </w:rPr>
      </w:pPr>
      <w:r w:rsidRPr="007B14FB">
        <w:rPr>
          <w:rFonts w:ascii="Times New Roman" w:hAnsi="Times New Roman" w:cs="Times New Roman"/>
          <w:b/>
          <w:sz w:val="28"/>
          <w:szCs w:val="28"/>
        </w:rPr>
        <w:t>Многообразие организмов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Клеточные и неклеточные формы жизни. Организм. Классификация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организмов. Одноклеточные и многоклеточные организмы. Царства живой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природы.</w:t>
      </w:r>
    </w:p>
    <w:p w:rsidR="00355D70" w:rsidRPr="007B14FB" w:rsidRDefault="00252895" w:rsidP="00355D70">
      <w:pPr>
        <w:pStyle w:val="a3"/>
      </w:pPr>
      <w:r w:rsidRPr="007B14FB">
        <w:rPr>
          <w:rFonts w:ascii="Times New Roman" w:hAnsi="Times New Roman" w:cs="Times New Roman"/>
          <w:b/>
          <w:sz w:val="28"/>
          <w:szCs w:val="28"/>
        </w:rPr>
        <w:t>Среды</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жизни</w:t>
      </w:r>
      <w:r w:rsidRPr="007B14FB">
        <w:t xml:space="preserve"> </w:t>
      </w:r>
    </w:p>
    <w:p w:rsidR="00252895" w:rsidRPr="007B14FB" w:rsidRDefault="00252895" w:rsidP="00355D70">
      <w:pPr>
        <w:pStyle w:val="a3"/>
        <w:rPr>
          <w:rFonts w:ascii="Times New Roman" w:hAnsi="Times New Roman" w:cs="Times New Roman"/>
          <w:sz w:val="28"/>
          <w:szCs w:val="28"/>
        </w:rPr>
      </w:pPr>
      <w:r w:rsidRPr="007B14FB">
        <w:rPr>
          <w:rFonts w:ascii="Times New Roman" w:hAnsi="Times New Roman" w:cs="Times New Roman"/>
          <w:sz w:val="28"/>
          <w:szCs w:val="28"/>
        </w:rPr>
        <w:t>Среда обитания. Факторы среды обитания. Места обитания.</w:t>
      </w:r>
    </w:p>
    <w:p w:rsidR="00252895" w:rsidRPr="007B14FB" w:rsidRDefault="00252895" w:rsidP="00355D70">
      <w:pPr>
        <w:pStyle w:val="a3"/>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Приспособления организмов к жизни в наземно-воздушной среде.</w:t>
      </w:r>
    </w:p>
    <w:p w:rsidR="00252895" w:rsidRPr="007B14FB" w:rsidRDefault="00252895" w:rsidP="00355D70">
      <w:pPr>
        <w:pStyle w:val="a3"/>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Приспособления организмов к жизни в водной среде. Приспособления</w:t>
      </w:r>
    </w:p>
    <w:p w:rsidR="00252895" w:rsidRPr="007B14FB" w:rsidRDefault="00252895" w:rsidP="00355D70">
      <w:pPr>
        <w:pStyle w:val="a3"/>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организмов к жизни в почвенной среде. Приспособления организмов к жизни</w:t>
      </w:r>
    </w:p>
    <w:p w:rsidR="00252895" w:rsidRPr="007B14FB" w:rsidRDefault="00252895" w:rsidP="00355D70">
      <w:pPr>
        <w:pStyle w:val="a3"/>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 организменной среде. Растительный и животный мир родного края.</w:t>
      </w:r>
    </w:p>
    <w:p w:rsidR="00252895" w:rsidRPr="007B14FB" w:rsidRDefault="00252895" w:rsidP="00355D70">
      <w:pPr>
        <w:pStyle w:val="a3"/>
        <w:rPr>
          <w:rFonts w:ascii="Times New Roman" w:hAnsi="Times New Roman" w:cs="Times New Roman"/>
          <w:b/>
          <w:sz w:val="28"/>
          <w:szCs w:val="28"/>
        </w:rPr>
      </w:pPr>
      <w:r w:rsidRPr="007B14FB">
        <w:rPr>
          <w:rFonts w:ascii="Times New Roman" w:hAnsi="Times New Roman" w:cs="Times New Roman"/>
          <w:b/>
          <w:sz w:val="28"/>
          <w:szCs w:val="28"/>
        </w:rPr>
        <w:t>Царство</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Растения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Ботаника –наука о растениях. Многообразие и значение растений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природе и жизни человека. Общее знакомство с цветковыми растениями.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Растительные ткани и органы растений. Вегетативные и генеративные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органы. Жизненные формы растений. Растение –целостный организм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(биосистема). Условия обитания растений. Среды обитания растений.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Cs/>
          <w:iCs/>
          <w:color w:val="000000"/>
          <w:sz w:val="28"/>
          <w:szCs w:val="28"/>
        </w:rPr>
        <w:t>Сезонные явления в жизни растений.</w:t>
      </w:r>
    </w:p>
    <w:p w:rsidR="00252895" w:rsidRPr="007B14FB" w:rsidRDefault="00252895" w:rsidP="00355D70">
      <w:pPr>
        <w:pStyle w:val="a3"/>
        <w:rPr>
          <w:rFonts w:ascii="Times New Roman" w:hAnsi="Times New Roman" w:cs="Times New Roman"/>
          <w:b/>
          <w:sz w:val="28"/>
          <w:szCs w:val="28"/>
        </w:rPr>
      </w:pPr>
      <w:r w:rsidRPr="007B14FB">
        <w:rPr>
          <w:rFonts w:ascii="Times New Roman" w:hAnsi="Times New Roman" w:cs="Times New Roman"/>
          <w:b/>
          <w:sz w:val="28"/>
          <w:szCs w:val="28"/>
        </w:rPr>
        <w:t>Органы</w:t>
      </w:r>
      <w:r w:rsidR="00355D70" w:rsidRPr="007B14FB">
        <w:rPr>
          <w:rFonts w:ascii="Times New Roman" w:hAnsi="Times New Roman" w:cs="Times New Roman"/>
          <w:b/>
          <w:sz w:val="28"/>
          <w:szCs w:val="28"/>
        </w:rPr>
        <w:t xml:space="preserve"> </w:t>
      </w:r>
      <w:r w:rsidRPr="007B14FB">
        <w:rPr>
          <w:rFonts w:ascii="Times New Roman" w:hAnsi="Times New Roman" w:cs="Times New Roman"/>
          <w:b/>
          <w:sz w:val="28"/>
          <w:szCs w:val="28"/>
        </w:rPr>
        <w:t xml:space="preserve"> цветкового растения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Семя. Строение семени. Корень. Зоны корня. Виды корней. Корневые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системы. Значение корня. Видоизменения корней. Побег. Генеративные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вегетативные побеги. Строение побега. Разнообразие и значение побегов.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Видоизмененные побеги. Почки. Вегетативные и генеративные почки.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Строение листа. Листорасположение. Жилкование листа. Стебель. Строение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значение стебля. Строение и значение цветка. Соцветия. Опыление. Виды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опыления. Строение и значение плода. Многообразие плодов.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Распространение плодов.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Микроскопическое строение растений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Разнообразие растительных клеток. Ткани растений.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Микроскопическое строение корня. Корневой волосок. Микроскопическое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строение стебля. Микроскопическое строение листа.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Жизнедеятельность</w:t>
      </w:r>
      <w:r w:rsidR="00355D7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цветковых</w:t>
      </w:r>
      <w:r w:rsidR="00355D7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растений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Процессы жизнедеятельности растений: обмен веществ и превращение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энергии, почвенное питание и воздушное питание (фотосинтез), дыхание,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удаление конечных продуктов обмена веществ, транспорт веществ.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Регуляция процессов жизнедеятельности. Движения. Рост, развитие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размножение растений. Половое размножение растений. Оплодотворение у</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цветковых растений. Вегетативное размножение растений. Приемы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выращивания и размножения растений и ухода за ними. Космическая роль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зеленых растений.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Многообразие растений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Принципы классификации. Классификация растений. Водоросли – низшие растения. Многообразие водорослей. Отдел Моховидные,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отличительные особенности и многообразие. Папоротникообразные,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отличительные особенности и многообразие. Отдел Голосеменные,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отличительные особенности и многообразие. Отдел Покрытосеменные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(Цветковые), отличительные особенности. Классы Однодольные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Двудольные. Многообразие цветковых растений. Меры профилактики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заболеваний, вызываемых растениями.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Царство</w:t>
      </w:r>
      <w:r w:rsidR="00355D7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Бактерии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Бактерии, их строение и жизнедеятельность. Роль бактерий в природе,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жизни человека. Меры профилактики заболеваний, вызываемых бактериями.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Значение работ Р. Коха и Л. Пастера.</w:t>
      </w:r>
    </w:p>
    <w:p w:rsidR="00355D70"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Царство</w:t>
      </w:r>
      <w:r w:rsidR="00355D7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Грибы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Отличительные особенности грибов. Многообразие грибов. Роль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грибов в природе, жизни человека. Грибы-паразиты. Съедобные и ядовитые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грибы. Первая помощь при отравлении грибами. Меры профилактики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заболеваний, вызываемых грибами. Лишайники, их роль в природе и жизни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человека.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Царство</w:t>
      </w:r>
      <w:r w:rsidR="00355D7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Животные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Многообразие и значение животных в природе и жизни человека.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Зоология –наука о животных. Общее знакомство с животными. Животные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ткани, органы и системы органов животных. Организм животного как</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биосистема. Среды обитания животных. Сезонные явления в жизни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животных. Поведение животных (раздражимость, рефлексы и инстинкты).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Разнообразие отношений животных в природе.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Одноклеточные</w:t>
      </w:r>
      <w:r w:rsidR="00355D7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животные или</w:t>
      </w:r>
      <w:r w:rsidR="00355D7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Простейшие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Общая характеристика простейших. Происхождение простейших.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Значение простейших в природе и жизни человека. Пути заражения человека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животных паразитическими простейшими. Меры профилактики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заболеваний, вызываемых одноклеточными животными.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Тип</w:t>
      </w:r>
      <w:r w:rsidR="00355D70"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Кишечнополостные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Многоклеточные животные. Общая характеристика типа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Кишечнополостные. Регенерация. Происхождение и значение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Кишечнополостных в природе и жизни человека.</w:t>
      </w:r>
    </w:p>
    <w:p w:rsidR="00C564DF"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 xml:space="preserve">Черви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Общая характеристика червей. Типы червей: плоские, круглые,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кольчатые. Свободноживущие и паразитические плоские и круглые черви.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Пути заражения человека и животных паразитическими червями. Меры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профилактики заражения. Борьба с червями-паразитами. Значение дождевых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червей в почвообразовании. Происхождение червей.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Тип</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Моллюски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Общая характеристика типа Моллюски. Многообразие Моллюсков.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Происхождение моллюсков и их значение в природе и жизни человека.</w:t>
      </w:r>
    </w:p>
    <w:p w:rsidR="00C564DF"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Тип</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 xml:space="preserve">Членистоногие </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Общая характеристика типа Членистоногих. Среды жизни. Инстинкты.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Происхождение членистоногих.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Класс Ракообразные. Особенности строения и жизнедеятельности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ракообразных, их значение в природе и жизни человека. Охрана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Ракообразных.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Класс Паукообразные. Особенности строения и жизнедеятельности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паукообразных, их значение в природе и жизни человека. Клещи – переносчики возбудителей заболеваний животных и человека. Меры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профилактики.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Класс Насекомые. Особенности строения и жизнедеятельности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насекомых. Значение насекомых в природе и сельскохозяйственной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деятельности человека. Насекомые –вредители. Меры по сокращению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численности насекомых-вредителей. Насекомые, снижающие численность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вредителей растений. Насекомые –переносчики возбудителей и паразиты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человека и домашних животных. Одомашненные насекомые: медоносная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пчела и тутовый шелкопряд.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Тип</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Хордовые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Общая характеристика типа Хордовых. Подтип Бесчерепные.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Ланцетник. Подтип Черепные или Позвоночные. Общая характеристика рыб.</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Места обитания и внешнее строение рыб. Особенности внутреннего строения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процессов жизнедеятельности у рыб в связи с водным образом жизни.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Размножение и развитие и миграция рыб в природе. Основные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систематические группы рыб. Значение рыб в природе и жизни человека.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Хозяйственное значение рыб, рыбоводство и охрана рыбных запасов.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Класс Земноводные. Общая характеристика класса Земноводные.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Места обитания и распространение земноводных. Особенности внешнего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строения в связи с образом жизни. Внутреннее строение земноводных.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Размножение и развитие земноводных. Происхождение земноводных.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Многообразие современных земноводных и их охрана. Значение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земноводных в природе и жизни человека.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Класс Пресмыкающиеся. Общая характеристика класса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Пресмыкающиеся. Места обитания, особенности внешнего и внутреннего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строения Пресмыкающихся. Размножение пресмыкающихся. Происхождение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многообразие древних пресмыкающихся. Значение пресмыкающихся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природе и жизни человека.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Класс Птицы. Общая характеристика класса Птицы. Места обитания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особенности внешнего строения птиц. Особенности внутреннего строения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жизнедеятельности птиц. Размножение и развитие птиц. Сальмонеллез – опасное заболевание, передающееся через яйца птиц. Сезонные явления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жизни птиц. Экологические группы птиц. Происхождение птиц. Значение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птиц в природе и жизни человека. Охрана птиц. Птицеводство. Домашние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птицы, приемы выращивания и ухода за птицами.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Класс Млекопитающие. Общая характеристика класса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Млекопитающие. Среды жизни млекопитающих. Особенности внешнего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строения, скелета и мускулатуры млекопитающих. Органы полости тела.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Нервная система и поведение млекопитающих, рассудочное поведение.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Размножение и развитие млекопитающих. Происхождение млекопитающих.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Многообразие млекопитающих. Млекопитающие –переносчики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возбудителей опасных заболеваний. Меры борьбы с грызунами. Меры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предосторожности и первая помощь при укусах животных. Профилактика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бешенства. Экологические группы млекопитающих. Сезонные явления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жизни млекопитающих. Происхождение и значение млекопитающих. 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охрана. Виды и важнейшие породы домашних млекопитающих. Приемы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выращивания и ухода за домашними млекопитающими. Многообразие птиц</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млекопитающих родного края.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Человек</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его</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здоровье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Введение в</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науки</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о</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человеке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Значение знаний об особенностях строения и жизнедеятельности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организма человека для самопознания и сохранения здоровья. Комплекс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наук, изучающих организм человека. Научные методы изучения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человеческого организма (наблюдение, измерение, эксперимент). Место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человека в системе животного мира. Сходства и отличия человека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животных. Особенности человека как социального существа. Происхождение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современного человека. Расы.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Общие</w:t>
      </w:r>
      <w:r w:rsidR="00C564DF"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свойства организма</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человека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Клетка –основа строения, жизнедеятельности и развития организмов.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Строение, химический состав, жизненные свойства. Ткани, органы и системы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органов организма человека, их строение и функции. Организм человека как</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биосистема. Внутренняя среда организма (кровь, лимфа, тканевая жидкость).</w:t>
      </w:r>
    </w:p>
    <w:p w:rsidR="00F26D26"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Нейрогуморальная регуляция</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функций</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организма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Bold" w:eastAsia="Times New Roman,Italic" w:hAnsi="Times New Roman,Bold" w:cs="Times New Roman,Bold"/>
          <w:b/>
          <w:bCs/>
          <w:iCs/>
          <w:color w:val="000000"/>
          <w:sz w:val="28"/>
          <w:szCs w:val="28"/>
        </w:rPr>
        <w:t xml:space="preserve"> </w:t>
      </w:r>
      <w:r w:rsidRPr="007B14FB">
        <w:rPr>
          <w:rFonts w:ascii="Times New Roman" w:eastAsia="Times New Roman,Italic" w:hAnsi="Times New Roman" w:cs="Times New Roman"/>
          <w:bCs/>
          <w:iCs/>
          <w:color w:val="000000"/>
          <w:sz w:val="28"/>
          <w:szCs w:val="28"/>
        </w:rPr>
        <w:t>Регуляция функций организма, способы регуляции. Механизмы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регуляции функций. Нервная система. Характеристика нервной системы: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центральная и периферическая, соматическая и вегетативная. Нервы,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нервные волокна и нервные узлы. Рефлекторный принцип работы нервной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системы. Рефлекторная дуга. Спинной мозг. Головной мозг. Большие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полушария головного мозга. Особенности развития головного мозга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человека и его функциональная асимметрия. Нарушения деятельности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нервной системы и их предупреждение.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Железы и их классификация. Эндокринная система. Гормоны, их роль 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регуляции физиологических функций организма. Железы внутренней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секреции: гипофиз, эпифиз, щитовидная железа, надпочечники. Железы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смешанной секреции: поджелудочная и половые железы. Регуляция функций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эндокринных желез.</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Опора</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движение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Опорно-двигательная система: состав, строение, функции. Кость:</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состав, строение, рост. Соединение костей. Скелет человека. Особенности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скелета человека, связанные с прямохождением и трудовой деятельностью.</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Влияние факторов окружающей среды и образа жизни на развитие скелета.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Мышцы и их функции. Значение физических упражнений для правильного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формирования скелета и мышц. Гиподинамия. Профилактика травматизма.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Первая помощь при травмах опорно-двигательного аппарата.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Кровь</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кровообращение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Функции крови и лимфы. Поддержание постоянства внутренней среды.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Гомеостаз. Состав крови. Форменные элементы крови: эритроциты,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лейкоциты, тромбоциты. Группы крови. Резус-фактор. Переливание крови.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Группы крови. Свертывание крови. Лейкоциты, их роль в защите организма.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Иммунитет, факторы, влияющие на иммунитет. Значение работ Л. Пастера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 И.И. Мечникова в области иммунитета. Роль прививок в борьбе 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инфекционными заболеваниями. Кровеносная и лимфатическая системы: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состав, строение, функции. Строение сосудов. Движение крови по сосудам.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Строение и работа сердца. Сердечный цикл. Пульс. Давление крови.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Движение лимфы по сосудам. Гигиена сердечно-сосудистой системы.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Профилактика сердечно-сосудистых заболеваний. Кровотечение. Виды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кровотечений, приемы оказания первой помощи при кровотечениях.</w:t>
      </w:r>
    </w:p>
    <w:p w:rsidR="00F26D26"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Дыхание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Bold" w:eastAsia="Times New Roman,Italic" w:hAnsi="Times New Roman,Bold" w:cs="Times New Roman,Bold"/>
          <w:bCs/>
          <w:iCs/>
          <w:color w:val="000000"/>
          <w:sz w:val="28"/>
          <w:szCs w:val="28"/>
        </w:rPr>
        <w:t xml:space="preserve"> </w:t>
      </w:r>
      <w:r w:rsidRPr="007B14FB">
        <w:rPr>
          <w:rFonts w:ascii="Times New Roman" w:eastAsia="Times New Roman,Italic" w:hAnsi="Times New Roman" w:cs="Times New Roman"/>
          <w:bCs/>
          <w:iCs/>
          <w:color w:val="000000"/>
          <w:sz w:val="28"/>
          <w:szCs w:val="28"/>
        </w:rPr>
        <w:t>Дыхательная система: состав, строение, функции. Этапы дыхания.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Легочные объемы. Газообмен в легких и тканях. Регуляция дыхания. Гигиена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дыхания. Чистота атмосферного воздуха как фактор здоровья. Вред</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табакокурения. Предупреждение распространения инфекционных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заболеваний и соблюдение мер профилактики для защиты собственного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организма. Первая помощь при остановке дыхания, спасении утопающего,</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отравлении угарным газом.</w:t>
      </w:r>
    </w:p>
    <w:p w:rsidR="00F26D26"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Пищеварение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Bold" w:eastAsia="Times New Roman,Italic" w:hAnsi="Times New Roman,Bold" w:cs="Times New Roman,Bold"/>
          <w:bCs/>
          <w:iCs/>
          <w:color w:val="000000"/>
          <w:sz w:val="28"/>
          <w:szCs w:val="28"/>
        </w:rPr>
        <w:t xml:space="preserve"> </w:t>
      </w:r>
      <w:r w:rsidRPr="007B14FB">
        <w:rPr>
          <w:rFonts w:ascii="Times New Roman" w:eastAsia="Times New Roman,Italic" w:hAnsi="Times New Roman" w:cs="Times New Roman"/>
          <w:bCs/>
          <w:iCs/>
          <w:color w:val="000000"/>
          <w:sz w:val="28"/>
          <w:szCs w:val="28"/>
        </w:rPr>
        <w:t>Питание. Пищеварение. Пищеварительная система: состав, строение,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функции. Ферменты. Обработка пищи в ротовой полости. Зубы и уход за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ними. Слюна и слюнные железы. Глотание. Роль ферментов в пищеварении.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Пищеварение в желудке. Желудочный сок. Аппетит. Пищеварение в тонком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кишечнике. Роль печени и поджелудочной железы в пищеварении.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Всасывание питательных веществ. Особенности пищеварения в толстом</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кишечнике. Вклад Павлова И. П. в изучение пищеварения. Гигиена питания,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предотвращение желудочно-кишечных заболеваний. Профилактика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отравлений и гепатита.</w:t>
      </w:r>
    </w:p>
    <w:p w:rsidR="00F26D26"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Обмен</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веществ</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энергии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Bold" w:eastAsia="Times New Roman,Italic" w:hAnsi="Times New Roman,Bold" w:cs="Times New Roman,Bold"/>
          <w:b/>
          <w:bCs/>
          <w:iCs/>
          <w:color w:val="000000"/>
          <w:sz w:val="28"/>
          <w:szCs w:val="28"/>
        </w:rPr>
        <w:t xml:space="preserve"> </w:t>
      </w:r>
      <w:r w:rsidRPr="007B14FB">
        <w:rPr>
          <w:rFonts w:ascii="Times New Roman" w:eastAsia="Times New Roman,Italic" w:hAnsi="Times New Roman" w:cs="Times New Roman"/>
          <w:bCs/>
          <w:iCs/>
          <w:color w:val="000000"/>
          <w:sz w:val="28"/>
          <w:szCs w:val="28"/>
        </w:rPr>
        <w:t>Обмен веществ и превращение энергии. Две стороны обмена веществ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энергии. Обмен органических и неорганических веществ. Витамины.</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Проявление гиповитаминозов и авитаминозов, и меры их предупреждения.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Энергетический обмен и питание. Пищевые рационы. Нормы питания.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Регуляция обмена веществ. Поддержание температуры тела. Терморегуляция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 разных условиях среды. Покровы тела. Уход за кожей, волосами,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ногтями. Роль кожи в процессах терморегуляции. Приемы оказания первой</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помощи при травмах, ожогах, обморожениях и их профилактика.</w:t>
      </w:r>
    </w:p>
    <w:p w:rsidR="00F26D26"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Выделение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Bold" w:eastAsia="Times New Roman,Italic" w:hAnsi="Times New Roman,Bold" w:cs="Times New Roman,Bold"/>
          <w:b/>
          <w:bCs/>
          <w:iCs/>
          <w:color w:val="000000"/>
          <w:sz w:val="28"/>
          <w:szCs w:val="28"/>
        </w:rPr>
        <w:t xml:space="preserve"> </w:t>
      </w:r>
      <w:r w:rsidRPr="007B14FB">
        <w:rPr>
          <w:rFonts w:ascii="Times New Roman" w:eastAsia="Times New Roman,Italic" w:hAnsi="Times New Roman" w:cs="Times New Roman"/>
          <w:bCs/>
          <w:iCs/>
          <w:color w:val="000000"/>
          <w:sz w:val="28"/>
          <w:szCs w:val="28"/>
        </w:rPr>
        <w:t>Мочевыделительная система: состав, строение, функции. Процесс</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образования и выделения мочи, его регуляция. Заболевания органов</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мочевыделительной системы и их предупреждение. Мочеполовые инфекции,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меры их предупреждения для сохранения здоровья.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Размножение</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и</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развитие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Половая система: состав, строение, функции. Оплодотворение 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 xml:space="preserve">внутриутробное развитие. </w:t>
      </w:r>
      <w:r w:rsidRPr="00665FE9">
        <w:rPr>
          <w:rFonts w:ascii="Times New Roman" w:eastAsia="Times New Roman,Italic" w:hAnsi="Times New Roman" w:cs="Times New Roman"/>
          <w:bCs/>
          <w:iCs/>
          <w:color w:val="000000"/>
          <w:sz w:val="28"/>
          <w:szCs w:val="28"/>
        </w:rPr>
        <w:t>Роды.</w:t>
      </w:r>
      <w:r w:rsidRPr="007B14FB">
        <w:rPr>
          <w:rFonts w:ascii="Times New Roman,Italic" w:eastAsia="Times New Roman,Italic" w:hAnsi="Times New Roman" w:cs="Times New Roman,Italic"/>
          <w:bCs/>
          <w:iCs/>
          <w:color w:val="000000"/>
          <w:sz w:val="28"/>
          <w:szCs w:val="28"/>
        </w:rPr>
        <w:t xml:space="preserve"> </w:t>
      </w:r>
      <w:r w:rsidRPr="007B14FB">
        <w:rPr>
          <w:rFonts w:ascii="Times New Roman" w:eastAsia="Times New Roman,Italic" w:hAnsi="Times New Roman" w:cs="Times New Roman"/>
          <w:bCs/>
          <w:iCs/>
          <w:color w:val="000000"/>
          <w:sz w:val="28"/>
          <w:szCs w:val="28"/>
        </w:rPr>
        <w:t>Рост и развитие ребенка. Половое</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lastRenderedPageBreak/>
        <w:t>созревание. Наследование признаков у человека. Наследственные болезни, 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причины и предупреждение. Роль генетических знаний в планировании</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семьи. Забота о репродуктивном здоровье. Инфекции, передающиеся</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половым путем и их профилактика. ВИЧ, профилактика СПИДа.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B14FB">
        <w:rPr>
          <w:rFonts w:ascii="Times New Roman" w:eastAsia="Times New Roman,Italic" w:hAnsi="Times New Roman" w:cs="Times New Roman"/>
          <w:b/>
          <w:bCs/>
          <w:iCs/>
          <w:color w:val="000000"/>
          <w:sz w:val="28"/>
          <w:szCs w:val="28"/>
        </w:rPr>
        <w:t>Сенсорные</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системы</w:t>
      </w:r>
      <w:r w:rsidR="00F26D26" w:rsidRPr="007B14FB">
        <w:rPr>
          <w:rFonts w:ascii="Times New Roman" w:eastAsia="Times New Roman,Italic" w:hAnsi="Times New Roman" w:cs="Times New Roman"/>
          <w:b/>
          <w:bCs/>
          <w:iCs/>
          <w:color w:val="000000"/>
          <w:sz w:val="28"/>
          <w:szCs w:val="28"/>
        </w:rPr>
        <w:t xml:space="preserve"> </w:t>
      </w:r>
      <w:r w:rsidRPr="007B14FB">
        <w:rPr>
          <w:rFonts w:ascii="Times New Roman" w:eastAsia="Times New Roman,Italic" w:hAnsi="Times New Roman" w:cs="Times New Roman"/>
          <w:b/>
          <w:bCs/>
          <w:iCs/>
          <w:color w:val="000000"/>
          <w:sz w:val="28"/>
          <w:szCs w:val="28"/>
        </w:rPr>
        <w:t>(анализаторы</w:t>
      </w:r>
      <w:r w:rsidR="00F26D26" w:rsidRPr="007B14FB">
        <w:rPr>
          <w:rFonts w:ascii="Times New Roman" w:eastAsia="Times New Roman,Italic" w:hAnsi="Times New Roman" w:cs="Times New Roman"/>
          <w:b/>
          <w:bCs/>
          <w:iCs/>
          <w:color w:val="000000"/>
          <w:sz w:val="28"/>
          <w:szCs w:val="28"/>
        </w:rPr>
        <w:t>)</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Органы чувств и их значение в жизни человека. Сенсорные системы, 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строение и функции. Глаз и зрение. Оптическая система глаза. Сетчатка.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Зрительные рецепторы: палочки и колбочки. Нарушения зрения и их</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предупреждение. Ухо и слух. Строение и функции органа слуха. Гигиена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слуха. Органы равновесия, мышечного чувства, осязания, обоняния и вкуса.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Взаимодействие сенсорных систем. Влияние экологических факторов на</w:t>
      </w:r>
    </w:p>
    <w:p w:rsidR="00252895" w:rsidRPr="007B14F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B14FB">
        <w:rPr>
          <w:rFonts w:ascii="Times New Roman" w:eastAsia="Times New Roman,Italic" w:hAnsi="Times New Roman" w:cs="Times New Roman"/>
          <w:bCs/>
          <w:iCs/>
          <w:color w:val="000000"/>
          <w:sz w:val="28"/>
          <w:szCs w:val="28"/>
        </w:rPr>
        <w:t>органы чувств.</w:t>
      </w:r>
    </w:p>
    <w:p w:rsidR="00252895" w:rsidRPr="00F26D2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26D26">
        <w:rPr>
          <w:rFonts w:ascii="Times New Roman" w:eastAsia="Times New Roman,Italic" w:hAnsi="Times New Roman" w:cs="Times New Roman"/>
          <w:b/>
          <w:bCs/>
          <w:iCs/>
          <w:color w:val="000000"/>
          <w:sz w:val="28"/>
          <w:szCs w:val="28"/>
        </w:rPr>
        <w:t>Высшая нервная</w:t>
      </w:r>
      <w:r w:rsidR="00F26D26" w:rsidRPr="00F71431">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деятельность</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Психология поведения человека. Высшая нервная деятельность</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человека, работы И. М. Сеченова, И. П. Павлова, А. А. Ухтомского 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 К. Анохина. Безусловные и условные рефлексы, их значение.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Познавательная деятельность мозга. Эмоции, память, мышление, речь. Сон 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бодрствование. Значение сна. Предупреждение нарушений сна. Особенности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психики человека: осмысленность восприятия, словесно-логическое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мышление, способность к накоплению и передаче из поколения в поколение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информации. Индивидуальные особенности личности: способности,</w:t>
      </w:r>
    </w:p>
    <w:p w:rsidR="00252895" w:rsidRPr="009A5B13" w:rsidRDefault="00252895" w:rsidP="00F26D26">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темперамент, характер, одаренность. Цели и мотивы деятельности. Значение</w:t>
      </w:r>
      <w:r w:rsidR="00F26D26" w:rsidRPr="009A5B13">
        <w:rPr>
          <w:rFonts w:ascii="Times New Roman" w:eastAsia="Times New Roman,Italic" w:hAnsi="Times New Roman" w:cs="Times New Roman"/>
          <w:bCs/>
          <w:iCs/>
          <w:color w:val="000000"/>
        </w:rPr>
        <w:tab/>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интеллектуальных, творческих и эстетических потребностей. Роль</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обучения и воспитания в развитии психики и поведения человека.</w:t>
      </w:r>
    </w:p>
    <w:p w:rsidR="00252895" w:rsidRPr="00F26D2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26D26">
        <w:rPr>
          <w:rFonts w:ascii="Times New Roman" w:eastAsia="Times New Roman,Italic" w:hAnsi="Times New Roman" w:cs="Times New Roman"/>
          <w:b/>
          <w:bCs/>
          <w:iCs/>
          <w:color w:val="000000"/>
          <w:sz w:val="28"/>
          <w:szCs w:val="28"/>
        </w:rPr>
        <w:t>Здоровье человека и</w:t>
      </w:r>
      <w:r w:rsidR="00F26D26" w:rsidRPr="00F71431">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его</w:t>
      </w:r>
      <w:r w:rsidR="00F26D26" w:rsidRPr="00F71431">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охрана</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Здоровье человека. Соблюдение санитарно-гигиенических норм 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правил здорового образа жизни. Укрепление здоровья: аутотренинг,</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закаливание, двигательная активность, сбалансированное питание. Влияние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физических упражнений на органы и системы органов. Защитно-</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приспособительные реакции организма. Факторы, нарушающие здоровье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(гиподинамия, курение, употребление алкоголя, несбалансированное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питание, стресс). Человек и окружающая среда. Значение окружающей среды</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как источника веществ и энергии. Социальная и природная среда, адаптации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к ним. Краткая характеристика основных форм труда. Рациональная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организация труда и отдыха. Соблюдение правил поведения в окружающей</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среде, в опасных и чрезвычайных ситуациях, как основа безопасности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собственной жизни. Зависимость здоровья человека от состояния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окружающей среды. Культура отношения к собственному здоровью 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здоровью окружающих.</w:t>
      </w:r>
    </w:p>
    <w:p w:rsidR="00252895" w:rsidRPr="00F26D2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26D26">
        <w:rPr>
          <w:rFonts w:ascii="Times New Roman" w:eastAsia="Times New Roman,Italic" w:hAnsi="Times New Roman" w:cs="Times New Roman"/>
          <w:b/>
          <w:bCs/>
          <w:iCs/>
          <w:color w:val="000000"/>
          <w:sz w:val="28"/>
          <w:szCs w:val="28"/>
        </w:rPr>
        <w:t>Общие</w:t>
      </w:r>
      <w:r w:rsidR="00F26D26" w:rsidRPr="00F26D26">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биологические</w:t>
      </w:r>
      <w:r w:rsidR="00F26D26" w:rsidRPr="00F26D26">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закономерности</w:t>
      </w:r>
    </w:p>
    <w:p w:rsidR="00F26D26" w:rsidRPr="00F26D2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26D26">
        <w:rPr>
          <w:rFonts w:ascii="Times New Roman" w:eastAsia="Times New Roman,Italic" w:hAnsi="Times New Roman" w:cs="Times New Roman"/>
          <w:b/>
          <w:bCs/>
          <w:iCs/>
          <w:color w:val="000000"/>
          <w:sz w:val="28"/>
          <w:szCs w:val="28"/>
        </w:rPr>
        <w:t>Биология как</w:t>
      </w:r>
      <w:r w:rsidR="00F26D26" w:rsidRPr="00F26D26">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наука</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9A5B13">
        <w:rPr>
          <w:rFonts w:ascii="Times New Roman" w:eastAsia="Times New Roman,Italic" w:hAnsi="Times New Roman" w:cs="Times New Roman"/>
          <w:bCs/>
          <w:iCs/>
          <w:color w:val="000000"/>
          <w:sz w:val="28"/>
          <w:szCs w:val="28"/>
        </w:rPr>
        <w:t>Научные методы изучения, применяемые в биологии: наблюдение,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описание, эксперимент. Гипотеза, модель, теория, их значение 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использование в повседневной жизни. Биологические науки. Роль биологии 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формировании естественнонаучной картины мира. Современные направления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в биологии (</w:t>
      </w:r>
      <w:r w:rsidRPr="009A5B13">
        <w:rPr>
          <w:rFonts w:ascii="Times New Roman" w:eastAsia="Times New Roman,Italic" w:hAnsi="Times New Roman" w:cs="Times New Roman"/>
          <w:bCs/>
          <w:iCs/>
          <w:color w:val="222222"/>
          <w:sz w:val="28"/>
          <w:szCs w:val="28"/>
        </w:rPr>
        <w:t>геном человека, биоэнергетика, нанобиология и др.)</w:t>
      </w:r>
      <w:r w:rsidRPr="009A5B13">
        <w:rPr>
          <w:rFonts w:ascii="Times New Roman" w:eastAsia="Times New Roman,Italic" w:hAnsi="Times New Roman" w:cs="Times New Roman"/>
          <w:bCs/>
          <w:iCs/>
          <w:color w:val="000000"/>
          <w:sz w:val="28"/>
          <w:szCs w:val="28"/>
        </w:rPr>
        <w:t>. Основные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признаки живого. Уровни организации живой природы. Живые природные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lastRenderedPageBreak/>
        <w:t>объекты как система. Классификация живых природных объектов.</w:t>
      </w:r>
    </w:p>
    <w:p w:rsidR="00252895" w:rsidRPr="00F26D2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26D26">
        <w:rPr>
          <w:rFonts w:ascii="Times New Roman" w:eastAsia="Times New Roman,Italic" w:hAnsi="Times New Roman" w:cs="Times New Roman"/>
          <w:b/>
          <w:bCs/>
          <w:iCs/>
          <w:color w:val="000000"/>
          <w:sz w:val="28"/>
          <w:szCs w:val="28"/>
        </w:rPr>
        <w:t>Клетка</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Клеточная теория. Клеточное строение организмов как доказательство</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их родства, единства живой природы. Строение клетки: клеточная оболочка,</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плазматическая мембрана, цитоплазма, ядро, органоиды. Клеточное строение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организмов. Многообразие клеток. Обмен веществ и превращение энергии 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клетке. Хромосомы и гены. Нарушения в строении и функционировании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клеток –одна из причин заболевания организма. Деление клетки –основа</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размножения, роста и развития организмов.</w:t>
      </w:r>
    </w:p>
    <w:p w:rsidR="00252895" w:rsidRPr="00F26D2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26D26">
        <w:rPr>
          <w:rFonts w:ascii="Times New Roman" w:eastAsia="Times New Roman,Italic" w:hAnsi="Times New Roman" w:cs="Times New Roman"/>
          <w:b/>
          <w:bCs/>
          <w:iCs/>
          <w:color w:val="000000"/>
          <w:sz w:val="28"/>
          <w:szCs w:val="28"/>
        </w:rPr>
        <w:t>Организм</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Одноклеточные и многоклеточные организмы. Клеточные 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неклеточные формы жизни. Вирусы. Особенности химического состава</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живых организмов: неорганические и органические вещества, их роль 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организме. Обмен веществ и превращения энергии –признак живых</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организмов. Питание, дыхание, транспорт веществ, удаление продуктов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обмена, координация и регуляция функций, движение и опора у растений 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животных. Рост и развитие организмов. Размножение. Бесполое и половое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размножение. Половые клетки. Оплодотворение. Наследственность 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изменчивость –свойства организмов. Наследственная и ненаследственная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изменчивость.</w:t>
      </w:r>
    </w:p>
    <w:p w:rsidR="00F26D26"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26D26">
        <w:rPr>
          <w:rFonts w:ascii="Times New Roman" w:eastAsia="Times New Roman,Italic" w:hAnsi="Times New Roman" w:cs="Times New Roman"/>
          <w:b/>
          <w:bCs/>
          <w:iCs/>
          <w:color w:val="000000"/>
          <w:sz w:val="28"/>
          <w:szCs w:val="28"/>
        </w:rPr>
        <w:t>Вид</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9A5B13">
        <w:rPr>
          <w:rFonts w:ascii="Times New Roman" w:eastAsia="Times New Roman,Italic" w:hAnsi="Times New Roman" w:cs="Times New Roman"/>
          <w:bCs/>
          <w:iCs/>
          <w:color w:val="000000"/>
          <w:sz w:val="28"/>
          <w:szCs w:val="28"/>
        </w:rPr>
        <w:t>Вид, признаки вида. Вид как основная систематическая категория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живого. Популяция как форма существования вида в природе. Популяция как</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единица эволюции. Ч. Дарвин –основоположник учения об эволюции.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Основные движущие силы эволюции в природе: наследственная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изменчивость, борьба за существование, естественный отбор. Результаты</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эволюции: многообразие видов, приспособленность организмов к среде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обитания. Усложнение растений и животных в процессе эволюции.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Происхождение основных систематических групп растений и животных.</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Применение знаний о наследственности, изменчивости и искусственном</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отборе при выведении новых пород животных, сортов растений и штаммов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микроорганизмов.</w:t>
      </w:r>
    </w:p>
    <w:p w:rsidR="00252895" w:rsidRPr="00F26D2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26D26">
        <w:rPr>
          <w:rFonts w:ascii="Times New Roman" w:eastAsia="Times New Roman,Italic" w:hAnsi="Times New Roman" w:cs="Times New Roman"/>
          <w:b/>
          <w:bCs/>
          <w:iCs/>
          <w:color w:val="000000"/>
          <w:sz w:val="28"/>
          <w:szCs w:val="28"/>
        </w:rPr>
        <w:t>Экосистемы</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Экология, экологические факторы, их влияние на организмы.</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Экосистемная организация живой природы. Экосистема, ее основные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компоненты. Структура экосистемы. Пищевые связи в экосистеме.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Взаимодействие разных видов в экосистеме (конкуренция, хищничество,</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симбиоз, паразитизм). Естественная экосистема (биогеоценоз).</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Агроэкосистема (агроценоз) как искусственное сообщество организмов.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Круговорот веществ и поток энергии в биогеоценозах. Биосфера – глобальная экосистема. В.И. Вернадский –основоположник учения о</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биосфере. Структура биосферы. Распространение и роль живого вещества 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биосфере. Ноосфера. Краткая история эволюции биосферы. Значение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охраны биосферы для сохранения жизни на Земле. Биологическое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разнообразие как основа устойчивости биосферы. Современные</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экологические проблемы, их влияние на собственную жизнь и жизнь</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окружающих людей. Последствия деятельности человека в экосистемах.</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lastRenderedPageBreak/>
        <w:t>Влияние собственных поступков на живые организмы и экосистемы.</w:t>
      </w:r>
    </w:p>
    <w:p w:rsidR="00252895" w:rsidRPr="0017753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77533">
        <w:rPr>
          <w:rFonts w:ascii="Times New Roman" w:eastAsia="Times New Roman,Italic" w:hAnsi="Times New Roman" w:cs="Times New Roman"/>
          <w:b/>
          <w:bCs/>
          <w:iCs/>
          <w:color w:val="000000"/>
          <w:sz w:val="28"/>
          <w:szCs w:val="28"/>
        </w:rPr>
        <w:t>Примерный</w:t>
      </w:r>
      <w:r w:rsidR="00F26D26" w:rsidRPr="00177533">
        <w:rPr>
          <w:rFonts w:ascii="Times New Roman" w:eastAsia="Times New Roman,Italic" w:hAnsi="Times New Roman" w:cs="Times New Roman"/>
          <w:b/>
          <w:bCs/>
          <w:iCs/>
          <w:color w:val="000000"/>
          <w:sz w:val="28"/>
          <w:szCs w:val="28"/>
        </w:rPr>
        <w:t xml:space="preserve"> </w:t>
      </w:r>
      <w:r w:rsidRPr="00177533">
        <w:rPr>
          <w:rFonts w:ascii="Times New Roman" w:eastAsia="Times New Roman,Italic" w:hAnsi="Times New Roman" w:cs="Times New Roman"/>
          <w:b/>
          <w:bCs/>
          <w:iCs/>
          <w:color w:val="000000"/>
          <w:sz w:val="28"/>
          <w:szCs w:val="28"/>
        </w:rPr>
        <w:t>список</w:t>
      </w:r>
      <w:r w:rsidR="00F26D26" w:rsidRPr="00177533">
        <w:rPr>
          <w:rFonts w:ascii="Times New Roman" w:eastAsia="Times New Roman,Italic" w:hAnsi="Times New Roman" w:cs="Times New Roman"/>
          <w:b/>
          <w:bCs/>
          <w:iCs/>
          <w:color w:val="000000"/>
          <w:sz w:val="28"/>
          <w:szCs w:val="28"/>
        </w:rPr>
        <w:t xml:space="preserve"> </w:t>
      </w:r>
      <w:r w:rsidRPr="00177533">
        <w:rPr>
          <w:rFonts w:ascii="Times New Roman" w:eastAsia="Times New Roman,Italic" w:hAnsi="Times New Roman" w:cs="Times New Roman"/>
          <w:b/>
          <w:bCs/>
          <w:iCs/>
          <w:color w:val="000000"/>
          <w:sz w:val="28"/>
          <w:szCs w:val="28"/>
        </w:rPr>
        <w:t xml:space="preserve"> практических работ</w:t>
      </w:r>
      <w:r w:rsidR="00F26D26" w:rsidRPr="00177533">
        <w:rPr>
          <w:rFonts w:ascii="Times New Roman" w:eastAsia="Times New Roman,Italic" w:hAnsi="Times New Roman" w:cs="Times New Roman"/>
          <w:b/>
          <w:bCs/>
          <w:iCs/>
          <w:color w:val="000000"/>
          <w:sz w:val="28"/>
          <w:szCs w:val="28"/>
        </w:rPr>
        <w:t xml:space="preserve"> </w:t>
      </w:r>
      <w:r w:rsidRPr="00177533">
        <w:rPr>
          <w:rFonts w:ascii="Times New Roman" w:eastAsia="Times New Roman,Italic" w:hAnsi="Times New Roman" w:cs="Times New Roman"/>
          <w:b/>
          <w:bCs/>
          <w:iCs/>
          <w:color w:val="000000"/>
          <w:sz w:val="28"/>
          <w:szCs w:val="28"/>
        </w:rPr>
        <w:t>по разделу</w:t>
      </w:r>
      <w:r w:rsidR="00F26D26" w:rsidRPr="00177533">
        <w:rPr>
          <w:rFonts w:ascii="Times New Roman" w:eastAsia="Times New Roman,Italic" w:hAnsi="Times New Roman" w:cs="Times New Roman"/>
          <w:b/>
          <w:bCs/>
          <w:iCs/>
          <w:color w:val="000000"/>
          <w:sz w:val="28"/>
          <w:szCs w:val="28"/>
        </w:rPr>
        <w:t xml:space="preserve"> </w:t>
      </w:r>
      <w:r w:rsidRPr="00177533">
        <w:rPr>
          <w:rFonts w:ascii="Times New Roman" w:eastAsia="Times New Roman,Italic" w:hAnsi="Times New Roman" w:cs="Times New Roman"/>
          <w:b/>
          <w:bCs/>
          <w:iCs/>
          <w:color w:val="000000"/>
          <w:sz w:val="28"/>
          <w:szCs w:val="28"/>
        </w:rPr>
        <w:t>«Живые</w:t>
      </w:r>
    </w:p>
    <w:p w:rsidR="00252895" w:rsidRPr="00F26D2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77533">
        <w:rPr>
          <w:rFonts w:ascii="Times New Roman" w:eastAsia="Times New Roman,Italic" w:hAnsi="Times New Roman" w:cs="Times New Roman"/>
          <w:b/>
          <w:bCs/>
          <w:iCs/>
          <w:color w:val="000000"/>
          <w:sz w:val="28"/>
          <w:szCs w:val="28"/>
        </w:rPr>
        <w:t>организмы»:</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 Изучение устройства увеличительных приборов и правил работы</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с ними;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2. Приготовление микропрепарата кожицы чешуи лука (мякоти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плода томата);</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3. Изучение органов цветкового растения;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4. Изучение строения позвоночного животного;</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5. Выявление передвижение воды и минеральных веществ 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растении;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6. Изучение строения семян однодольных и двудольных растений;</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7. Изучение строения водорослей;</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8. Изучение внешнего строения мхов (на местных видах);</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9. Изучение внешнего строения папоротника (хвоща);</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10. Изучение внешнего строения хвои, шишек и семян голосеменных</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растений;</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11. Изучение внешнего строения покрытосеменных растений;</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12. Определение признаков класса в строении растений;</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13. Определение до рода или вида нескольких травянистых растений</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одного-двух семейств;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14. Изучение строения плесневых грибов;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15. Вегетативное размножение комнатных растений;</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16. Изучение строения и передвижения одноклеточных животных;</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17. Изучение внешнего строения дождевого червя, наблюдение за его</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передвижением и реакциями на раздражения;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18. Изучение строения раковин моллюсков;</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19. Изучение внешнего строения насекомого;</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20. Изучение типов развития насекомых;</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21. Изучение внешнего строения и передвижения рыб;</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22. Изучение внешнего строения и перьевого покрова птиц;</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23. Изучение внешнего строения, скелета и зубной системы</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млекопитающих.</w:t>
      </w:r>
    </w:p>
    <w:p w:rsidR="00252895" w:rsidRPr="00F26D2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26D26">
        <w:rPr>
          <w:rFonts w:ascii="Times New Roman" w:eastAsia="Times New Roman,Italic" w:hAnsi="Times New Roman" w:cs="Times New Roman"/>
          <w:b/>
          <w:bCs/>
          <w:iCs/>
          <w:color w:val="000000"/>
          <w:sz w:val="28"/>
          <w:szCs w:val="28"/>
        </w:rPr>
        <w:t>Примерный</w:t>
      </w:r>
      <w:r w:rsidR="00F26D26" w:rsidRPr="00F26D26">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список</w:t>
      </w:r>
      <w:r w:rsidR="00F26D26" w:rsidRPr="00F26D26">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 xml:space="preserve"> экскурсий</w:t>
      </w:r>
      <w:r w:rsidR="00F26D26" w:rsidRPr="00F26D26">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по разделу</w:t>
      </w:r>
      <w:r w:rsidR="00F26D26" w:rsidRPr="00F26D26">
        <w:rPr>
          <w:rFonts w:ascii="Times New Roman" w:eastAsia="Times New Roman,Italic" w:hAnsi="Times New Roman" w:cs="Times New Roman"/>
          <w:b/>
          <w:bCs/>
          <w:iCs/>
          <w:color w:val="000000"/>
          <w:sz w:val="28"/>
          <w:szCs w:val="28"/>
        </w:rPr>
        <w:t xml:space="preserve"> </w:t>
      </w:r>
      <w:r w:rsidRPr="00F26D26">
        <w:rPr>
          <w:rFonts w:ascii="Times New Roman" w:eastAsia="Times New Roman,Italic" w:hAnsi="Times New Roman" w:cs="Times New Roman"/>
          <w:b/>
          <w:bCs/>
          <w:iCs/>
          <w:color w:val="000000"/>
          <w:sz w:val="28"/>
          <w:szCs w:val="28"/>
        </w:rPr>
        <w:t>«Живые организмы»:</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1. Многообразие животных;</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2. Осенние (зимние, весенние) явления в жизни растений и</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животных;</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3. Разнообразие и роль членистоногих в природе родного края;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4. Разнообразие птиц и млекопитающих местности проживания</w:t>
      </w:r>
    </w:p>
    <w:p w:rsidR="00252895" w:rsidRPr="009A5B1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A5B13">
        <w:rPr>
          <w:rFonts w:ascii="Times New Roman" w:eastAsia="Times New Roman,Italic" w:hAnsi="Times New Roman" w:cs="Times New Roman"/>
          <w:bCs/>
          <w:iCs/>
          <w:color w:val="000000"/>
          <w:sz w:val="28"/>
          <w:szCs w:val="28"/>
        </w:rPr>
        <w:t>(экскурсия в природу, зоопарк или музей).</w:t>
      </w:r>
    </w:p>
    <w:p w:rsidR="00252895"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Примерный</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список</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 xml:space="preserve"> практических работ</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по разделу</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«Человек</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 xml:space="preserve"> и</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его здоровье»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1. Выявление особенностей строения клеток разных тканей;</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2. Изучение строения головного мозга;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3. Выявление особенностей строения позвонков;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4. Выявление нарушения осанки и наличия плоскостопия;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5. Сравнение микроскопического строения крови человека и</w:t>
      </w:r>
    </w:p>
    <w:p w:rsidR="00252895" w:rsidRPr="009E16CF" w:rsidRDefault="00252895" w:rsidP="00F71431">
      <w:pPr>
        <w:tabs>
          <w:tab w:val="left" w:pos="3030"/>
        </w:tabs>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лягушки;</w:t>
      </w:r>
      <w:r w:rsidR="00F71431" w:rsidRPr="009E16CF">
        <w:rPr>
          <w:rFonts w:ascii="Times New Roman" w:eastAsia="Times New Roman,Italic" w:hAnsi="Times New Roman" w:cs="Times New Roman"/>
          <w:bCs/>
          <w:iCs/>
          <w:color w:val="000000"/>
          <w:sz w:val="28"/>
          <w:szCs w:val="28"/>
        </w:rPr>
        <w:tab/>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lastRenderedPageBreak/>
        <w:t>6. Подсчет пульса в разных условиях. Измерение артериального</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давления;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7. Измерение жизненной емкости легких. Дыхательные движения.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8. Изучение строения и работы органа зрения.</w:t>
      </w:r>
    </w:p>
    <w:p w:rsidR="00252895"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Примерный</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список</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 xml:space="preserve"> практических работ</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по разделу</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 xml:space="preserve"> «Общебиологические закономерности»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1. Изучение клеток и тканей растений и животных на готовых</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микропрепаратах;</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2. Выявление изменчивости организмов;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3. Выявление приспособлений у организмов к среде обитания (на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конкретных примерах).</w:t>
      </w:r>
    </w:p>
    <w:p w:rsidR="00252895"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Примерный</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список экскурсий</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по разделу</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«Общебиологические</w:t>
      </w:r>
    </w:p>
    <w:p w:rsidR="00252895"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закономерности»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1. Изучение и описание экосистемы своей местности.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2. Многообразие живых организмов (на примере парка или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природного участка).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3. Естественный отбор - движущая сила эволюции.</w:t>
      </w:r>
    </w:p>
    <w:p w:rsidR="00F71431"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2.2.2.12. Химия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BoldItalic" w:eastAsia="Times New Roman,Italic" w:hAnsi="Times New Roman,BoldItalic" w:cs="Times New Roman,BoldItalic"/>
          <w:b/>
          <w:bCs/>
          <w:iCs/>
          <w:color w:val="000000"/>
          <w:sz w:val="28"/>
          <w:szCs w:val="28"/>
        </w:rPr>
        <w:t xml:space="preserve"> </w:t>
      </w:r>
      <w:r w:rsidRPr="009E16CF">
        <w:rPr>
          <w:rFonts w:ascii="Times New Roman" w:eastAsia="Times New Roman,Italic" w:hAnsi="Times New Roman" w:cs="Times New Roman"/>
          <w:bCs/>
          <w:iCs/>
          <w:color w:val="000000"/>
          <w:sz w:val="28"/>
          <w:szCs w:val="28"/>
        </w:rPr>
        <w:t>В системе естественнонаучного образования химия как учебный</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предмет занимает важное место в познании законов природы, формировании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научной картины мира, создании основы химических знаний, необходимых</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для повседневной жизни, навыков здорового и безопасного для человека 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окружающей его среды образа жизни, а также в воспитании экологической</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культуры.</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Успешность изучения химии связана с овладением химическим</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языком, соблюдением правил безопасной работы при выполнении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химического эксперимента, осознанием многочисленных связей химии с</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другими предметами школьного курса.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Программа включает в себя основы неорганической и органической</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химии. Главной идеей программы является создание базового комплекса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опорных знаний по химии, выраженных в форме, соответствующей возрасту</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обучающихся.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 содержании данного курса представлены основополагающие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химические теоретические знания, включающие изучение состава и строения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веществ, зависимости их свойств от строения, прогнозирование свойств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веществ, исследование закономерностей химических превращений и путей</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управления ими в целях получения веществ и материалов.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Теоретическую основу изучения неорганической химии составляет</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атомно-молекулярное учение, Периодический закон Д.И. Менделеева с</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краткими сведениями о строении атома, видах химической связи,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закономерностях протекания химических реакций.</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 изучении курса значительная роль отводится химическому</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эксперименту: проведению практических и лабораторных работ, описанию</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результатов ученического эксперимента, соблюдению норм и правил</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безопасной работы в химической лаборатории.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Реализация данной программы в процессе обучения позволит</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обучающимся усвоить ключевые химические компетенции и понять роль 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lastRenderedPageBreak/>
        <w:t>значение химии среди других наук о природе.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Изучение предмета «Химия» в части формирования у обучающихся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научного мировоззрения, освоения общенаучных методов (наблюдение,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измерение, эксперимент, моделирование), освоения практического</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применения научных знаний основано на межпредметных связях с</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предметами: «Биология», «География», «История», «Литература»,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«Математика», «Основы безопасности жизнедеятельности», «Русский язык»,</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«Физика», «Экология».</w:t>
      </w:r>
    </w:p>
    <w:p w:rsidR="00F71431"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Первоначальные химические понятия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9E16CF">
        <w:rPr>
          <w:rFonts w:ascii="Times New Roman" w:eastAsia="Times New Roman,Italic" w:hAnsi="Times New Roman" w:cs="Times New Roman"/>
          <w:bCs/>
          <w:iCs/>
          <w:color w:val="000000"/>
          <w:sz w:val="28"/>
          <w:szCs w:val="28"/>
        </w:rPr>
        <w:t>Предмет химии. Тела и вещества. Основные методы познания: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наблюдение, измерение, эксперимент. Физические и химические явления.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Чистые вещества и смеси. Способы разделения смесей. Атом. Молекула.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Химический элемент. Знаки химических элементов. Простые и сложные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вещества. Валентность. Закон постоянства состава вещества. Химические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формулы. Индексы. Относительная атомная и молекулярная массы. Массовая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доля химического элемента в соединении. Закон сохранения массы веществ.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Химические уравнения. Коэффициенты. Условия и признаки протекания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химических реакций. Моль –единица количества вещества. Молярная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масса.</w:t>
      </w:r>
    </w:p>
    <w:p w:rsidR="00F71431"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Кислород.</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 xml:space="preserve"> Водород</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Bold" w:eastAsia="Times New Roman,Italic" w:hAnsi="Times New Roman,Bold" w:cs="Times New Roman,Bold"/>
          <w:b/>
          <w:bCs/>
          <w:iCs/>
          <w:color w:val="000000"/>
          <w:sz w:val="28"/>
          <w:szCs w:val="28"/>
        </w:rPr>
        <w:t xml:space="preserve"> </w:t>
      </w:r>
      <w:r w:rsidRPr="009E16CF">
        <w:rPr>
          <w:rFonts w:ascii="Times New Roman" w:eastAsia="Times New Roman,Italic" w:hAnsi="Times New Roman" w:cs="Times New Roman"/>
          <w:bCs/>
          <w:iCs/>
          <w:color w:val="000000"/>
          <w:sz w:val="28"/>
          <w:szCs w:val="28"/>
        </w:rPr>
        <w:t>Кислород –химический элемент и простое вещество. Озон. Состав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воздуха. Физические и химические свойства кислорода. Получение 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применение кислорода. Тепловой эффект химических реакций. Понятие об</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экзо- и эндотермических реакциях. Водород –химический элемент 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простое вещество. Физические и химические свойства водорода. Получение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водорода в лаборатории. Получение водорода в промышленности.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Применение водорода. Закон Авогадро. Молярный объем газов.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Качественные реакции на газообразные вещества (кислород, водород).</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Объемные отношения газов при химических реакциях.</w:t>
      </w:r>
    </w:p>
    <w:p w:rsidR="00252895"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Вода. Растворы</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Вода в природе. Круговорот воды в природе. Физические и химические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свойства воды. Растворы. Растворимость веществ в воде. Концентрация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растворов. Массовая доля растворенного вещества в растворе.</w:t>
      </w:r>
    </w:p>
    <w:p w:rsidR="00252895"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Основные классы неорганических соединений</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Оксиды. Классификация. Номенклатура. Физические свойства оксидов.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Химические свойства оксидов. Получение и применение оксидов. Основания.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Классификация. Номенклатура. Физические свойства оснований. Получение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оснований. Химические свойства оснований. Реакция нейтрализации.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Кислоты. Классификация. Номенклатура. Физические свойства кислот.</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Получение и применение кислот. Химические свойства кислот. Индикаторы.</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Изменение окраски индикаторов в различных средах. Соли. Классификация.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Номенклатура. Физические свойства солей. Получение и применение солей.</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Химические свойства солей. Генетическая связь между классами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неорганических соединений. Проблема безопасного использования веществ 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химических реакций в повседневной жизни. Токсичные, горючие 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взрывоопасные вещества. Бытовая химическая грамотность.</w:t>
      </w:r>
    </w:p>
    <w:p w:rsidR="00252895" w:rsidRPr="00F7143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lastRenderedPageBreak/>
        <w:t>Строение атома. Периодический</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закон</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и</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периодическая</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система</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 xml:space="preserve"> химических элементов</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Д</w:t>
      </w:r>
      <w:r w:rsidR="00F71431" w:rsidRPr="00F71431">
        <w:rPr>
          <w:rFonts w:ascii="Times New Roman" w:eastAsia="Times New Roman,Italic" w:hAnsi="Times New Roman" w:cs="Times New Roman"/>
          <w:b/>
          <w:bCs/>
          <w:iCs/>
          <w:color w:val="000000"/>
          <w:sz w:val="28"/>
          <w:szCs w:val="28"/>
        </w:rPr>
        <w:t xml:space="preserve"> </w:t>
      </w:r>
      <w:r w:rsidRPr="00F71431">
        <w:rPr>
          <w:rFonts w:ascii="Times New Roman" w:eastAsia="Times New Roman,Italic" w:hAnsi="Times New Roman" w:cs="Times New Roman"/>
          <w:b/>
          <w:bCs/>
          <w:iCs/>
          <w:color w:val="000000"/>
          <w:sz w:val="28"/>
          <w:szCs w:val="28"/>
        </w:rPr>
        <w:t>И Менделеева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Строение атома: ядро, энергетический уровень. Состав ядра атома: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протоны, нейтроны. Изотопы. Периодический закон Д.И. Менделеева.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Периодическая система химических элементов Д.И. Менделеева. Физический</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смысл атомного (порядкового) номера химического элемента, номера группы</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и периода периодической системы. Строение энергетических уровней атомов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первых 20 химических элементов периодической системы Д.И. Менделеева.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Закономерности изменения свойств атомов химических элементов и их</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соединений на основе положения в периодической системе Д.И. Менделеева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и строения атома. Значение Периодического закона Д.И. Менделеева.</w:t>
      </w:r>
    </w:p>
    <w:p w:rsidR="00F71431" w:rsidRPr="005F733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Строение веществ Химическая связь</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Bold" w:eastAsia="Times New Roman,Italic" w:hAnsi="Times New Roman,Bold" w:cs="Times New Roman,Bold"/>
          <w:b/>
          <w:bCs/>
          <w:iCs/>
          <w:color w:val="000000"/>
          <w:sz w:val="28"/>
          <w:szCs w:val="28"/>
        </w:rPr>
        <w:t xml:space="preserve"> </w:t>
      </w:r>
      <w:r w:rsidRPr="009E16CF">
        <w:rPr>
          <w:rFonts w:ascii="Times New Roman" w:eastAsia="Times New Roman,Italic" w:hAnsi="Times New Roman" w:cs="Times New Roman"/>
          <w:bCs/>
          <w:iCs/>
          <w:color w:val="000000"/>
          <w:sz w:val="28"/>
          <w:szCs w:val="28"/>
        </w:rPr>
        <w:t>Электроотрицательность атомов химических элементов.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Ковалентная химическая связь: неполярная и полярная. Понятие о</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водородной связи и ее влиянии на физические свойства веществ на примере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воды. Ионная связь. Металлическая связь. Типы кристаллических решеток</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(атомная, молекулярная, ионная, металлическая). Зависимость физических</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свойств веществ от типа кристаллической решетки.</w:t>
      </w:r>
    </w:p>
    <w:p w:rsidR="00F71431" w:rsidRPr="005F733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71431">
        <w:rPr>
          <w:rFonts w:ascii="Times New Roman" w:eastAsia="Times New Roman,Italic" w:hAnsi="Times New Roman" w:cs="Times New Roman"/>
          <w:b/>
          <w:bCs/>
          <w:iCs/>
          <w:color w:val="000000"/>
          <w:sz w:val="28"/>
          <w:szCs w:val="28"/>
        </w:rPr>
        <w:t>Химические реакции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Bold" w:eastAsia="Times New Roman,Italic" w:hAnsi="Times New Roman,Bold" w:cs="Times New Roman,Bold"/>
          <w:b/>
          <w:bCs/>
          <w:iCs/>
          <w:color w:val="000000"/>
          <w:sz w:val="28"/>
          <w:szCs w:val="28"/>
        </w:rPr>
        <w:t xml:space="preserve"> </w:t>
      </w:r>
      <w:r w:rsidRPr="009E16CF">
        <w:rPr>
          <w:rFonts w:ascii="Times New Roman" w:eastAsia="Times New Roman,Italic" w:hAnsi="Times New Roman" w:cs="Times New Roman"/>
          <w:bCs/>
          <w:iCs/>
          <w:color w:val="000000"/>
          <w:sz w:val="28"/>
          <w:szCs w:val="28"/>
        </w:rPr>
        <w:t>Понятие о скорости химической реакции. Факторы, влияющие на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скорость химической реакции. Понятие о катализаторе. Классификация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химических реакций по различным признакам: числу и составу исходных 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полученных веществ; изменению степеней окисления атомов химических</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элементов; поглощению или выделению энергии. Электролитическая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диссоциация. Электролиты и неэлектролиты. Ионы. Катионы и анионы.</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Реакции ионного обмена. Условия протекания реакций ионного обмена.</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Электролитическая диссоциация кислот, щелочей и солей. Степень</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окисления. Определение степени окисления атомов химических элементов в</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соединениях. Окислитель. Восстановитель. Сущность окислительно-</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восстановительных реакций.</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Неметаллы</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IV –VII групп</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их соединения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Положение неметаллов в периодической системе химических</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элементов Д.И. Менделеева. Общие свойства неметаллов. Галогены:</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физические и химические свойства. Соединения галогенов: хлороводород,</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хлороводородная кислота и ее соли. Сера: физические и химические</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свойства. Соединения серы: сероводород, сульфиды, оксиды серы. Серная,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сернистая и сероводородная кислоты и их соли. Азот: физические и</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химические свойства. Аммиак. Соли аммония. Оксиды азота. Азотная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кислота и ее соли. Фосфор: физические и химические свойства. Соединения</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фосфора: оксид фосфора (V), ортофосфорная кислота и ее соли. Углерод:</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физические и химические свойства. Аллотропия углерода: алмаз, графит,</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карбин, фуллерены. Соединения углерода: оксиды углерода (II) и (IV),</w:t>
      </w:r>
    </w:p>
    <w:p w:rsidR="00252895" w:rsidRPr="009E16C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9E16CF">
        <w:rPr>
          <w:rFonts w:ascii="Times New Roman" w:eastAsia="Times New Roman,Italic" w:hAnsi="Times New Roman" w:cs="Times New Roman"/>
          <w:bCs/>
          <w:iCs/>
          <w:color w:val="000000"/>
          <w:sz w:val="28"/>
          <w:szCs w:val="28"/>
        </w:rPr>
        <w:t>угольная кислота и ее соли. Кремний и его соединения.</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Металлы</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их соединения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 xml:space="preserve">Положение </w:t>
      </w:r>
      <w:r w:rsidR="0003071D" w:rsidRPr="000B6199">
        <w:rPr>
          <w:rFonts w:ascii="Times New Roman" w:eastAsia="Times New Roman,Italic" w:hAnsi="Times New Roman" w:cs="Times New Roman"/>
          <w:bCs/>
          <w:iCs/>
          <w:color w:val="000000"/>
          <w:sz w:val="28"/>
          <w:szCs w:val="28"/>
        </w:rPr>
        <w:t xml:space="preserve"> </w:t>
      </w:r>
      <w:r w:rsidRPr="000B6199">
        <w:rPr>
          <w:rFonts w:ascii="Times New Roman" w:eastAsia="Times New Roman,Italic" w:hAnsi="Times New Roman" w:cs="Times New Roman"/>
          <w:bCs/>
          <w:iCs/>
          <w:color w:val="000000"/>
          <w:sz w:val="28"/>
          <w:szCs w:val="28"/>
        </w:rPr>
        <w:t>металлов в периодической системе химических элементов</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Д.И. Менделеева. Металлы в природе и общие способы их получения.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О б щ и е физические свойства металлов. Общие химические свойства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lastRenderedPageBreak/>
        <w:t>металлов: реакции с неметаллами, кислотами, солями. Электрохимический</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ряд напряжений металлов. Щелочные металлы и их соединения.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Щелочноземельные металлы и их соединения. Алюминий. Амфотерность</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оксида и гидроксида алюминия. Железо. Соединения железа и их свойства: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оксиды, гидроксиды и соли железа (II и III).</w:t>
      </w:r>
    </w:p>
    <w:p w:rsidR="0003071D"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Первоначальные сведения об органических веществах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 xml:space="preserve"> Первоначальные сведения о строении органических веществ.</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Углеводороды: метан, этан, этилен. Источники углеводородов: природный</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газ, нефть, уголь. Кислородсодержащие соединения: спирты (метанол,</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этанол, глицерин), карбоновые кислоты (уксусная кислота, аминоуксусная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кислота, стеариновая и олеиновая кислоты). Биологически важные вещества: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жиры, глюкоза, белки. Химическое загрязнение окружающей среды и его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последствия.</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Типы расчетных</w:t>
      </w:r>
      <w:r w:rsidR="0003071D" w:rsidRPr="005F733C">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задач</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1. Вычисление массовой доли химического элемента по формуле</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соединения.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Установление простейшей формулы вещества по массовым долям</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химических элементов.</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2. Вычисления по химическим уравнениям количества, объема,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массы вещества по количеству, объему, массе реагентов или продуктов</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реакции.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3. Расчет массовой доли растворенного вещества в растворе.</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77533">
        <w:rPr>
          <w:rFonts w:ascii="Times New Roman" w:eastAsia="Times New Roman,Italic" w:hAnsi="Times New Roman" w:cs="Times New Roman"/>
          <w:b/>
          <w:bCs/>
          <w:iCs/>
          <w:color w:val="000000"/>
          <w:sz w:val="28"/>
          <w:szCs w:val="28"/>
        </w:rPr>
        <w:t>Примерные</w:t>
      </w:r>
      <w:r w:rsidR="0003071D" w:rsidRPr="00177533">
        <w:rPr>
          <w:rFonts w:ascii="Times New Roman" w:eastAsia="Times New Roman,Italic" w:hAnsi="Times New Roman" w:cs="Times New Roman"/>
          <w:b/>
          <w:bCs/>
          <w:iCs/>
          <w:color w:val="000000"/>
          <w:sz w:val="28"/>
          <w:szCs w:val="28"/>
        </w:rPr>
        <w:t xml:space="preserve"> </w:t>
      </w:r>
      <w:r w:rsidRPr="00177533">
        <w:rPr>
          <w:rFonts w:ascii="Times New Roman" w:eastAsia="Times New Roman,Italic" w:hAnsi="Times New Roman" w:cs="Times New Roman"/>
          <w:b/>
          <w:bCs/>
          <w:iCs/>
          <w:color w:val="000000"/>
          <w:sz w:val="28"/>
          <w:szCs w:val="28"/>
        </w:rPr>
        <w:t>темы практических работ:</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1. Лабораторное оборудование и приемы обращения с ним. Правила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безопасной работы в химической лаборатории.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2. Очистка загрязненной поваренной соли.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3. Признаки протекания химических реакций.</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4. Получение кислорода и изучение его свойств.</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5. Получение водорода и изучение его свойств.</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6. Приготовление растворов с определенной массовой долей</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растворенного вещества.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7. Решение экспериментальных задач по теме «Основные классы</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неорганических соединений».</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8. Реакции ионного обмена.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9. Качественные реакции на ионы в растворе.</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10. Получение аммиака и изучение его свойств.</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11. Получение углекислого газа и изучение его свойств.</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12. Решение экспериментальных задач по теме «Неметаллы IV –VII</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групп и их соединений».</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13. Решение экспериментальных задач по теме «Металлы и их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соединения».</w:t>
      </w:r>
    </w:p>
    <w:p w:rsidR="0003071D"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2.2.2.13. Изобразительное</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искусство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3071D">
        <w:rPr>
          <w:rFonts w:ascii="Times New Roman" w:eastAsia="Times New Roman,Italic" w:hAnsi="Times New Roman" w:cs="Times New Roman"/>
          <w:bCs/>
          <w:i/>
          <w:iCs/>
          <w:color w:val="000000"/>
          <w:sz w:val="28"/>
          <w:szCs w:val="28"/>
        </w:rPr>
        <w:t xml:space="preserve"> </w:t>
      </w:r>
      <w:r w:rsidRPr="000B6199">
        <w:rPr>
          <w:rFonts w:ascii="Times New Roman" w:eastAsia="Times New Roman,Italic" w:hAnsi="Times New Roman" w:cs="Times New Roman"/>
          <w:bCs/>
          <w:iCs/>
          <w:color w:val="000000"/>
          <w:sz w:val="28"/>
          <w:szCs w:val="28"/>
        </w:rPr>
        <w:t>Программа учебного предмета «Изобразительное искусство»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ориентирована на развитие компетенций в области освоения культурного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наследия, умения ориентироваться в различных сферах мировой</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художественной культуры, на формирование у обучающихся целостных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представлений об исторических традициях и ценностях русской</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lastRenderedPageBreak/>
        <w:t>художественной культуры.</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В программе предусмотрена практическая художественно-творческая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деятельность, аналитическое восприятие произведений искусства.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Программа включает в себя основы разных видов визуально-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пространственных искусств –живописи, графики, скульптуры, дизайна,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архитектуры, народного и декоративно-прикладного искусства, театра, фото-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и киноискусства.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Отличительной особенностью программы является новый взгляд на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предмет «Изобразительное искусство», суть которого заключается в том, что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искусство в нем рассматривается как особая духовная сфера,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концентрирующая в себе колоссальный эстетический, художественный 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нравственный мировой опыт. Как целостность, состоящая из народного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искусства и профессионально-художественного, проявляющихся и живущих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по своим законам и находящихся в постоянном взаимодействии.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В программу включены следующие основные виды художественно-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творческой деятельности: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w:t>
      </w:r>
      <w:r w:rsidRPr="000B6199">
        <w:rPr>
          <w:rFonts w:ascii="Times New Roman" w:eastAsia="Times New Roman,Italic" w:hAnsi="Times New Roman" w:cs="Times New Roman"/>
          <w:bCs/>
          <w:iCs/>
          <w:color w:val="000000"/>
          <w:sz w:val="28"/>
          <w:szCs w:val="28"/>
        </w:rPr>
        <w:t>ценностно-ориентационная и коммуникативная деятельность;</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w:t>
      </w:r>
      <w:r w:rsidRPr="000B6199">
        <w:rPr>
          <w:rFonts w:ascii="Times New Roman" w:eastAsia="Times New Roman,Italic" w:hAnsi="Times New Roman" w:cs="Times New Roman"/>
          <w:bCs/>
          <w:iCs/>
          <w:color w:val="000000"/>
          <w:sz w:val="28"/>
          <w:szCs w:val="28"/>
        </w:rPr>
        <w:t>изобразительная деятельность (основы художественного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изображения);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w:t>
      </w:r>
      <w:r w:rsidRPr="000B6199">
        <w:rPr>
          <w:rFonts w:ascii="Times New Roman" w:eastAsia="Times New Roman,Italic" w:hAnsi="Times New Roman" w:cs="Times New Roman"/>
          <w:bCs/>
          <w:iCs/>
          <w:color w:val="000000"/>
          <w:sz w:val="28"/>
          <w:szCs w:val="28"/>
        </w:rPr>
        <w:t>декоративно-прикладная деятельность (основы народного 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декоративно-прикладного искусства);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w:t>
      </w:r>
      <w:r w:rsidRPr="000B6199">
        <w:rPr>
          <w:rFonts w:ascii="Times New Roman" w:eastAsia="Times New Roman,Italic" w:hAnsi="Times New Roman" w:cs="Times New Roman"/>
          <w:bCs/>
          <w:iCs/>
          <w:color w:val="000000"/>
          <w:sz w:val="28"/>
          <w:szCs w:val="28"/>
        </w:rPr>
        <w:t>художественно-конструкторская деятельность (элементы дизайна 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архитектуры);</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w:t>
      </w:r>
      <w:r w:rsidRPr="000B6199">
        <w:rPr>
          <w:rFonts w:ascii="Times New Roman" w:eastAsia="Times New Roman,Italic" w:hAnsi="Times New Roman" w:cs="Times New Roman"/>
          <w:bCs/>
          <w:iCs/>
          <w:color w:val="000000"/>
          <w:sz w:val="28"/>
          <w:szCs w:val="28"/>
        </w:rPr>
        <w:t>художественно-творческая деятельность на основе синтеза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искусств.</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Связующим звеном предмета «Изобразительного искусства» с другими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предметами является художественный образ, созданный средствами разных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видов искусства и создаваемый обучающимися в различных видах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художественной деятельности.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Изучение предмета «Изобразительное искусство» построено на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освоении общенаучных методов (наблюдение, измерение, моделирование),</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освоении практического применения знаний и основано на межпредметных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связях с предметами: «История России», «Обществознание», «География»,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«Математика», «Технология».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Связующим звеном предмета «Изобразительного искусства» с другими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предметами является художественный образ, созданный средствами разных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видов искусства и создаваемый обучающимися в различных видах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художественной деятельности.</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Изучение предмета «Изобразительное искусство» построено на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освоении общенаучных методов (наблюдение, измерение, эксперимент,</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моделирование), освоении практического применения знаний и основано на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межпредметных связях с предметами: «История России», «Обществознание»,</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0B6199">
        <w:rPr>
          <w:rFonts w:ascii="Times New Roman" w:eastAsia="Times New Roman,Italic" w:hAnsi="Times New Roman" w:cs="Times New Roman"/>
          <w:bCs/>
          <w:iCs/>
          <w:color w:val="000000"/>
          <w:sz w:val="28"/>
          <w:szCs w:val="28"/>
        </w:rPr>
        <w:t>«География», «Математика», «Технология».</w:t>
      </w:r>
    </w:p>
    <w:p w:rsidR="0003071D"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Народное</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 xml:space="preserve"> художественное творчество –неиссякаемый источник</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самобытной красоты</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0B6199">
        <w:rPr>
          <w:rFonts w:ascii="Times New Roman" w:eastAsia="Times New Roman,Italic" w:hAnsi="Times New Roman" w:cs="Times New Roman"/>
          <w:bCs/>
          <w:iCs/>
          <w:color w:val="000000"/>
          <w:sz w:val="28"/>
          <w:szCs w:val="28"/>
        </w:rPr>
        <w:t>Солярные знаки (декоративное изображение и их условно-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символический характер). Древние образы в народном творчестве. Русская</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lastRenderedPageBreak/>
        <w:t>изба: единство конструкции и декора. Крестьянский дом как отражение</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уклада крестьянской жизни и памятник архитектуры. Орнамент как основа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декоративного украшения. Праздничный народный костюм –целостный</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художественный образ. Обрядовые действия народного праздника, их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символическое значение. Различие национальных особенностей русского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орнамента и орнаментов других народов России. Древние образы в народных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игрушках (Дымковская игрушка, Филимоновская игрушка).</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Композиционное, стилевое и цветовое единство в изделиях народных</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промыслов (искусство Гжели, Городецкая роспись, Хохлома, Жостово,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роспись по металлу, щепа, роспись по лубу и дереву, тиснение и резьба по</w:t>
      </w:r>
    </w:p>
    <w:p w:rsidR="00252895" w:rsidRPr="000B6199"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B6199">
        <w:rPr>
          <w:rFonts w:ascii="Times New Roman" w:eastAsia="Times New Roman,Italic" w:hAnsi="Times New Roman" w:cs="Times New Roman"/>
          <w:bCs/>
          <w:iCs/>
          <w:color w:val="000000"/>
          <w:sz w:val="28"/>
          <w:szCs w:val="28"/>
        </w:rPr>
        <w:t>бересте). Связь времен в народном искусстве.</w:t>
      </w:r>
    </w:p>
    <w:p w:rsidR="0003071D"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Виды изобразительного искусства</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основы образного</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языка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Bold" w:eastAsia="Times New Roman,Italic" w:hAnsi="Times New Roman,Bold" w:cs="Times New Roman,Bold"/>
          <w:bCs/>
          <w:iCs/>
          <w:color w:val="000000"/>
          <w:sz w:val="28"/>
          <w:szCs w:val="28"/>
        </w:rPr>
        <w:t xml:space="preserve"> </w:t>
      </w:r>
      <w:r w:rsidRPr="005D0F03">
        <w:rPr>
          <w:rFonts w:ascii="Times New Roman" w:eastAsia="Times New Roman,Italic" w:hAnsi="Times New Roman" w:cs="Times New Roman"/>
          <w:bCs/>
          <w:iCs/>
          <w:color w:val="000000"/>
          <w:sz w:val="28"/>
          <w:szCs w:val="28"/>
        </w:rPr>
        <w:t>Пространственные искусства. Художественные материалы. Жанры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изобразительном искусстве. Выразительные возможности изобразительного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искусства. Язык и смысл. Рисунок –основа изобразительного творчества.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Художественный образ. Стилевое единство. Линия, пятно. Ритм. Цвет.</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Основы цветоведения. Композиция. Натюрморт. Понятие формы.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Геометрические тела: куб, шар, цилиндр, конус, призма. Многообразие форм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окружающего мира. Изображение объема на плоскости. Освещение. Свет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тень. Натюрморт в графике. Цвет в натюрморте. Пейзаж. Правила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построения перспективы. Воздушная перспектива. Пейзаж настроения.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Природа и художник. Пейзаж в живописи художников –импрессионистов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 Моне, А. Сислей). Пейзаж в графике. Работа на пленэре.</w:t>
      </w:r>
    </w:p>
    <w:p w:rsidR="0003071D"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Понимание</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смысла деятельности художника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5D0F03">
        <w:rPr>
          <w:rFonts w:ascii="Times New Roman" w:eastAsia="Times New Roman,Italic" w:hAnsi="Times New Roman" w:cs="Times New Roman"/>
          <w:bCs/>
          <w:iCs/>
          <w:color w:val="000000"/>
          <w:sz w:val="28"/>
          <w:szCs w:val="28"/>
        </w:rPr>
        <w:t>Портрет. Конструкция головы человека и ее основные пропорции.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Изображение головы человека в пространстве. Портрет в скульптуре.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Графический портретный рисунок. Образные возможности освещения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портрете. Роль цвета в портрете. Великие портретисты прошлого (В.А.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Тропинин, И.Е. Репин, И.Н. Крамской, В.А. Серов). Портрет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изобразительном искусстве XX века (К.С. Петров-Водкин, П.Д. Корин).</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Изображение фигуры человека и образ человека. Изображение фигуры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человека в истории искусства (Леонардо да Винчи, Микеланджело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Буанаротти, О. Роден). Пропорции и строение фигуры человека. Лепка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фигуры человека. Набросок фигуры человека с натуры. Основы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представлений о выражении в образах искусства нравственного поиска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человечества (В.М. Васнецов, М.В. Нестеров).</w:t>
      </w:r>
    </w:p>
    <w:p w:rsidR="0003071D"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Вечные темы и</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великие</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исторические события</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в</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искусстве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5D0F03">
        <w:rPr>
          <w:rFonts w:ascii="Times New Roman" w:eastAsia="Times New Roman,Italic" w:hAnsi="Times New Roman" w:cs="Times New Roman"/>
          <w:bCs/>
          <w:iCs/>
          <w:color w:val="000000"/>
          <w:sz w:val="28"/>
          <w:szCs w:val="28"/>
        </w:rPr>
        <w:t>Сюжет и содержание в картине. Процесс работы над тематической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картиной. Библейские сюжеты в мировом изобразительном искусстве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(Леонардо да Винчи, Рембрандт, Микеланджело Буанаротти, Рафаэль Санти).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Мифологические темы в зарубежном искусстве (С. Боттичелли, Джорджоне,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Рафаэль Санти). Русская религиозная живопись XIX века (А.А. Иванов, И.Н.</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Крамской, В.Д. Поленов). Тематическая картина в русском искусстве XIX</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века (К.П. Брюллов). Историческая живопись художников объединения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«Мир искусства» (А.Н. Бенуа, Е.Е. Лансере, Н.К. Рерих). Исторические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картины из жизни моего города (исторический жанр). Праздники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повседневность в изобразительном искусстве (бытовой жанр). Тема Великой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Отечественной войны в монументальном искусстве и в живописи.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Мемориальные ансамбли. Место и роль картины в искусстве XX века (Ю.И.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Пименов, Ф.П. Решетников, В.Н. Бакшеев, Т.Н. Яблонская). Искусство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иллюстрации (И.Я. Билибин, В.А. Милашевский, В.А. Фаворский).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Анималистический жанр (В.А. Ватагин, Е.И. Чарушин). Образы животных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современных предметах декоративно-прикладного искусства. Стилизация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изображения животных.</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Конструктивное искусство архитектура</w:t>
      </w:r>
      <w:r w:rsidR="0003071D" w:rsidRPr="005F733C">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w:t>
      </w:r>
      <w:r w:rsidR="0003071D" w:rsidRPr="005F733C">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дизайн</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Художественный язык конструктивных искусств. Роль искусства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организации предметно –пространственной среды жизни человека. От</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плоскостного изображения к объемному макету. Здание как сочетание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различных объемов. Понятие модуля. Важнейшие архитектурные элементы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здания. Вещь как сочетание объемов и как образ времени. Единство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художественного и функционального в вещи. Форма и материал. Цвет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архитектуре и дизайне. Архитектурный образ как понятие эпохи (Ш.Э. ле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Корбюзье). Тенденции и перспективы развития современной архитектуры.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Жилое пространство города (город, микрорайон, улица). Природа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архитектура. Ландшафтный дизайн. Основные школы садово-паркового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искусства. Русская усадебная культура XVIII - XIX веков. Искусство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флористики. Проектирование пространственной и предметной среды. Дизайн</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моего сада. История костюма. Композиционно - конструктивные принципы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дизайна одежды.</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Изобразительное</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искусство</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архитектура</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России XI –XVII в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Художественная культура и искусство Древней Руси, ее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символичность, обращенность к внутреннему миру человека. Архитектура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Киевской Руси. Мозаика. Красота и своеобразие архитектуры Владимиро-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Суздальской Руси. Архитектура Великого Новгорода. Образный мир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древнерусской живописи (Андрей Рублев, Феофан Грек, Дионисий). Соборы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Московского Кремля. Шатровая архитектура (церковь Вознесения Христова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 селе Коломенском, Храм Покрова на Рву). Изобразительное искусство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D0F03">
        <w:rPr>
          <w:rFonts w:ascii="Times New Roman" w:eastAsia="Times New Roman,Italic" w:hAnsi="Times New Roman" w:cs="Times New Roman"/>
          <w:bCs/>
          <w:iCs/>
          <w:color w:val="000000"/>
          <w:sz w:val="28"/>
          <w:szCs w:val="28"/>
        </w:rPr>
        <w:t>«бунташного века» (парсуна). Московское барокко.</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Искусство</w:t>
      </w:r>
      <w:r w:rsidR="0003071D" w:rsidRPr="005F733C">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полиграфии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Специфика изображения в полиграфии. Формы полиграфической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продукции (книги, журналы, плакаты, афиши, открытки, буклеты). Типы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изображения в полиграфии (графическое, живописное, компьютерное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фотографическое). Искусство шрифта. Композиционные основы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макетирования в графическом дизайне. Проектирование обложки книги,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рекламы, открытки, визитной карточки и др.</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Стили направления</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виды и</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жанры</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в</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русском</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изобразительном</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 xml:space="preserve"> искусстве</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архитектуре</w:t>
      </w:r>
      <w:r w:rsidR="0003071D" w:rsidRPr="0003071D">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XVIII - XIX в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Классицизм в русской портретной живописи XVIII века (И.П. Аргунов,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Ф.С. Рокотов, Д.Г. Левицкий, В.Л. Боровиковский). Архитектурные шедевры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стиля барокко в Санкт-Петербурге (В.В. Растрелли, А. Ринальди).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Классицизм в русской архитектуре (В.И. Баженов, М.Ф. Казаков). Русская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классическая скульптура XVIII века (Ф.И. Шубин, М.И. Козловский).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Жанровая живопись в произведениях русских художников XIX века (П.А.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Федотов). «Товарищество передвижников» (И.Н. Крамской, В.Г. Перов, А.И.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Куинджи). Тема русского раздолья в пейзажной живописи XIX века (А.К.</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Саврасов, И.И. Шишкин, И.И. Левитан, В.Д. Поленов). Исторический жанр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(В.И. Суриков). «Русский стиль» в архитектуре модерна (Исторический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музей в Москве, Храм Воскресения Христова (Спас на Крови) в г. Санкт -</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Петербурге). Монументальная скульптура второй половины XIX века (М.О.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Микешин, А.М. Опекушин, М.М. Антокольский).</w:t>
      </w:r>
    </w:p>
    <w:p w:rsidR="00252895" w:rsidRPr="0003071D"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3071D">
        <w:rPr>
          <w:rFonts w:ascii="Times New Roman" w:eastAsia="Times New Roman,Italic" w:hAnsi="Times New Roman" w:cs="Times New Roman"/>
          <w:b/>
          <w:bCs/>
          <w:iCs/>
          <w:color w:val="000000"/>
          <w:sz w:val="28"/>
          <w:szCs w:val="28"/>
        </w:rPr>
        <w:t>Взаимосвязь</w:t>
      </w:r>
      <w:r w:rsidR="001C3F59" w:rsidRPr="001C3F59">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истории</w:t>
      </w:r>
      <w:r w:rsidR="001C3F59" w:rsidRPr="001C3F59">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искусства</w:t>
      </w:r>
      <w:r w:rsidR="001C3F59" w:rsidRPr="001C3F59">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w:t>
      </w:r>
      <w:r w:rsidR="001C3F59" w:rsidRPr="001C3F59">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истории</w:t>
      </w:r>
      <w:r w:rsidR="001C3F59" w:rsidRPr="001C3F59">
        <w:rPr>
          <w:rFonts w:ascii="Times New Roman" w:eastAsia="Times New Roman,Italic" w:hAnsi="Times New Roman" w:cs="Times New Roman"/>
          <w:b/>
          <w:bCs/>
          <w:iCs/>
          <w:color w:val="000000"/>
          <w:sz w:val="28"/>
          <w:szCs w:val="28"/>
        </w:rPr>
        <w:t xml:space="preserve"> </w:t>
      </w:r>
      <w:r w:rsidRPr="0003071D">
        <w:rPr>
          <w:rFonts w:ascii="Times New Roman" w:eastAsia="Times New Roman,Italic" w:hAnsi="Times New Roman" w:cs="Times New Roman"/>
          <w:b/>
          <w:bCs/>
          <w:iCs/>
          <w:color w:val="000000"/>
          <w:sz w:val="28"/>
          <w:szCs w:val="28"/>
        </w:rPr>
        <w:t>человечества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Традиции и новаторство в изобразительном искусстве XX века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(модерн, авангард, сюрреализм). Модерн в русской архитектуре (Ф.</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Шехтель). Стиль модерн в зарубежной архитектуре (А. Гауди). Крупнейшие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художественные музеи мира и их роль в культуре (Прадо, Лувр, Дрезденская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галерея). Российские художественные музеи (Русский музей, Эрмитаж,</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Третьяковская галерея, Музей изобразительных искусств имени А.С.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Пушкина). Художественно-творческие проекты.</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Изображение</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в</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синтетических</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и</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экранных видах</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искусства</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и</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 xml:space="preserve"> художественная фотография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Роль изображения в синтетических искусствах. Театральное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искусство и художник. Сценография –особый вид художественного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творчества. Костюм, грим и маска. Театральные художники начала XX</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века (А.Я. Головин, А.Н. Бенуа, М.В. Добужинский). Опыт художественно-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творческой деятельности. Создание художественного образа в искусстве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фотографии. Особенности художественной фотографии. Выразительные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средства фотографии (композиция, план, ракурс, свет, ритм и др.).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Изображение в фотографии и в живописи. Изобразительная природа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экранных искусств. Специфика киноизображения: кадр и монтаж.</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Кинокомпозиция и средства эмоциональной выразительности в фильме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(ритм, свет, цвет, музыка, звук). Документальный, игровой и анимационный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фильмы. Коллективный процесс творчества в кино (сценарист, режиссер,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оператор, художник, актер). Мастера российского кинематографа (С.М.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Эйзенштейн, С.Ф. Бондарчук, А.А. Тарковский, Н.С. Михалков).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Телевизионное изображение, его особенности и возможности (видеосюжет,</w:t>
      </w:r>
    </w:p>
    <w:p w:rsidR="00252895" w:rsidRPr="005F733C"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5D0F03">
        <w:rPr>
          <w:rFonts w:ascii="Times New Roman" w:eastAsia="Times New Roman,Italic" w:hAnsi="Times New Roman" w:cs="Times New Roman"/>
          <w:bCs/>
          <w:iCs/>
          <w:color w:val="000000"/>
          <w:sz w:val="28"/>
          <w:szCs w:val="28"/>
        </w:rPr>
        <w:t>репортаж и др.). Художественно-творческие проекты.</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2.2.2.14. Музыка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Формирование у обучающихся потребности в общении с музыкой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ходе дальнейшего духовно-нравственного развития, социализации,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самообразования, организации содержательного культурного досуга на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основе осознания роли музыки в жизни отдельного человека и общества,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развитии мировой культуры происходит в опоре на продуктивную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музыкально-творческую деятельность (слушание музыки, пение,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инструментальное музицирование, драматизация музыкальных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произведений, импровизация, музыкально-пластическое движение), развитие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общих музыкальных способностей обучающихся, а также образного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ассоциативного мышления, фантазии и творческого воображения,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эмоционально-ценностного отношения к явлениям жизни и искусства на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основе восприятия и анализа музыкальных образов.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Программа предполагает расширение музыкального и общего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культурного кругозора школьников; воспитание их музыкального вкуса,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устойчивого интереса к музыке своего народа и других народов мира,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классическому и современному музыкальному наследию.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Овладение основами музыкальной грамотности осуществляется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опоре на способность эмоционального восприятия музыки как живого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образного искусства во взаимосвязи с жизнью, на специальную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терминологию и ключевые понятия музыкального искусства, элементарную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нотную грамоту.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Изучение предмета «Музыка» в части формирования у обучающихся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научного мировоззрения, освоения общенаучных методов (наблюдение,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измерение, эксперимент, моделирование), освоения практического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применения научных знаний основано на межпредметных связях 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предметами: «Литература», «Русский язык», «Изобразительное искусство»,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«История», «География», «Математика» и др.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Программа содержит перечень музыкальных произведений,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используемых для обеспечения достижения образовательных результатов, по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выбору образовательной организации. По усмотрению учителя музыкальный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 теоретический материал разделов, связанных с народным музыкальным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творчеством, может быть дополнен регионально-национальным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компонентом.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 методологическую основу программы легли современные научные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достижения гуманитарной и музыковедческой науки, отражающие идею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познания обучающимися художественной картины мира и идентификации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себя в окружающей действительности.</w:t>
      </w:r>
    </w:p>
    <w:p w:rsidR="001C3F59"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Музыка как</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вид</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искусства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5D0F03">
        <w:rPr>
          <w:rFonts w:ascii="Times New Roman" w:eastAsia="Times New Roman,Italic" w:hAnsi="Times New Roman" w:cs="Times New Roman"/>
          <w:bCs/>
          <w:iCs/>
          <w:color w:val="000000"/>
          <w:sz w:val="28"/>
          <w:szCs w:val="28"/>
        </w:rPr>
        <w:t>Интонация как носитель образного смысла. Многообразие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интонационно-образных построений. Средства музыкальной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выразительности в создании музыкального образа и характера музыки.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Разнообразие вокальной, инструментальной, вокально-инструментальной,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камерной, симфонической и театральной музыки. Различные формы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построения музыки (двухчастная и трехчастная, вариации, рондо, сонатно-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симфонический цикл, сюита), их возможности в воплощении и развитии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музыкальных образов. Круг музыкальных образов (лирические,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драматические, героические, романтические, эпические и др.), их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взаимосвязь и развитие. Многообразие связей музыки с литературой.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Взаимодействие музыки и литературы в музыкальном театре. Программная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музыка. Многообразие связей музыки с изобразительным искусством.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Портрет в музыке и изобразительном искусстве. Картины природы в музыке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 в изобразительном искусстве. Символика скульптуры, архитектуры,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музыки.</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Народное музыкальное</w:t>
      </w:r>
      <w:r w:rsidR="001C3F59" w:rsidRPr="005F733C">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творчество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Устное народное музыкальное творчество в развитии общей культуры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народа. Характерные черты русской народной музыки. Основные жанры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русской народной вокальной музыки. Различные исполнительские типы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художественного общения (хоровое, соревновательное, сказительное).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Музыкальный фольклор народов России. Знакомство с музыкальной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культурой, народным музыкальным творчеством своего региона. Истоки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интонационное своеобразие, музыкального фольклора разных стран.</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lastRenderedPageBreak/>
        <w:t>Русская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музыка от эпохи</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средневековья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до рубежа XIX-Х Х в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Древнерусская духовная музыка. Знаменный распев как основа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древнерусской храмовой музыки. Основные жанры профессиональной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музыки эпохи Просвещения: кант, хоровой концерт, литургия.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Формирование русской классической музыкальной школы (М.И. Глинка).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Обращение композиторов к народным истокам профессиональной музыки.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Романтизм в русской музыке. Стилевые особенности в творчестве русских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композиторов (М.И. Глинка, М.П. Мусоргский, А.П. Бородин, Н.А. Римский-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Корсаков, П.И. Чайковский, С.В. Рахманинов). Роль фольклора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становлении профессионального музыкального искусства. Духовная музыка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русских композиторов. Традиции русской музыкальной классики, стилевые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черты русской классической музыкальной школы.</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Зарубежная музыка от эпохи</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средневековья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до рубежа XIХ-XХв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Средневековая духовная музыка: григорианский хорал. Жанры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зарубежной духовной и светской музыки в эпохи Возрождения и Барокко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(мадригал, мотет, фуга, месса, реквием, шансон). И.С. Бах –выдающийся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музыкант эпохи Барокко. Венская классическая школа (Й. Гайдн, В. Моцарт,</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Л. Бетховен). Творчество композиторов-романтиков Ф. Шопен, Ф. Лист,</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 Шуман, Ф Шуберт, Э. Григ). Оперный жанр в творчестве композиторов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XIX века (Ж. Бизе, Дж. Верди). Основные жанры светской музыки (соната,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 xml:space="preserve">симфония, камерно-инструментальная </w:t>
      </w:r>
      <w:r w:rsidR="001C3F59" w:rsidRPr="005D0F03">
        <w:rPr>
          <w:rFonts w:ascii="Times New Roman" w:eastAsia="Times New Roman,Italic" w:hAnsi="Times New Roman" w:cs="Times New Roman"/>
          <w:bCs/>
          <w:iCs/>
          <w:color w:val="000000"/>
          <w:sz w:val="28"/>
          <w:szCs w:val="28"/>
        </w:rPr>
        <w:t xml:space="preserve"> </w:t>
      </w:r>
      <w:r w:rsidRPr="005D0F03">
        <w:rPr>
          <w:rFonts w:ascii="Times New Roman" w:eastAsia="Times New Roman,Italic" w:hAnsi="Times New Roman" w:cs="Times New Roman"/>
          <w:bCs/>
          <w:iCs/>
          <w:color w:val="000000"/>
          <w:sz w:val="28"/>
          <w:szCs w:val="28"/>
        </w:rPr>
        <w:t>и вокальная музыка, опера, балет).</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Развитие жанров светской музыки Основные жанры светской музыки XIX</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века (соната, симфония, камерно-инструментальная и вокальная музыка,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опера, балет). Развитие жанров светской музыки (камерная</w:t>
      </w:r>
    </w:p>
    <w:p w:rsidR="00252895" w:rsidRPr="001C3F59" w:rsidRDefault="00252895" w:rsidP="00252895">
      <w:pPr>
        <w:autoSpaceDE w:val="0"/>
        <w:autoSpaceDN w:val="0"/>
        <w:adjustRightInd w:val="0"/>
        <w:spacing w:after="0" w:line="240" w:lineRule="auto"/>
        <w:rPr>
          <w:rFonts w:eastAsia="Times New Roman,Italic" w:cs="Times New Roman,Italic"/>
          <w:b/>
          <w:bCs/>
          <w:i/>
          <w:iCs/>
          <w:color w:val="000000"/>
          <w:sz w:val="28"/>
          <w:szCs w:val="28"/>
        </w:rPr>
      </w:pPr>
      <w:r w:rsidRPr="005D0F03">
        <w:rPr>
          <w:rFonts w:ascii="Times New Roman" w:eastAsia="Times New Roman,Italic" w:hAnsi="Times New Roman" w:cs="Times New Roman"/>
          <w:bCs/>
          <w:iCs/>
          <w:color w:val="000000"/>
          <w:sz w:val="28"/>
          <w:szCs w:val="28"/>
        </w:rPr>
        <w:t>инструментальная и вокальная музыка, концерт, симфония, опера, балет).</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Русская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и</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зарубежная музыкальная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культура XX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Знакомство с творчеством всемирно известных отечественных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композиторов (И.Ф. Стравинский, С.С. Прокофьев, Д.Д. Шостакович, Г.В.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Свиридов, Р. Щедрин, А.И. Хачатурян, А.Г. Шнитке) и зарубежных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композиторов ХХ столетия (К. Дебюсси, К. Орф, М. Равель, Б. Бриттен, 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Шенберг). Многообразие стилей в отечественной и зарубежной музыке ХХ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века (импрессионизм). Джаз: спиричуэл, блюз, симфоджаз –наиболее яркие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композиторы и исполнители. Отечественные и зарубежные композиторы-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песенники ХХ столетия. Обобщенное представление о современной музыке,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ее разнообразии и характерных признаках. Авторская песня: прошлое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настоящее. Рок-музыка и ее отдельные направления (рок-опера, рок-н-ролл.).</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Мюзикл. Электронная музыка. Современные технологии записи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воспроизведения музыки.</w:t>
      </w:r>
    </w:p>
    <w:p w:rsidR="001C3F59"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Современная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музыкальная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жизнь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Bold" w:eastAsia="Times New Roman,Italic" w:hAnsi="Times New Roman,Bold" w:cs="Times New Roman,Bold"/>
          <w:b/>
          <w:bCs/>
          <w:iCs/>
          <w:color w:val="000000"/>
          <w:sz w:val="28"/>
          <w:szCs w:val="28"/>
        </w:rPr>
        <w:t xml:space="preserve"> </w:t>
      </w:r>
      <w:r w:rsidRPr="005D0F03">
        <w:rPr>
          <w:rFonts w:ascii="Times New Roman" w:eastAsia="Times New Roman,Italic" w:hAnsi="Times New Roman" w:cs="Times New Roman"/>
          <w:bCs/>
          <w:iCs/>
          <w:color w:val="000000"/>
          <w:sz w:val="28"/>
          <w:szCs w:val="28"/>
        </w:rPr>
        <w:t>Панорама современной музыкальной жизни в России и за рубежом: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концерты, конкурсы и фестивали (современной и классической музыки).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Наследие выдающихся отечественных (Ф.И. Шаляпин, Д.Ф. Ойстрах,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А.В. Свешников; Д.А. Хворостовский, А.Ю. Нетребко, В.Т. Спиваков,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Н.Л. Луганский, Д.Л. Мацуев и др.) и зарубежных исполнителей (Э. Карузо,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 Каллас; . Паваротти, М. Кабалье, В. Клиберн, В. Кельмпфф и др.)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классической музыки. Современные выдающиеся, композиторы, вокальные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исполнители и инструментальные коллективы. Всемирные центры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музыкальной культуры и музыкального образования. Может ли современная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музыка считаться классической? Классическая музыка в современных</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5D0F03">
        <w:rPr>
          <w:rFonts w:ascii="Times New Roman" w:eastAsia="Times New Roman,Italic" w:hAnsi="Times New Roman" w:cs="Times New Roman"/>
          <w:bCs/>
          <w:iCs/>
          <w:color w:val="000000"/>
          <w:sz w:val="28"/>
          <w:szCs w:val="28"/>
        </w:rPr>
        <w:t>обработках.</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Значение музыки в</w:t>
      </w:r>
      <w:r w:rsidR="001C3F59" w:rsidRPr="005F733C">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жизни</w:t>
      </w:r>
      <w:r w:rsidR="001C3F59" w:rsidRPr="005F733C">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человека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Музыкальное искусство как воплощение жизненной красоты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жизненной правды. Стиль как отражение мироощущения композитора.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Воздействие музыки на человека, ее роль в человеческом обществе.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«Вечные» проблемы жизни в творчестве композиторов. Своеобразие видения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картины мира в национальных музыкальных культурах Востока и Запада.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Преобразующая сила музыки как вида искусства.</w:t>
      </w:r>
    </w:p>
    <w:p w:rsidR="001C3F59"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Перечень музыкальных</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произведений для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использования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в обеспечении</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образовательных</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результатов</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по выбору образовательной организации</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для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использования</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в</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обеспечении</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образовательных результатов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C3F59">
        <w:rPr>
          <w:rFonts w:ascii="Times New Roman" w:eastAsia="Times New Roman,Italic" w:hAnsi="Times New Roman" w:cs="Times New Roman"/>
          <w:bCs/>
          <w:i/>
          <w:iCs/>
          <w:color w:val="000000"/>
          <w:sz w:val="28"/>
          <w:szCs w:val="28"/>
        </w:rPr>
        <w:t xml:space="preserve"> </w:t>
      </w:r>
      <w:r w:rsidRPr="005D0F03">
        <w:rPr>
          <w:rFonts w:ascii="Times New Roman" w:eastAsia="Times New Roman,Italic" w:hAnsi="Times New Roman" w:cs="Times New Roman"/>
          <w:bCs/>
          <w:iCs/>
          <w:color w:val="000000"/>
          <w:sz w:val="28"/>
          <w:szCs w:val="28"/>
        </w:rPr>
        <w:t>1. Ч. Айвз. «Космический пейзаж».</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 Г. Аллегри. «Мизерере» («Помилуй»).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3. Американский народный блюз «Роллем Пит» и «Город Нью-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Йорк» (обр. Дж. Сильвермена, перевод С. Болотина).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 Л. Армстронг. «Блюз Западной окраины».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 Э. Артемьев «Мозаика».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 И. Бах. Маленькая прелюдия для органа соль минор (обр. для ф-</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но. Д.Б. Кабалевского ). Токката и фуга ре минор для органа. Органная фуга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соль минор. Органная фуга ля минор. Прелюдия до мажор (ХТК, том Ι). Фуга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ре диез минор (ХТК, том Ι). Итальянский концерт. Прелюдия № 8 ми минор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(«12 маленьких прелюдий для начинающих»). Высокая месса си минор (хор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«Kirie» (№ 1), хор «Gloria» (№ 20)). Оратория «Страсти по Матфею» (ария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альта № 47). Сюита № 2 (7 часть «Шутка»). И. Бах-Ф. Бузони. Чакона из</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Партиты № 2 для скрипки соло.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 И. Бах-Ш. Гуно. «</w:t>
      </w:r>
      <w:r w:rsidRPr="005D0F03">
        <w:rPr>
          <w:rFonts w:ascii="Times New Roman" w:eastAsia="Times New Roman,Italic" w:hAnsi="Times New Roman" w:cs="Times New Roman"/>
          <w:bCs/>
          <w:iCs/>
          <w:color w:val="000000"/>
          <w:sz w:val="28"/>
          <w:szCs w:val="28"/>
          <w:lang w:val="en-US"/>
        </w:rPr>
        <w:t>Ave</w:t>
      </w:r>
      <w:r w:rsidRPr="005D0F03">
        <w:rPr>
          <w:rFonts w:ascii="Times New Roman" w:eastAsia="Times New Roman,Italic" w:hAnsi="Times New Roman" w:cs="Times New Roman"/>
          <w:bCs/>
          <w:iCs/>
          <w:color w:val="000000"/>
          <w:sz w:val="28"/>
          <w:szCs w:val="28"/>
        </w:rPr>
        <w:t xml:space="preserve"> </w:t>
      </w:r>
      <w:r w:rsidRPr="005D0F03">
        <w:rPr>
          <w:rFonts w:ascii="Times New Roman" w:eastAsia="Times New Roman,Italic" w:hAnsi="Times New Roman" w:cs="Times New Roman"/>
          <w:bCs/>
          <w:iCs/>
          <w:color w:val="000000"/>
          <w:sz w:val="28"/>
          <w:szCs w:val="28"/>
          <w:lang w:val="en-US"/>
        </w:rPr>
        <w:t>Maria</w:t>
      </w:r>
      <w:r w:rsidRPr="005D0F03">
        <w:rPr>
          <w:rFonts w:ascii="Times New Roman" w:eastAsia="Times New Roman,Italic" w:hAnsi="Times New Roman" w:cs="Times New Roman"/>
          <w:bCs/>
          <w:iCs/>
          <w:color w:val="000000"/>
          <w:sz w:val="28"/>
          <w:szCs w:val="28"/>
        </w:rPr>
        <w:t>».</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8. М. Березовский. Хоровой концерт «Не отвержи мене во время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старости».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9. Л. Бернстайн. Мюзикл «Вестсайдская история» (песня Тони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«Мария!», песня и танец девушек «Америка», дуэт Тони и Марии, сцена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драки).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10. Л. Бетховен. Симфония № 5. Соната № 7 (экспозиция Ι части).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Соната № 8 («Патетическая»). Соната № 14 («Лунная»). Соната № 20 (ΙΙ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часть, менуэт). Соната № 23 («Аппассионата»). Рондо-каприччио «Ярость по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поводу утерянного гроша». Экосез ми бемоль мажор. Концерт № 4 для ф-но 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орк.(фрагмент ΙΙ части). Музыка к трагедии И. Гете «Эгмонт» (Увертюра.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Песня Клерхен). Шотландская песня «Верный Джонни».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11. Ж. Бизе. Опера «Кармен» (фрагменты: Увертюра, Хабанера из I</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 Сегедилья,Сцена гадания).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12. Ж. Бизе-Р. Щедрин. Балет «Кармен-сюита» (Вступление (№ 1).</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Танец (№ 2) Развод караула (№ 4). Выход Кармен и Хабанера (№ 5). Вторая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интермеццо (№ 7). Болеро (№ 8). Тореро (№ 9). Тореро и Кармен (№ 10).</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Адажио (№ 11). Гадание (№ 12). Финал (№ 13).</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13. А.П. Бородин. Квартет № 2 (Ноктюрн-III ч.). Симфония № 2</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«Богатырская» (экспозиция Ι ч.). Опера «Князь Игорь» (Хор из пролога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«Солнцу красному слава!», Ария Князя Игоря из II д., Половецкая пляска 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хором из II д., Плач Ярославны из IV д.).</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14. Д. Бортнянский. Херувимская песня № 7. «Слава Отцу и Сыну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Святому Духу».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15. Ж. Брель. Вальс.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16. Дж. Верди. Опера «Риголетто» (Песенка Герцога, Финал).</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17. А. Вивальди. Цикл концертов для скрипки соло, струнного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квинтета, органа и чембало «Времена года» («Весна», «Зима»).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18. Э. Вила Лобос. «Бразильская бахиана» № 5 (ария для сопрано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виолончелей).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19. А. Варламов. «Горные вершины» (сл. М. Лермонтова). «Красный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сарафан» (сл. Г. Цыганова).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20. В. Гаврилин «Перезвоны». По прочтении В. Шукшина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(симфония-действо для солистов, хора, гобоя и ударных): «Весело на душе»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 1), «Смерть разбойника» (№ 2), «Ерунда» (№ 4), «Ти-ри-ри» (№ 8),</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«Вечерняя музыка» (№ 10), «Молитва» (№ 17). Вокальный цикл «Времена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года» («Весна», «Осень»).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21. Й. Гайдн. Симфония № 103 («С тремоло литавр»). Первая часть.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Четвертная часть.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22. Г. Гендель. Пассакалья из сюиты соль минор. Хор «Аллилуйя»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(№44) из оратории «Мессия».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23. Дж. Гершвин. Опера «Порги и Бесс» (Колыбельная Клары из I д.,</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Песня. Порги из II д., Дуэт Порги и Бесс из II д., Песенка Спортинг Лайфа из</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II д.). Концерт для ф-но с оркестром (Ι часть). Рапсодия в блюзовых тонах.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«Любимый мой» (сл. А. Гершвина, русский текст Т. Сикорской).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24. М.И. Глинка. Опера «Иван Сусанин» (Рондо Антониды из I д.,</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хор «Разгулялися, разливалися», романс Антониды, Полонез, Польский,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Краковяк, Мазурка из II д., Песня Вани из III д., Хор поляков из IV д., Ария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Сусанина из IV д., хор «Славься!»). Опера «Руслан и Людмила» (Увертюра,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Сцена Наины и Фарлафа, Персидский хор, заключительный хор «Слава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великим богам!»). «Вальс-фантазия». Романс «Я помню чудное мгновенье»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(ст. А. Пушкина). «Патриотическая песня» (сл. А. Машистова). Романс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«Жаворонок» (ст. Н. Кукольника).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25. М. Глинка-М. Балакирев. «Жаворонок» (фортепианная пьеса).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26. К. Глюк. Опера «Орфей и Эвридика» (хор «Струн золотых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напев», Мелодия, Хор фурий).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27. Э. Григ. Музыка к драме Г. Ибсена «Пер Гюнт» (Песня Сольвейг,</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«Смерть Озе»). Соната для виолончели и фортепиано» (Ι часть).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28. А. Гурилев. «Домик-крошечка» (сл. С. Любецкого). «Вьется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ласточка сизокрылая» (сл. Н. Грекова). «Колокольчик» (сл. И. Макарова).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29. К. Дебюсси. Ноктюрн «Празднества». «Бергамасская сюита»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(«Лунный свет»). Фортепианная сюита «Детский уголок» («Кукольный кэк-</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вок»).</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30. Б. Дварионас. «Деревянная лошадка».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31. И. Дунаевский. Марш из к/ф «Веселые ребята» (сл. В. Лебедева-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Кумача). Оперетта «Белая акация» (Вальс, Песня об Одессе, Выход Ларисы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семи кавалеров»).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32. А. Журбин. Рок-опера «Орфей и Эвридика» ((фрагменты по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усмотрению учителя).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33. Знаменный распев.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34. Д. Кабалевский. Опера «Кола Брюньон» (Увертюра, Монолог</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Кола). Концерт № 3 для ф-но с оркестром (Финал). «Реквием» на стихи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 Рождественского («Наши дети», «Помните!»). «Школьные годы».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35. В. Калинников. Симфония № 1 (соль минор, I часть).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36. К. Караев. Балет «Тропою грома» (Танец черных).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5D0F03">
        <w:rPr>
          <w:rFonts w:ascii="Times New Roman" w:eastAsia="Times New Roman,Italic" w:hAnsi="Times New Roman" w:cs="Times New Roman"/>
          <w:bCs/>
          <w:iCs/>
          <w:color w:val="000000"/>
          <w:sz w:val="28"/>
          <w:szCs w:val="28"/>
          <w:lang w:val="en-US"/>
        </w:rPr>
        <w:t xml:space="preserve">37. </w:t>
      </w:r>
      <w:r w:rsidRPr="005D0F03">
        <w:rPr>
          <w:rFonts w:ascii="Times New Roman" w:eastAsia="Times New Roman,Italic" w:hAnsi="Times New Roman" w:cs="Times New Roman"/>
          <w:bCs/>
          <w:iCs/>
          <w:color w:val="000000"/>
          <w:sz w:val="28"/>
          <w:szCs w:val="28"/>
        </w:rPr>
        <w:t>Д</w:t>
      </w:r>
      <w:r w:rsidRPr="005D0F03">
        <w:rPr>
          <w:rFonts w:ascii="Times New Roman" w:eastAsia="Times New Roman,Italic" w:hAnsi="Times New Roman" w:cs="Times New Roman"/>
          <w:bCs/>
          <w:iCs/>
          <w:color w:val="000000"/>
          <w:sz w:val="28"/>
          <w:szCs w:val="28"/>
          <w:lang w:val="en-US"/>
        </w:rPr>
        <w:t xml:space="preserve">. </w:t>
      </w:r>
      <w:r w:rsidRPr="005D0F03">
        <w:rPr>
          <w:rFonts w:ascii="Times New Roman" w:eastAsia="Times New Roman,Italic" w:hAnsi="Times New Roman" w:cs="Times New Roman"/>
          <w:bCs/>
          <w:iCs/>
          <w:color w:val="000000"/>
          <w:sz w:val="28"/>
          <w:szCs w:val="28"/>
        </w:rPr>
        <w:t>Каччини</w:t>
      </w:r>
      <w:r w:rsidRPr="005D0F03">
        <w:rPr>
          <w:rFonts w:ascii="Times New Roman" w:eastAsia="Times New Roman,Italic" w:hAnsi="Times New Roman" w:cs="Times New Roman"/>
          <w:bCs/>
          <w:iCs/>
          <w:color w:val="000000"/>
          <w:sz w:val="28"/>
          <w:szCs w:val="28"/>
          <w:lang w:val="en-US"/>
        </w:rPr>
        <w:t>. «Ave Maria».</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lang w:val="en-US"/>
        </w:rPr>
        <w:t xml:space="preserve">38. </w:t>
      </w:r>
      <w:r w:rsidRPr="005D0F03">
        <w:rPr>
          <w:rFonts w:ascii="Times New Roman" w:eastAsia="Times New Roman,Italic" w:hAnsi="Times New Roman" w:cs="Times New Roman"/>
          <w:bCs/>
          <w:iCs/>
          <w:color w:val="000000"/>
          <w:sz w:val="28"/>
          <w:szCs w:val="28"/>
        </w:rPr>
        <w:t>В</w:t>
      </w:r>
      <w:r w:rsidRPr="005D0F03">
        <w:rPr>
          <w:rFonts w:ascii="Times New Roman" w:eastAsia="Times New Roman,Italic" w:hAnsi="Times New Roman" w:cs="Times New Roman"/>
          <w:bCs/>
          <w:iCs/>
          <w:color w:val="000000"/>
          <w:sz w:val="28"/>
          <w:szCs w:val="28"/>
          <w:lang w:val="en-US"/>
        </w:rPr>
        <w:t xml:space="preserve">. </w:t>
      </w:r>
      <w:r w:rsidRPr="005D0F03">
        <w:rPr>
          <w:rFonts w:ascii="Times New Roman" w:eastAsia="Times New Roman,Italic" w:hAnsi="Times New Roman" w:cs="Times New Roman"/>
          <w:bCs/>
          <w:iCs/>
          <w:color w:val="000000"/>
          <w:sz w:val="28"/>
          <w:szCs w:val="28"/>
        </w:rPr>
        <w:t>Кикта</w:t>
      </w:r>
      <w:r w:rsidRPr="005D0F03">
        <w:rPr>
          <w:rFonts w:ascii="Times New Roman" w:eastAsia="Times New Roman,Italic" w:hAnsi="Times New Roman" w:cs="Times New Roman"/>
          <w:bCs/>
          <w:iCs/>
          <w:color w:val="000000"/>
          <w:sz w:val="28"/>
          <w:szCs w:val="28"/>
          <w:lang w:val="en-US"/>
        </w:rPr>
        <w:t xml:space="preserve">. </w:t>
      </w:r>
      <w:r w:rsidRPr="005D0F03">
        <w:rPr>
          <w:rFonts w:ascii="Times New Roman" w:eastAsia="Times New Roman,Italic" w:hAnsi="Times New Roman" w:cs="Times New Roman"/>
          <w:bCs/>
          <w:iCs/>
          <w:color w:val="000000"/>
          <w:sz w:val="28"/>
          <w:szCs w:val="28"/>
        </w:rPr>
        <w:t>Фрески Софии Киевской (концертная симфония для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арфы с оркестром) (фрагменты по усмотрению учителя). «Мой край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тополиный» (сл. И. Векшегоновой).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39. В. Лаурушас. «В путь».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40. Ф. Лист. Венгерская рапсодия № 2. Этюд Паганини (№ 6).</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41. И. Лученок. «Хатынь» (ст. Г. Петренко).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42. А. Лядов. Кикимора (народное сказание для оркестра).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43. Ф. Лэй. «История любви».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44. Мадригалы эпохи Возрождения.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45. Р. де Лиль. «Марсельеза».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46. А. Марчелло. Концерт для гобоя с оркестром ре минор (II часть,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Адажио).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47. М. Матвеев. «Матушка, матушка, что во поле пыльно».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48. Д. Мийо. «Бразилейра».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49. И. Морозов. Балет «Айболит» (фрагменты: Полечка, Морское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плавание, Галоп).</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50. В.А. Моцарт. Фантазия для фортепиано до минор. Фантазия для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фортепиано ре минор. Соната до мажор. (эксп. Ι ч.). «Маленькая ночная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серенада» (Рондо). Симфония № 40. Симфония № 41 (фрагмент ΙΙ ч.).</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Реквием («Dies ire», «Lacrimoza»). Соната № 11 (I, II, III ч.). Фрагменты из</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оперы «Волшебная флейта». Мотет «Ave,verum corpus».</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51. М. Мусоргский. Опера «Борис Годунов» (Вступление, Песня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Варлаама, Сцена смерти Бориса, сцена под Кромами). Опера «Хованщина»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(Вступление, Пляска персидок).</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52. Н. Мясковский. Симфония № 6 (экспозиция финала).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53. Народные музыкальные произведения России, народов РФ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стран мира по выбору образовательной организации.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54. Негритянский спиричуэл.</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55. М. Огиньский. Полонез ре минор («Прощание с Родиной»).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56. К. Орф. Сценическая кантата для певцов, хора и оркестра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«Кармина Бурана». («Песни Бойерна: Мирские песни для исполнения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певцами и хорами, совместно с инструментами и магическими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изображениями») (фрагменты по выбору учителя).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57. Дж. Перголези «Stabat mater» (№1, 13).</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58. С. Прокофьев. Опера «Война и мир» (Ария Кутузова, Вальс).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Соната № 2 (Ι ч.). Симфония № 1 («Классическая»): Ι ч., ΙΙ ч., III ч. Гавот, IV</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ч. Финал. Балет «Ромео и Джульетта» (Улица просыпается. Танец рыцарей.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Патер Лоренцо). Кантата «Александр Невский» (Ледовое побоище).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Фортепианные миниатюры «Мимолетности» (по выбору учителя).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59. М. Равель. «Болеро».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60. С. Рахманинов. Концерт № 2 для ф-но с оркестром (Ι часть).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Концерт № 3 для ф-но с оркестром (Ι часть). «Вокализ». Романс «Весенние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воды» (сл. Ф. Тютчева). Романс «Островок» (сл. К. Бальмонта, из Шелли).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Романс «Сирень» (сл. Е. Бекетовой). Прелюдии (до диез минор, соль минор,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соль диез минор). Сюита для двух фортепиано № 1 (фрагменты по выбору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учителя). «Всенощное бдение» (фрагменты по выбору учителя).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61. Н. Римский-Корсаков. Опера «Садко» (Колыбельная Волховы,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хороводная песня Садко «Заиграйте, мои гусельки», Сцена появления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лебедей, Песня Варяжского гостя, Песня Индийского гостя, Песня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Веденецкого гостя). Опера «Золотой петушок» («Шествие»). Опера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«Снегурочка» (Пролог –Сцена Снегурочки с Морозом и Весной, Ария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Снегурочки «С подружками по ягоды ходить», Третья песня Леля (ΙΙΙ д.),</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Сцена таяния Снегурочки «Люблю и таю» (ΙV д.)).. Опера «Сказка о царе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Салтане» («Полет шмеля»). Опера «Сказание о невидимом граде Китеже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деве Февронии» (оркестровый инструмент «Сеча при Керженце»).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Симфоническая сюита «Шехеразада» (I часть). А. Рубинштейн. Романс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«Горные вершины» (ст. М.Ю. Лермонтова).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62. А. Рубинштейн. Романс «Горные вершины» (ст. М. Лермонтова).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63. Ян Сибелиус. Музыка к пьесе А. Ярнефельта «Куолема»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(«Грустный вальс»).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64. П. Сигер «Песня о молоте». «Все преодолеем».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65. Г. Свиридов. Кантата «Памяти С. Есенина» (ΙΙ ч. «Поет зима,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аукает»). Сюита «Время, вперед!» (VI ч.). «Музыкальные иллюстрации к</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повести А.С. Пушкина «Метель» («Тройка», «Вальс», «Весна и осень»,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«Романс», «Пастораль», «Военный марш», «Венчание»). Музыка к драме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А. Толстого «Царь Федор Иоанович» («Любовь святая»).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66. А. Скрябин. Этюд № 12 (ре диез минор). Прелюдия № 4 (ми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бемоль минор).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67. И. Стравинский. Балет «Петрушка» (Первая картина: темы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гулянья, Балаганный дед, Танцовщица, Шарманщик играет на трубе,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Фокусник играет на флейте, Танец оживших кукол).) Сюита № 2 для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оркестра.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68. М. Теодоракис «На побережье тайном». «Я –фронт».</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69. Б. Тищенко. Балет «Ярославна» (Плач Ярославны из ΙΙΙ действия,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другие фрагменты по выбору учителя).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70. Э. Уэббер. Рок-опера «Иисус Христос - суперзвезда» (фрагменты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 выбору учителя). Мюзикл «Кошки», либретто по Т. Элиоту (фрагменты по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выбору учителя).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71. А. Хачатурян. Балет «Гаянэ» (Танец с саблями, Колыбельная).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Концерт для скрипки с орк. (I ч., II ч., ΙΙΙ ч.). Музыка к драме М.Ю.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Лермонтова «Маскарад» (Галоп. Вальс)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72. К. Хачатурян. Балет «Чиполлино» (фрагменты).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73. Т. Хренников. Сюита из балета «Любовью за любовь» (Увертюра.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Общее адажио. Сцена заговора. Общий танец. Дуэт Беатриче и Бенедикта.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Гимн любви).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74. П. Чайковский. Вступление к опере «Евгений Онегин».</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Симфония № 4 (ΙΙΙ ч.). Симфония № 5 (I ч., III ч. Вальс, IV ч. Финал).</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Симфония № 6. Концерт № 1 для ф-но с оркестром (ΙΙ ч., ΙΙΙ ч.). Увертюра-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фантазия «Ромео и Джульетта». Торжественная увертюра «1812 год». Сюита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 4 «Моцартиана». Фортепианный цикл «Времена года» («На тройке»,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«Баркарола»). Ноктюрн до-диез минор. «Всенощное бдение» («Богородице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Дево, радуйся» № 8). «Я ли в поле да не травушка была» (ст. И. Сурикова).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«Легенда» (сл. А. Плещеева). «Покаянная молитва о Руси».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75. П. Чесноков. «Да исправится молитва моя».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76. М. Чюрленис. Прелюдия ре минор. Прелюдия ми минор.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Прелюдия ля минор. Симфоническая поэма «Море».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77. А. Шнитке. Кончерто гроссо. Сюита в старинном стиле для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скрипки и фортепиано. Ревизская сказка (сюита из музыки к одноименному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спектаклю на Таганке): Увертюра (№1), Детство Чичикова (№2), Шинель (№</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4),Чиновники (№5).</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78. Ф.Ф. Шопен. Вальс № 6 (ре бемоль мажор). Вальс № 7 (до диез</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минор), Вальс № 10 (си минор). Мазурка № 1. Мазурка № 47. Мазурка № 48.</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Полонез (ля мажор). Ноктюрн фа минор. Этюд № 12 (до минор). Полонез (ля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мажор).</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79. Д. Шостакович. Симфония № 7 «Ленинградская». «Праздничная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увертюра».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80. И. Штраус. «Полька-пиццикато». Вальс из оперетты «Летучая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мышь».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81. Ф. Шуберт. Симфония № 8 («Неоконченная»). Вокальный цикл</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на ст. В. Мюллера «Прекрасная мельничиха» (ст. В. Мюллера, «В путь»).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«Лесной царь» (ст. И. Гете). «Шарманщик» (ст. В Мюллера»). «Серенада»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5D0F03">
        <w:rPr>
          <w:rFonts w:ascii="Times New Roman" w:eastAsia="Times New Roman,Italic" w:hAnsi="Times New Roman" w:cs="Times New Roman"/>
          <w:bCs/>
          <w:iCs/>
          <w:color w:val="000000"/>
          <w:sz w:val="28"/>
          <w:szCs w:val="28"/>
        </w:rPr>
        <w:t xml:space="preserve">(сл. Л. Рельштаба, перевод Н. Огарева). </w:t>
      </w:r>
      <w:r w:rsidRPr="005D0F03">
        <w:rPr>
          <w:rFonts w:ascii="Times New Roman" w:eastAsia="Times New Roman,Italic" w:hAnsi="Times New Roman" w:cs="Times New Roman"/>
          <w:bCs/>
          <w:iCs/>
          <w:color w:val="000000"/>
          <w:sz w:val="28"/>
          <w:szCs w:val="28"/>
          <w:lang w:val="en-US"/>
        </w:rPr>
        <w:t>«Ave Maria» (</w:t>
      </w:r>
      <w:r w:rsidRPr="005D0F03">
        <w:rPr>
          <w:rFonts w:ascii="Times New Roman" w:eastAsia="Times New Roman,Italic" w:hAnsi="Times New Roman" w:cs="Times New Roman"/>
          <w:bCs/>
          <w:iCs/>
          <w:color w:val="000000"/>
          <w:sz w:val="28"/>
          <w:szCs w:val="28"/>
        </w:rPr>
        <w:t>сл</w:t>
      </w:r>
      <w:r w:rsidRPr="005D0F03">
        <w:rPr>
          <w:rFonts w:ascii="Times New Roman" w:eastAsia="Times New Roman,Italic" w:hAnsi="Times New Roman" w:cs="Times New Roman"/>
          <w:bCs/>
          <w:iCs/>
          <w:color w:val="000000"/>
          <w:sz w:val="28"/>
          <w:szCs w:val="28"/>
          <w:lang w:val="en-US"/>
        </w:rPr>
        <w:t xml:space="preserve">. </w:t>
      </w:r>
      <w:r w:rsidRPr="005D0F03">
        <w:rPr>
          <w:rFonts w:ascii="Times New Roman" w:eastAsia="Times New Roman,Italic" w:hAnsi="Times New Roman" w:cs="Times New Roman"/>
          <w:bCs/>
          <w:iCs/>
          <w:color w:val="000000"/>
          <w:sz w:val="28"/>
          <w:szCs w:val="28"/>
        </w:rPr>
        <w:t>В</w:t>
      </w:r>
      <w:r w:rsidRPr="005D0F03">
        <w:rPr>
          <w:rFonts w:ascii="Times New Roman" w:eastAsia="Times New Roman,Italic" w:hAnsi="Times New Roman" w:cs="Times New Roman"/>
          <w:bCs/>
          <w:iCs/>
          <w:color w:val="000000"/>
          <w:sz w:val="28"/>
          <w:szCs w:val="28"/>
          <w:lang w:val="en-US"/>
        </w:rPr>
        <w:t xml:space="preserve">. </w:t>
      </w:r>
      <w:r w:rsidRPr="005D0F03">
        <w:rPr>
          <w:rFonts w:ascii="Times New Roman" w:eastAsia="Times New Roman,Italic" w:hAnsi="Times New Roman" w:cs="Times New Roman"/>
          <w:bCs/>
          <w:iCs/>
          <w:color w:val="000000"/>
          <w:sz w:val="28"/>
          <w:szCs w:val="28"/>
        </w:rPr>
        <w:t>Скотта</w:t>
      </w:r>
      <w:r w:rsidRPr="005D0F03">
        <w:rPr>
          <w:rFonts w:ascii="Times New Roman" w:eastAsia="Times New Roman,Italic" w:hAnsi="Times New Roman" w:cs="Times New Roman"/>
          <w:bCs/>
          <w:iCs/>
          <w:color w:val="000000"/>
          <w:sz w:val="28"/>
          <w:szCs w:val="28"/>
          <w:lang w:val="en-US"/>
        </w:rPr>
        <w:t>).</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82. Р. Щедрин. Опера «Не только любовь». (Песня и частушки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Варвары).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83. Д. Эллингтон. «Караван».</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5D0F03">
        <w:rPr>
          <w:rFonts w:ascii="Times New Roman" w:eastAsia="Times New Roman,Italic" w:hAnsi="Times New Roman" w:cs="Times New Roman"/>
          <w:bCs/>
          <w:iCs/>
          <w:color w:val="000000"/>
          <w:sz w:val="28"/>
          <w:szCs w:val="28"/>
        </w:rPr>
        <w:t>84. А. Эшпай. «Венгерские напевы».</w:t>
      </w:r>
    </w:p>
    <w:p w:rsidR="00252895"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2.2.2.15. Технология</w:t>
      </w:r>
    </w:p>
    <w:p w:rsidR="001C3F59" w:rsidRPr="001C3F5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C3F59">
        <w:rPr>
          <w:rFonts w:ascii="Times New Roman" w:eastAsia="Times New Roman,Italic" w:hAnsi="Times New Roman" w:cs="Times New Roman"/>
          <w:b/>
          <w:bCs/>
          <w:iCs/>
          <w:color w:val="000000"/>
          <w:sz w:val="28"/>
          <w:szCs w:val="28"/>
        </w:rPr>
        <w:t>Цели и</w:t>
      </w:r>
      <w:r w:rsidR="001C3F59" w:rsidRPr="001C3F59">
        <w:rPr>
          <w:rFonts w:ascii="Times New Roman" w:eastAsia="Times New Roman,Italic" w:hAnsi="Times New Roman" w:cs="Times New Roman"/>
          <w:b/>
          <w:bCs/>
          <w:iCs/>
          <w:color w:val="000000"/>
          <w:sz w:val="28"/>
          <w:szCs w:val="28"/>
        </w:rPr>
        <w:t xml:space="preserve"> </w:t>
      </w:r>
      <w:r w:rsidRPr="001C3F59">
        <w:rPr>
          <w:rFonts w:ascii="Times New Roman" w:eastAsia="Times New Roman,Italic" w:hAnsi="Times New Roman" w:cs="Times New Roman"/>
          <w:b/>
          <w:bCs/>
          <w:iCs/>
          <w:color w:val="000000"/>
          <w:sz w:val="28"/>
          <w:szCs w:val="28"/>
        </w:rPr>
        <w:t>задачи технологического образования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C3F59">
        <w:rPr>
          <w:rFonts w:ascii="Times New Roman" w:eastAsia="Times New Roman,Italic" w:hAnsi="Times New Roman" w:cs="Times New Roman"/>
          <w:b/>
          <w:bCs/>
          <w:iCs/>
          <w:color w:val="000000"/>
          <w:sz w:val="28"/>
          <w:szCs w:val="28"/>
        </w:rPr>
        <w:t xml:space="preserve"> </w:t>
      </w:r>
      <w:r w:rsidRPr="005D0F03">
        <w:rPr>
          <w:rFonts w:ascii="Times New Roman" w:eastAsia="Times New Roman,Italic" w:hAnsi="Times New Roman" w:cs="Times New Roman"/>
          <w:bCs/>
          <w:iCs/>
          <w:color w:val="000000"/>
          <w:sz w:val="28"/>
          <w:szCs w:val="28"/>
        </w:rPr>
        <w:t>Предметная область «Технология» является необходимым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компонентом общего образования всех школьников, предоставляя им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возможность применять на практике знания основ наук. Это фактически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единственный школьный учебный курс, отражающий в своем содержании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общие принципы преобразующей деятельности человека и все аспекты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материальной культуры. Он направлен на овладение учащимися навыками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конкретной предметно-преобразующей (а не виртуальной) деятельности,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создание новых ценностей, что, несомненно, соответствует потребностям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развития общества. В рамках «Технологии» происходит знакомство с миром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профессий и ориентация школьников на работу в различных сферах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общественного производства. Тем самым обеспечивается преемственность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перехода учащихся от общего к профессиональному образованию и трудовой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деятельности.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Программа предмета «Технология» обеспечивает формирование 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школьников технологического мышления. Схема технологического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мышления (потребность –цель –способ –результат) позволяет наиболее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органично решать задачи установления связей между образовательным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жизненным пространством, образовательными результатами, полученными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при изучении различных предметных областей, а также собственными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образовательными результатами (знаниями, умениями, универсальными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учебными действиями и т. д.) и жизненными задачами. Кроме того, схема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технологического мышления позволяет вводить в образовательный процесс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ситуации, дающие опыт принятия прагматичных решений на основе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собственных образовательных результатов, начиная от решения бытовых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вопросов и заканчивая решением о направлениях продолжения образования,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построением карьерных и жизненных планов. Таким образом, предметная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область «Технология» позволяет формировать у обучающихся ресурс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практических умений и опыта, необходимых для разумной организации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собственной жизни, создает условия для развития инициативности,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изобретательности, гибкости мышления.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Предмет «Технология» является базой, на которой может быть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сформировано проектное мышление обучающихся. Проектная деятельность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как способ преобразования реальности в соответствии с поставленной целью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оказывается адекватным средством в ситуациях, когда сформировалась или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выявлена в ближайшем окружении новая потребность, для которой в опыте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обучающегося нет отработанной технологии целеполагания и построения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способа достижения целей или имеется противоречие между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представлениями о должном, в котором выявленная потребность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удовлетворяется, и реальной ситуацией. Таким образом, в программу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включено содержание, адекватное требованиям ФГОС к освоению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обучающимися принципов и алгоритмов проектной деятельности.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Проектно-технологическое мышление может развиваться только с</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опорой на универсальные способы деятельности в сферах самоуправления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разрешения проблем, работы с информацией и коммуникации. Поэтому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предмет «Технология» принимает на себя значительную долю деятельности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образовательной организации по формированию универсальных учебных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действий в той их части, в которой они описывают присвоенные способы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деятельности, в равной мере применимые в учебных и жизненных ситуациях.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 отношении задачи формирования регулятивных универсальных учебных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действий «Технология» является базовой структурной составляющей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учебного плана школы. Программа обеспечивает оперативное введение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образовательный процесс содержания, адекватно отражающего смену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жизненных реалий, формирует пространство, на котором происходит</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сопоставление обучающимся собственных стремлений, полученного опыта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учебной деятельности и информации, в первую очередь в отношении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профессиональной ориентации.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Цели программы: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1. Обеспечение понимания обучающимися сущности современных</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материальных, информационных и гуманитарных технологий и перспектив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их развития.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2. Формирование технологической культуры и проектно-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технологического мышления обучающихся.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3. Формирование информационной основы и персонального опыта,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необходимых для определения обучающимся направлений своего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дальнейшего образования в контексте построения жизненных планов,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первую очередь, касающихся сферы и содержания будущей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профессиональной деятельности.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Программа реализуется из расчета 2 часа в неделю в 5-7 классах, 1 час -</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 8 классе, в 9 классе - за счет вариативной части учебного плана 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внеурочной деятельности.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Основную часть содержания программы составляет деятельность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обучающихся, направленная на создание и преобразование как</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материальных, так и информационных объектов. Важнейшую группу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образовательных результатов составляет полученный и осмысленный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обучающимися опыт практической деятельности. В урочное время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деятельность обучающихся организуется как в индивидуальном, так и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групповом формате. Сопровождение со стороны педагога принимает форму</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прямого руководства, консультационного сопровождения или сводится к</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педагогическому наблюдению за деятельностью с последующей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организацией анализа (рефлексии). Рекомендуется строить программу таким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образом, чтобы объяснение учителя в той или иной форме составляло не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более 0,2 урочного времени и не более 0,15 объема программы.</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Подразумевается и значительная внеурочная активность обучающихся.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Такое решение обусловлено задачами формирования учебной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самостоятельности, высокой степенью ориентации на индивидуальные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запросы и интересы обучающегося, ориентацией на особенность возраста как</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периода разнообразных «безответственных» проб. В рамках внеурочной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деятельности активность обучающихся связана: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Symbol" w:eastAsia="Times New Roman,Italic" w:hAnsi="Symbol" w:cs="Symbol"/>
          <w:bCs/>
          <w:iCs/>
          <w:color w:val="000000"/>
          <w:sz w:val="28"/>
          <w:szCs w:val="28"/>
        </w:rPr>
        <w:t></w:t>
      </w:r>
      <w:r w:rsidRPr="005D0F03">
        <w:rPr>
          <w:rFonts w:ascii="Symbol" w:eastAsia="Times New Roman,Italic" w:hAnsi="Symbol" w:cs="Symbol"/>
          <w:bCs/>
          <w:iCs/>
          <w:color w:val="000000"/>
          <w:sz w:val="28"/>
          <w:szCs w:val="28"/>
        </w:rPr>
        <w:t></w:t>
      </w:r>
      <w:r w:rsidRPr="005D0F03">
        <w:rPr>
          <w:rFonts w:ascii="Times New Roman" w:eastAsia="Times New Roman,Italic" w:hAnsi="Times New Roman" w:cs="Times New Roman"/>
          <w:bCs/>
          <w:iCs/>
          <w:color w:val="000000"/>
          <w:sz w:val="28"/>
          <w:szCs w:val="28"/>
        </w:rPr>
        <w:t>с выполнением заданий на самостоятельную работу с информацией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(формируется навык самостоятельной учебной работы, для обучающегося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оказывается открыта большая номенклатура информационных ресурсов, чем</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это возможно на уроке, задания индивидуализируются по содержанию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рамках одного способа работы с информацией и общего тематического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поля);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Symbol" w:eastAsia="Times New Roman,Italic" w:hAnsi="Symbol" w:cs="Symbol"/>
          <w:bCs/>
          <w:iCs/>
          <w:color w:val="000000"/>
          <w:sz w:val="28"/>
          <w:szCs w:val="28"/>
        </w:rPr>
        <w:t></w:t>
      </w:r>
      <w:r w:rsidRPr="005D0F03">
        <w:rPr>
          <w:rFonts w:ascii="Symbol" w:eastAsia="Times New Roman,Italic" w:hAnsi="Symbol" w:cs="Symbol"/>
          <w:bCs/>
          <w:iCs/>
          <w:color w:val="000000"/>
          <w:sz w:val="28"/>
          <w:szCs w:val="28"/>
        </w:rPr>
        <w:t></w:t>
      </w:r>
      <w:r w:rsidRPr="005D0F03">
        <w:rPr>
          <w:rFonts w:ascii="Times New Roman" w:eastAsia="Times New Roman,Italic" w:hAnsi="Times New Roman" w:cs="Times New Roman"/>
          <w:bCs/>
          <w:iCs/>
          <w:color w:val="000000"/>
          <w:sz w:val="28"/>
          <w:szCs w:val="28"/>
        </w:rPr>
        <w:t>с проектной деятельностью (индивидуальные решения приводят к</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тому, что обучающиеся работают в разном темпе –они сами составляют</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планы, нуждаются в различном оборудовании, материалах, информации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зависимости от выбранного способа деятельности, запланированного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продукта, поставленной цели);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Symbol" w:eastAsia="Times New Roman,Italic" w:hAnsi="Symbol" w:cs="Symbol"/>
          <w:bCs/>
          <w:iCs/>
          <w:color w:val="000000"/>
          <w:sz w:val="28"/>
          <w:szCs w:val="28"/>
        </w:rPr>
        <w:t></w:t>
      </w:r>
      <w:r w:rsidRPr="005D0F03">
        <w:rPr>
          <w:rFonts w:ascii="Symbol" w:eastAsia="Times New Roman,Italic" w:hAnsi="Symbol" w:cs="Symbol"/>
          <w:bCs/>
          <w:iCs/>
          <w:color w:val="000000"/>
          <w:sz w:val="28"/>
          <w:szCs w:val="28"/>
        </w:rPr>
        <w:t></w:t>
      </w:r>
      <w:r w:rsidRPr="005D0F03">
        <w:rPr>
          <w:rFonts w:ascii="Times New Roman" w:eastAsia="Times New Roman,Italic" w:hAnsi="Times New Roman" w:cs="Times New Roman"/>
          <w:bCs/>
          <w:iCs/>
          <w:color w:val="000000"/>
          <w:sz w:val="28"/>
          <w:szCs w:val="28"/>
        </w:rPr>
        <w:t>с реализационной частью образовательного путешествия (логистика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школьного дня не позволит уложить это мероприятие в урок или в два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последовательно стоящих в расписании урока);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Symbol" w:eastAsia="Times New Roman,Italic" w:hAnsi="Symbol" w:cs="Symbol"/>
          <w:bCs/>
          <w:iCs/>
          <w:color w:val="000000"/>
          <w:sz w:val="28"/>
          <w:szCs w:val="28"/>
        </w:rPr>
        <w:t></w:t>
      </w:r>
      <w:r w:rsidRPr="005D0F03">
        <w:rPr>
          <w:rFonts w:ascii="Symbol" w:eastAsia="Times New Roman,Italic" w:hAnsi="Symbol" w:cs="Symbol"/>
          <w:bCs/>
          <w:iCs/>
          <w:color w:val="000000"/>
          <w:sz w:val="28"/>
          <w:szCs w:val="28"/>
        </w:rPr>
        <w:t></w:t>
      </w:r>
      <w:r w:rsidRPr="005D0F03">
        <w:rPr>
          <w:rFonts w:ascii="Times New Roman" w:eastAsia="Times New Roman,Italic" w:hAnsi="Times New Roman" w:cs="Times New Roman"/>
          <w:bCs/>
          <w:iCs/>
          <w:color w:val="000000"/>
          <w:sz w:val="28"/>
          <w:szCs w:val="28"/>
        </w:rPr>
        <w:t>с выполнением практических заданий, требующих наблюдения за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окружающей действительностью или ее преобразования (на уроке</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обучающийся может получить лишь модель действительности).</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Таким образом, формы внеурочной деятельности в рамках предметной</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области «Технология» –это проектная деятельность обучающихся,</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экскурсии, домашние задания и краткосрочные курсы дополнительного</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lastRenderedPageBreak/>
        <w:t>образования (или мастер-классы, не более 17 часов), позволяющие освоить</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конкретную материальную или информационную технологию, необходимую</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для изготовления продукта в проекте обучающегося, актуального на момент</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прохождения курса.</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В соответствии с целями выстроено содержание деятельности в</w:t>
      </w:r>
    </w:p>
    <w:p w:rsidR="00252895" w:rsidRPr="005D0F0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D0F03">
        <w:rPr>
          <w:rFonts w:ascii="Times New Roman" w:eastAsia="Times New Roman,Italic" w:hAnsi="Times New Roman" w:cs="Times New Roman"/>
          <w:bCs/>
          <w:iCs/>
          <w:color w:val="000000"/>
          <w:sz w:val="28"/>
          <w:szCs w:val="28"/>
        </w:rPr>
        <w:t>структуре трех блоков, обеспечивая получение заявленных результатов.</w:t>
      </w:r>
    </w:p>
    <w:p w:rsidR="00533B89"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Первый блок</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79133B">
        <w:rPr>
          <w:rFonts w:ascii="Times New Roman" w:eastAsia="Times New Roman,Italic" w:hAnsi="Times New Roman" w:cs="Times New Roman"/>
          <w:bCs/>
          <w:iCs/>
          <w:color w:val="000000"/>
          <w:sz w:val="28"/>
          <w:szCs w:val="28"/>
        </w:rPr>
        <w:t>включает содержание, позволяющее ввести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обучающихся в контекст современных материальных и информационных</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технологий, показывающее технологическую эволюцию человечества, ее</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закономерности, технологические тренды ближайших десятилетий.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Предмет Информатика, в отличие от раздела «Информационные</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технологии» выступает как область знаний, формирующая принципы 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закономерности поведения информационных систем, которые используются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при построении информационных технологий в обеспечение различных сфер</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человеческой деятельности.</w:t>
      </w:r>
    </w:p>
    <w:p w:rsidR="00533B89"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Второй блок</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79133B">
        <w:rPr>
          <w:rFonts w:ascii="Times New Roman" w:eastAsia="Times New Roman,Italic" w:hAnsi="Times New Roman" w:cs="Times New Roman"/>
          <w:bCs/>
          <w:iCs/>
          <w:color w:val="000000"/>
          <w:sz w:val="28"/>
          <w:szCs w:val="28"/>
        </w:rPr>
        <w:t>содержания позволяет обучающемуся получить опыт</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персонифицированного действия в рамках применения и разработки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технологических решений, изучения и мониторинга эволюции потребностей.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Содержание блока 2 организовано таким образом, чтобы формировать</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универсальные учебные действия обучающихся, в первую очередь,</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регулятивные (работа по инструкции, анализ ситуации, постановка цели 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задач, планирование деятельности и ресурсов, планирование 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осуществление текущего контроля деятельности, оценка результата 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продукта деятельности) и коммуникативные (письменная коммуникация,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публичное выступление, продуктивное групповое взаимодействие).</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Базовыми образовательными технологиями, обеспечивающими работу</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 содержанием блока 2, являются технологии проектной деятельности.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Блок 2 реализуется в следующих организационных формах:</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теоретическое обучение и формирование информационной основы</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проектной деятельности –в рамках урочной деятельности;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практические работы в средах моделирования и конструирования –в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рамках урочной деятельности;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проектная деятельность в рамках урочной и внеурочной деятельности.</w:t>
      </w:r>
    </w:p>
    <w:p w:rsidR="00533B89"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Третий блок</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3B89">
        <w:rPr>
          <w:rFonts w:ascii="Times New Roman,Bold" w:eastAsia="Times New Roman,Italic" w:hAnsi="Times New Roman,Bold" w:cs="Times New Roman,Bold"/>
          <w:bCs/>
          <w:i/>
          <w:iCs/>
          <w:color w:val="000000"/>
          <w:sz w:val="28"/>
          <w:szCs w:val="28"/>
        </w:rPr>
        <w:t xml:space="preserve"> </w:t>
      </w:r>
      <w:r w:rsidRPr="0079133B">
        <w:rPr>
          <w:rFonts w:ascii="Times New Roman" w:eastAsia="Times New Roman,Italic" w:hAnsi="Times New Roman" w:cs="Times New Roman"/>
          <w:bCs/>
          <w:iCs/>
          <w:color w:val="000000"/>
          <w:sz w:val="28"/>
          <w:szCs w:val="28"/>
        </w:rPr>
        <w:t>содержания обеспечивает обучающегося информацией о</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профессиональной деятельности, в контексте современных</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производственных технологий; производящих отраслях конкретного региона,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региональных рынках труда; законах, которым подчиняется развитие</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трудовых ресурсов современного общества, а также позволяет сформировать</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ситуации, в которых обучающийся получает возможность социально-</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профессиональных проб и опыт принятия и обоснования собственных</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решений.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Содержание блока 3 организовано таким образом, чтобы позволить</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формировать универсальные учебные действия обучающихся, в первую</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очередь личностные (оценка внутренних ресурсов, принятие ответственного</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lastRenderedPageBreak/>
        <w:t>решения, планирование собственного продвижения) и учебные (обработка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информации: анализ и прогнозирование, извлечение информации из</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первичных источников), включает общие вопросы планирования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профессионального образования и профессиональной карьеры, анализа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территориального рынка труда, а также индивидуальные программы</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образовательных путешествий и широкую номенклатуру краткосрочных</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курсов, призванных стать для обучающихся ситуацией пробы 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определенных видах деятельности и / или в оперировании с определенными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объектами воздействия.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Все блоки содержания связаны между собой: результаты работ 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рамках одного блока служат исходным продуктом для постановки задач 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другом –от информирования через моделирование элементов технологий 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ситуаций к реальным технологическим системам и производствам, способам</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их обслуживания и устройством отношений работника и работодателя.</w:t>
      </w:r>
    </w:p>
    <w:p w:rsidR="00252895"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Современные</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материальные, информационные и</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гуманитарные</w:t>
      </w:r>
    </w:p>
    <w:p w:rsidR="00252895"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технологии и</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перспективы</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их развития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Потребности и технологии. Потребности. Иерархия потребностей.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Общественные потребности. Потребности и цели. Развитие потребностей 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развитие технологий. Реклама. Принципы организации рекламы. Способы</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воздействия рекламы на потребителя и его потребности. Понятие</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технологии. Цикл жизни технологии. Материальные технологии,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информационные технологии, социальные технологии.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История развития технологий. Источники развития технологий: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эволюция потребностей, практический опыт, научное знание, технологизация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научных идей. Развитие технологий и проблемы антропогенного воздействия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на окружающую среду. Технологии и мировое хозяйство. Закономерности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технологического развития.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Технологический процесс, его параметры, сырье, ресурсы, результат.</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Виды ресурсов. Способы получения ресурсов. Взаимозаменяемость ресурсов.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Ограниченность ресурсов. Условия реализации технологического процесса.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Побочные эффекты реализации технологического процесса. Технология 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контексте производства.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Технологическая система как средство для удовлетворения базовых 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социальных нужд человека. Входы и выходы технологической системы.</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Управление в технологических системах. Обратная связь. Развитие</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технологических систем и последовательная передача функций управления 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контроля от человека технологической системе. Робототехника. Системы</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автоматического управления. Программирование работы устройств.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Производственные технологии. Промышленные технологии.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Технологии сельского хозяйства.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Технологии возведения, ремонта и содержания зданий и сооружений.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Производство, преобразование, распределение, накопление и передача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энергии как технология. Использование энергии: механической,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электрической, тепловой, гидравлической. Машины для преобразования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энергии. Устройства для накопления энергии. Устройства для передачи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энергии. Потеря энергии. Последствия потери энергии для экономики 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экологии. Пути сокращения потерь энергии. Альтернативные источники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lastRenderedPageBreak/>
        <w:t>энергии.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Автоматизация производства. Производственные технологии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автоматизированного производства.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Материалы, изменившие мир. Технологии получения материалов.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Современные материалы: многофункциональные материалы,</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возобновляемые материалы (биоматериалы), пластики и керамика как</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альтернатива металлам, новые перспективы применения металлов, пористые</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металлы. Технологии получения и обработки материалов с заданными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свойствами (закалка, сплавы, обработка поверхности (бомбардировка и т. п.),</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порошковая металлургия, композитные материалы, технологии синтеза.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Биотехнологии.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Специфика социальных технологий. Технологии работы с</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общественным мнением. Социальные сети как технология. Технологии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сферы услуг.</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Современные промышленные технологии получения продуктов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питания.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Современные информационные технологии. Потребности 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перемещении людей и товаров, потребительские функции транспорта. Виды</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транспорта, история развития транспорта. Влияние транспорта на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окружающую среду. Безопасность транспорта. Транспортная логистика.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Регулирование транспортных потоков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Нанотехнологии: новые принципы получения материалов и продуктов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 заданными свойствами. Электроника (фотоника). Квантовые компьютеры.</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Развитие многофункциональных ИТ-инструментов. Медицинские</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технологии. Тестирующие препараты. Локальная доставка препарата.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Персонифицированная вакцина. Генная инженерия как технология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ликвидации нежелательных наследуемых признаков. Создание генетических</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тестов. Создание органов и организмов с искусственной генетической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программой.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Управление в современном производстве. Роль метрологии 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современном производстве. Инновационные предприятия. Трансферт</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Осуществление мониторинга СМИ и ресурсов Интернета по вопросам</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формирования, продвижения и внедрения новых технологий,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обслуживающих ту или иную группу потребностей или отнесенных к той</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или иной технологической стратегии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Технологии в сфере быта.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Экология жилья. Технологии содержания жилья. Взаимодействие со</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службами ЖКХ. Хранение продовольственных и непродовольственных</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продуктов.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Энергетическое обеспечение нашего дома. Электроприборы. Бытовая</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техника и ее развитие. Освещение и освещенность, нормы освещенности в</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зависимости от назначения помещения. Отопление и тепловые потери.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Энергосбережение в быту. Электробезопасность в быту и экология жилища.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Способы обработки продуктов питания и потребительские качества</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пищи.</w:t>
      </w:r>
    </w:p>
    <w:p w:rsidR="00252895" w:rsidRPr="0079133B"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133B">
        <w:rPr>
          <w:rFonts w:ascii="Times New Roman" w:eastAsia="Times New Roman,Italic" w:hAnsi="Times New Roman" w:cs="Times New Roman"/>
          <w:bCs/>
          <w:iCs/>
          <w:color w:val="000000"/>
          <w:sz w:val="28"/>
          <w:szCs w:val="28"/>
        </w:rPr>
        <w:t>Культура потребления: выбор продукта / услуги.</w:t>
      </w:r>
    </w:p>
    <w:p w:rsidR="00533B89"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lastRenderedPageBreak/>
        <w:t>Формирование технологической</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культуры</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 xml:space="preserve"> и</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проектно-технологического мышления обучающихся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533B89">
        <w:rPr>
          <w:rFonts w:ascii="Times New Roman" w:eastAsia="Times New Roman,Italic" w:hAnsi="Times New Roman" w:cs="Times New Roman"/>
          <w:bCs/>
          <w:i/>
          <w:iCs/>
          <w:color w:val="000000"/>
          <w:sz w:val="28"/>
          <w:szCs w:val="28"/>
        </w:rPr>
        <w:t xml:space="preserve"> </w:t>
      </w:r>
      <w:r w:rsidRPr="003244D3">
        <w:rPr>
          <w:rFonts w:ascii="Times New Roman" w:eastAsia="Times New Roman,Italic" w:hAnsi="Times New Roman" w:cs="Times New Roman"/>
          <w:bCs/>
          <w:iCs/>
          <w:color w:val="000000"/>
          <w:sz w:val="28"/>
          <w:szCs w:val="28"/>
        </w:rPr>
        <w:t>Способы представления технической и технологической информации.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Техническое задание. Технические условия. Эскизы и чертежи.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Технологическая карта. Алгоритм. Инструкция. Описание систем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процессов с помощью блок-схем. Электрическая схема.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Техники проектирования, конструирования, моделирования. Способы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выявления потребностей. Методы принятия решения. Анализ</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альтернативных ресурсов.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Порядок действий по сборке конструкции / механизма. Способы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соединения деталей. Технологический узел. Понятие модели.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Логика проектирования технологической системы Модернизация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изделия и создание нового изделия как виды проектирования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технологической системы. Конструкции. Основные характеристики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конструкций. Порядок действий по проектированию конструкции /</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механизма, удовлетворяющей(-его) заданным условиям. Моделирование.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Функции моделей. Использование моделей в процессе проектирования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технологической системы. Простые механизмы как часть технологических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систем. Робототехника и среда конструирования. Виды движения.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Кинематические схемы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Анализ и синтез как средства решения задачи. Техника проведения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морфологического анализа.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Логика построения и особенности разработки отдельных видов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проектов: технологический проект, бизнес-проект (бизнес-план),</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инженерный проект, дизайн-проект, исследовательский проект, социальный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проект. Бюджет проекта. Фандрайзинг. Специфика фандрайзинга для разных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типов проектов.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Способы продвижения продукта на рынке. Сегментация рынка.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Позиционирование продукта. Маркетинговый план.</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Опыт проектирования, конструирования, моделирования.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Составление программы изучения потребностей. Составление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технического задания / спецификации задания на изготовление продукта,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призванного удовлетворить выявленную потребность, но не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удовлетворяемую в настоящее время потребность ближайшего социального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окружения или его представителей.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Сборка моделей. Исследование характеристик конструкций.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Проектирование и конструирование моделей по известному прототипу.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Испытания, анализ, варианты модернизации. Модернизация продукта.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конструкций в заданной ситуации: нахождение вариантов, отбор</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решений, проектирование и конструирование, испытания, анализ, способы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модернизации, альтернативные решения. Конструирование простых систем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обратной связью на основе технических конструкторов.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Составление карт простых механизмов, включая сборку действующей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модели в среде образовательного конструктора. Построение модели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механизма, состоящего из 4-5 простых механизмов по кинематической схеме.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Модификация механизма на основе технической документации для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получения заданных свойств (решения задачи) –моделирование с помощью</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конструктора или в виртуальной среде. Простейшие роботы.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Составление технологической карты известного технологического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процесса. Апробация путей оптимизации технологического процесса.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Изготовление информационного продукта по заданному алгоритму.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Изготовление продукта на основе технологической документации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применением элементарных (не требующих регулирования) рабочих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инструментов (продукт и технология его изготовления –на выбор</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образовательного й организации).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Моделирование процесса управления в социальной системе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примере элемента школьной жизни). Компьютерное моделирование,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проведение виртуального эксперимента (на примере характеристик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транспортного средства).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и создание изделия средствами учебного станка,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управляемого программой компьютерного трехмерного проектирования.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Автоматизированное производство на предприятиях нашего региона.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Функции специалистов, занятых в производстве».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вспомогательной технологии. Разработка / оптимизация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введение технологии на примере организации действий и взаимодействия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быту.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и изготовление материального продукта. Апробация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полученного материального продукта. Модернизация материального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продукта.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Планирование (разработка) материального продукта в соответствии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задачей собственной деятельности (включая моделирование и разработку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документации) или на основе самостоятельно проведенных исследований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потребительских интересов (тематика: дом и его содержание, школьное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здание и его содержание).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проектного замысла по алгоритму («бытовые мелочи»):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реализация этапов анализа ситуации, целеполагания, выбора системы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принципа действия / модификации продукта (поисковый и аналитический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этапы проектной деятельности). Изготовление материального продукта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применением элементарных (не требующих регулирования) и сложных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(требующих регулирования / настройки) рабочих инструментов /</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технологического оборудования (практический этап проектной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18"/>
          <w:szCs w:val="18"/>
        </w:rPr>
      </w:pPr>
      <w:r w:rsidRPr="003244D3">
        <w:rPr>
          <w:rFonts w:ascii="Times New Roman" w:eastAsia="Times New Roman,Italic" w:hAnsi="Times New Roman" w:cs="Times New Roman"/>
          <w:bCs/>
          <w:iCs/>
          <w:color w:val="000000"/>
          <w:sz w:val="28"/>
          <w:szCs w:val="28"/>
        </w:rPr>
        <w:t>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проекта освещения выбранного помещения, включая отбор</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конкретных приборов, составление схемы электропроводки. Обоснование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проектного решения по основаниям соответствия запросу и требованиям 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освещенности и экономичности. Проект оптимизации энергозатрат.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Обобщение опыта получения продуктов различными субъектами,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анализ потребительских свойств этих продуктов, запросов групп 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потребителей, условий производства. Оптимизация и регламентация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технологических режимов производства данного продукта. Пилотное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применение технологии на основе разработанных регламентов.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и реализации персонального проекта, направленного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разрешение личностно значимой для обучающегося проблемы. Реализация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запланированной деятельности по продвижению продукта.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Разработка проектного замысла в рамках избранного обучающимся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вида проекта.</w:t>
      </w:r>
    </w:p>
    <w:p w:rsidR="00533B89"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Построение образовательных</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траекторий и</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планов в</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области профессионального</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самоопределения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3244D3">
        <w:rPr>
          <w:rFonts w:ascii="Times New Roman" w:eastAsia="Times New Roman,Italic" w:hAnsi="Times New Roman" w:cs="Times New Roman"/>
          <w:bCs/>
          <w:iCs/>
          <w:color w:val="000000"/>
          <w:sz w:val="28"/>
          <w:szCs w:val="28"/>
        </w:rPr>
        <w:t>Предприятия региона проживания обучающихся, работающие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основе современных производственных технологий. Обзор ведущих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технологий, применяющихся на предприятиях региона, рабочие места и 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функции. Производство и потребление энергии в регионе проживания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обучающихся, профессии в сфере энергетики. Автоматизированные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производства региона проживания обучающихся, новые функции рабочих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профессий в условиях высокотехнологичных автоматизированных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производств и новые требования к кадрам. Производство материалов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предприятиях региона проживания обучающихся. Производство продуктов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питания на предприятиях региона проживания обучающихся. Организация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транспорта людей и грузов в регионе проживания обучающихся, спектр</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профессий.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Понятия трудового ресурса, рынка труда. Характеристики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современного рынка труда. Квалификации и профессии. Цикл жизни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профессии. Стратегии профессиональной карьеры. Современные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требования к кадрам. Концепции «обучения для жизни» и «обучения через</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всю жизнь».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Система профильного обучения: права, обязанности и возможности.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Предпрофессиональные пробы в реальных и / или модельных условиях,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дающие представление о деятельности в определенной сфере. Опыт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принятия ответственного решения при выборе краткосрочного курса.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13"/>
          <w:szCs w:val="13"/>
        </w:rPr>
        <w:t xml:space="preserve"> </w:t>
      </w:r>
      <w:r w:rsidRPr="003244D3">
        <w:rPr>
          <w:rFonts w:ascii="Times New Roman" w:eastAsia="Times New Roman,Italic" w:hAnsi="Times New Roman" w:cs="Times New Roman"/>
          <w:bCs/>
          <w:iCs/>
          <w:color w:val="000000"/>
          <w:sz w:val="28"/>
          <w:szCs w:val="28"/>
        </w:rPr>
        <w:t>Для освоения техник обработки материалов, необходимых для реализации проектного замысла,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проводятся мастер-классы как форма внеурочной деятельности, посещаемая обучающимися по выбору.</w:t>
      </w:r>
    </w:p>
    <w:p w:rsidR="00252895"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2.2.2.16. Физическая культура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Физическое воспитание в основной школе должно обеспечить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физическое, эмоциональное, интеллектуальное и социальное развитие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личности обучающихся, формирование и развитие установок активного,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здорового образа жизни.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Освоение учебного предмета «Физическая культура направлено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развитие двигательной активности обучающихся, достижение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положительной динамики в развитии основных физических качеств,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повышение функциональных возможностей основных систем организма,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формирование потребности в систематических занятиях физической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культурой и спортом.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 процессе освоения предмета «Физическая культура» на уровне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основного общего образования формируется система знаний о физическом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совершенствовании человека, приобретается опыт организации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самостоятельных занятий физической культурой с учѐтом индивидуальных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особенностей и способностей, формируются умения применять средства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физической культуры для организации учебной и досуговой 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 целью формирования у учащихся ключевых компетенций, в процессе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освоения предмета «Физическая культура» используются знания из других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учебных предметов: «Биология», «Математика», «Физика», «География»,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«Основы безопасности жизнедеятельности», Иностранный язык», «Музыка»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 др.</w:t>
      </w:r>
    </w:p>
    <w:p w:rsidR="00252895"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Физическая культура как</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область</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знаний</w:t>
      </w:r>
    </w:p>
    <w:p w:rsidR="00252895"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История</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и</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современное</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развитие физической культуры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Олимпийские игры древности. Возрождение Олимпийских игр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олимпийского движения. Олимпийское движение в России. Современные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Олимпийские игры. Физическая культура в современном обществе.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Организация и проведение пеших туристических походов. Требования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техники безопасности и бережного отношения к природе.</w:t>
      </w:r>
    </w:p>
    <w:p w:rsidR="00252895"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Современное</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представление</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о</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физической культуре (основные</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понятия</w:t>
      </w:r>
      <w:r w:rsidR="00533B89" w:rsidRPr="00533B89">
        <w:rPr>
          <w:rFonts w:ascii="Times New Roman" w:eastAsia="Times New Roman,Italic" w:hAnsi="Times New Roman" w:cs="Times New Roman"/>
          <w:b/>
          <w:bCs/>
          <w:iCs/>
          <w:color w:val="000000"/>
          <w:sz w:val="28"/>
          <w:szCs w:val="28"/>
        </w:rPr>
        <w:t>)</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Физическое развитие человека. Физическая подготовка, ее связь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укреплением здоровья, развитием физических качеств. Организация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планирование самостоятельных занятий по развитию физических качеств.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Техника движений и ее основные показатели. Спорт и спортивная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подготовка. Всероссийский физкультурно-спортивный комплекс «Готов 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труду и обороне».</w:t>
      </w:r>
    </w:p>
    <w:p w:rsidR="00252895" w:rsidRPr="00533B89"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533B89">
        <w:rPr>
          <w:rFonts w:ascii="Times New Roman" w:eastAsia="Times New Roman,Italic" w:hAnsi="Times New Roman" w:cs="Times New Roman"/>
          <w:b/>
          <w:bCs/>
          <w:iCs/>
          <w:color w:val="000000"/>
          <w:sz w:val="28"/>
          <w:szCs w:val="28"/>
        </w:rPr>
        <w:t>Физическая культура человека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Здоровье и здоровый образ жизни. Коррекция осанки и телосложения.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Контроль и наблюдение за состоянием здоровья, физическим развитием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физической подготовленностью. Требования безопасности и первая помощь</w:t>
      </w:r>
    </w:p>
    <w:p w:rsidR="00533B89" w:rsidRPr="003244D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3244D3">
        <w:rPr>
          <w:rFonts w:ascii="Times New Roman" w:eastAsia="Times New Roman,Italic" w:hAnsi="Times New Roman" w:cs="Times New Roman"/>
          <w:bCs/>
          <w:iCs/>
          <w:color w:val="000000"/>
          <w:sz w:val="28"/>
          <w:szCs w:val="28"/>
        </w:rPr>
        <w:t>при травмах во время занятий физической культурой и спортом.</w:t>
      </w:r>
      <w:r w:rsidRPr="003244D3">
        <w:rPr>
          <w:rFonts w:ascii="Times New Roman" w:eastAsia="Times New Roman,Italic" w:hAnsi="Times New Roman" w:cs="Times New Roman"/>
          <w:b/>
          <w:bCs/>
          <w:iCs/>
          <w:color w:val="000000"/>
          <w:sz w:val="28"/>
          <w:szCs w:val="28"/>
        </w:rPr>
        <w:t xml:space="preserve"> </w:t>
      </w:r>
    </w:p>
    <w:p w:rsidR="00533B89" w:rsidRDefault="00252895" w:rsidP="00252895">
      <w:pPr>
        <w:autoSpaceDE w:val="0"/>
        <w:autoSpaceDN w:val="0"/>
        <w:adjustRightInd w:val="0"/>
        <w:spacing w:after="0" w:line="240" w:lineRule="auto"/>
        <w:rPr>
          <w:rFonts w:ascii="Times New Roman,Bold" w:eastAsia="Times New Roman,Italic" w:hAnsi="Times New Roman,Bold" w:cs="Times New Roman,Bold"/>
          <w:b/>
          <w:bCs/>
          <w:i/>
          <w:iCs/>
          <w:color w:val="000000"/>
          <w:sz w:val="28"/>
          <w:szCs w:val="28"/>
        </w:rPr>
      </w:pPr>
      <w:r w:rsidRPr="00533B89">
        <w:rPr>
          <w:rFonts w:ascii="Times New Roman" w:eastAsia="Times New Roman,Italic" w:hAnsi="Times New Roman" w:cs="Times New Roman"/>
          <w:b/>
          <w:bCs/>
          <w:iCs/>
          <w:color w:val="000000"/>
          <w:sz w:val="28"/>
          <w:szCs w:val="28"/>
        </w:rPr>
        <w:t>Способы</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 xml:space="preserve"> двигательной</w:t>
      </w:r>
      <w:r w:rsidR="00533B89" w:rsidRP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 xml:space="preserve"> (физкультурной деятельности</w:t>
      </w:r>
      <w:r w:rsidR="00533B89" w:rsidRPr="00533B89">
        <w:rPr>
          <w:rFonts w:ascii="Times New Roman" w:eastAsia="Times New Roman,Italic" w:hAnsi="Times New Roman" w:cs="Times New Roman"/>
          <w:b/>
          <w:bCs/>
          <w:iCs/>
          <w:color w:val="000000"/>
          <w:sz w:val="28"/>
          <w:szCs w:val="28"/>
        </w:rPr>
        <w:t xml:space="preserve"> </w:t>
      </w:r>
      <w:r w:rsidR="00533B89">
        <w:rPr>
          <w:rFonts w:ascii="Times New Roman" w:eastAsia="Times New Roman,Italic" w:hAnsi="Times New Roman" w:cs="Times New Roman"/>
          <w:b/>
          <w:bCs/>
          <w:iCs/>
          <w:color w:val="000000"/>
          <w:sz w:val="28"/>
          <w:szCs w:val="28"/>
        </w:rPr>
        <w:t>о</w:t>
      </w:r>
      <w:r w:rsidRPr="00533B89">
        <w:rPr>
          <w:rFonts w:ascii="Times New Roman" w:eastAsia="Times New Roman,Italic" w:hAnsi="Times New Roman" w:cs="Times New Roman"/>
          <w:b/>
          <w:bCs/>
          <w:iCs/>
          <w:color w:val="000000"/>
          <w:sz w:val="28"/>
          <w:szCs w:val="28"/>
        </w:rPr>
        <w:t>рганизация</w:t>
      </w:r>
      <w:r w:rsid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и</w:t>
      </w:r>
      <w:r w:rsid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проведение самостоятельных</w:t>
      </w:r>
      <w:r w:rsid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занятий</w:t>
      </w:r>
      <w:r w:rsid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физиче кой</w:t>
      </w:r>
      <w:r w:rsidR="00533B89">
        <w:rPr>
          <w:rFonts w:ascii="Times New Roman" w:eastAsia="Times New Roman,Italic" w:hAnsi="Times New Roman" w:cs="Times New Roman"/>
          <w:b/>
          <w:bCs/>
          <w:iCs/>
          <w:color w:val="000000"/>
          <w:sz w:val="28"/>
          <w:szCs w:val="28"/>
        </w:rPr>
        <w:t xml:space="preserve"> </w:t>
      </w:r>
      <w:r w:rsidRPr="00533B89">
        <w:rPr>
          <w:rFonts w:ascii="Times New Roman" w:eastAsia="Times New Roman,Italic" w:hAnsi="Times New Roman" w:cs="Times New Roman"/>
          <w:b/>
          <w:bCs/>
          <w:iCs/>
          <w:color w:val="000000"/>
          <w:sz w:val="28"/>
          <w:szCs w:val="28"/>
        </w:rPr>
        <w:t>культурой</w:t>
      </w:r>
      <w:r w:rsidR="004167E0">
        <w:rPr>
          <w:rFonts w:ascii="Times New Roman" w:eastAsia="Times New Roman,Italic" w:hAnsi="Times New Roman" w:cs="Times New Roman"/>
          <w:b/>
          <w:bCs/>
          <w:iCs/>
          <w:color w:val="000000"/>
          <w:sz w:val="28"/>
          <w:szCs w:val="28"/>
        </w:rPr>
        <w:t>)</w:t>
      </w:r>
      <w:r w:rsidRPr="00252895">
        <w:rPr>
          <w:rFonts w:ascii="Times New Roman,Bold" w:eastAsia="Times New Roman,Italic" w:hAnsi="Times New Roman,Bold" w:cs="Times New Roman,Bold"/>
          <w:b/>
          <w:bCs/>
          <w:i/>
          <w:iCs/>
          <w:color w:val="000000"/>
          <w:sz w:val="28"/>
          <w:szCs w:val="28"/>
        </w:rPr>
        <w:t xml:space="preserve"> </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
          <w:bCs/>
          <w:iCs/>
          <w:color w:val="000000"/>
          <w:sz w:val="28"/>
          <w:szCs w:val="28"/>
        </w:rPr>
        <w:t xml:space="preserve"> </w:t>
      </w:r>
      <w:r w:rsidRPr="003244D3">
        <w:rPr>
          <w:rFonts w:ascii="Times New Roman" w:eastAsia="Times New Roman,Italic" w:hAnsi="Times New Roman" w:cs="Times New Roman"/>
          <w:bCs/>
          <w:iCs/>
          <w:color w:val="000000"/>
          <w:sz w:val="28"/>
          <w:szCs w:val="28"/>
        </w:rPr>
        <w:t>Подготовка к занятиям физической культурой (выбор мест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занятий, инвентаря и одежды, планирование занятий с разной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функциональной направленностью). Подбор упражнений и составление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индивидуальных комплексов для утренней зарядки, физкультминуток,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физкультпауз, коррекции осанки и телосложения. Составление планов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самостоятельное проведение занятий спортивной подготовкой, прикладной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физической подготовкой с учетом индивидуальных показаний здоровья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физического развития. Организация досуга средствами физической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культуры.</w:t>
      </w:r>
    </w:p>
    <w:p w:rsid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Оценка эффективности</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занятий</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физической культурой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3244D3">
        <w:rPr>
          <w:rFonts w:ascii="Times New Roman" w:eastAsia="Times New Roman,Italic" w:hAnsi="Times New Roman" w:cs="Times New Roman"/>
          <w:bCs/>
          <w:iCs/>
          <w:color w:val="000000"/>
          <w:sz w:val="28"/>
          <w:szCs w:val="28"/>
        </w:rPr>
        <w:t>Самонаблюдение и самоконтроль. Оценка эффективности занятий.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Оценка техники осваиваемых упражнений, способы выявления и устранения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технических ошибок. Измерение резервов организма (с помощью</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простейших функциональных проб).</w:t>
      </w:r>
    </w:p>
    <w:p w:rsidR="00252895" w:rsidRP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Физическое совершенствование</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 xml:space="preserve"> Физкультурно-оздоровительная</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деятельность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Комплексы упражнений для оздоровительных форм занятий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физической культурой. Комплексы упражнений современных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оздоровительных систем физического воспитания, ориентированных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повышение функциональных возможностей организма, развитие основных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физических качеств. Индивидуальные комплексы адаптивной физической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культуры (при нарушении опорно-двигательного аппарата, центральной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нервной системы, дыхания и кровообращения, при близорукости).</w:t>
      </w:r>
    </w:p>
    <w:p w:rsidR="00252895" w:rsidRP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18"/>
          <w:szCs w:val="18"/>
        </w:rPr>
      </w:pPr>
      <w:r w:rsidRPr="004167E0">
        <w:rPr>
          <w:rFonts w:ascii="Times New Roman" w:eastAsia="Times New Roman,Italic" w:hAnsi="Times New Roman" w:cs="Times New Roman"/>
          <w:b/>
          <w:bCs/>
          <w:iCs/>
          <w:color w:val="000000"/>
          <w:sz w:val="28"/>
          <w:szCs w:val="28"/>
        </w:rPr>
        <w:lastRenderedPageBreak/>
        <w:t>Спортивно-оздоровительная</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деятельность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Гимнастика с основами акробатики: организующие команды и приемы.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Акробатические упражнения и комбинации. Гимнастические упражнения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комбинации на спортивных снарядах (опорные прыжки, упражнения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гимнастическом бревне (девочки), упражнения на перекладине (мальчики),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упражнения и комбинации на гимнастических брусьях, упражнения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параллельных брусьях (мальчики), упражнения на разновысоких брусьях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(девочки). Ритмическая гимнастика с элементами хореографии (девочки).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Легкая атлетика: беговые упражнения. Прыжковые упражнения. Упражнения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 метании малого мяча. Спортивные игры: технико-тактические действия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приемы игры в футбол, мини-футбол, волейбол, баскетбол. Правила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спортивных игр. Игры по правилам. Национальные виды спорта: технико-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тактические действия и правила. Плавание. Вхождение в воду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передвижения по дну бассейна. Подводящие упражнения в лежании на воде,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всплывании и скольжении. Плавание на груди и спине вольным стилем.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13"/>
          <w:szCs w:val="13"/>
        </w:rPr>
        <w:t xml:space="preserve"> </w:t>
      </w:r>
      <w:r w:rsidRPr="003244D3">
        <w:rPr>
          <w:rFonts w:ascii="Times New Roman" w:eastAsia="Times New Roman,Italic" w:hAnsi="Times New Roman" w:cs="Times New Roman"/>
          <w:bCs/>
          <w:iCs/>
          <w:color w:val="000000"/>
          <w:sz w:val="28"/>
          <w:szCs w:val="28"/>
        </w:rPr>
        <w:t>Элементы видов спорта могут быть заменены на другие с учетом наличия материально-технической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базы в общеобразовательной организации, а так же климато-географических и региональных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особенностей.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Лыжные гонки: </w:t>
      </w:r>
      <w:r w:rsidRPr="003244D3">
        <w:rPr>
          <w:rFonts w:ascii="Times New Roman" w:eastAsia="Times New Roman,Italic" w:hAnsi="Times New Roman" w:cs="Times New Roman"/>
          <w:bCs/>
          <w:iCs/>
          <w:color w:val="000000"/>
          <w:sz w:val="18"/>
          <w:szCs w:val="18"/>
        </w:rPr>
        <w:t xml:space="preserve"> </w:t>
      </w:r>
      <w:r w:rsidRPr="003244D3">
        <w:rPr>
          <w:rFonts w:ascii="Times New Roman" w:eastAsia="Times New Roman,Italic" w:hAnsi="Times New Roman" w:cs="Times New Roman"/>
          <w:bCs/>
          <w:iCs/>
          <w:color w:val="000000"/>
          <w:sz w:val="28"/>
          <w:szCs w:val="28"/>
        </w:rPr>
        <w:t>передвижение на лыжах разными способами. Подъемы,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спуски, повороты, торможения.</w:t>
      </w:r>
    </w:p>
    <w:p w:rsidR="00252895" w:rsidRP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Прикладно-ориентированная</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физкультурная</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деятельность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Прикладная физическая подготовка: ходьба, бег и прыжки,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выполняемые разными способами в разных условиях; лазание, перелезание,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ползание; метание малого мяча по движущейся мишени; преодоление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препятствий разной сложности; передвижение в висах и упорах. Полосы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препятствий, включающие разнообразные прикладные упражнения.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Общефизическая подготовка. Упражнения, ориентированные на развитие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основных физических качеств (силы, быстроты, выносливости, координации,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гибкости, ловкости). Специальная физическая подготовка. Упражнения,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ориентированные на развитие специальных физических качеств,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определяемых базовым видом спорта (гимнастика с основами акробатики,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легкая атлетика, лыжные гонки, плавание, спортивные игры).</w:t>
      </w:r>
    </w:p>
    <w:p w:rsid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2.2.2.17. Основы безопасности жизнедеятельности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Italic" w:eastAsia="Times New Roman,Italic" w:hAnsi="Times New Roman,BoldItalic" w:cs="Times New Roman,BoldItalic"/>
          <w:b/>
          <w:bCs/>
          <w:i/>
          <w:iCs/>
          <w:color w:val="000000"/>
          <w:sz w:val="28"/>
          <w:szCs w:val="28"/>
        </w:rPr>
        <w:t xml:space="preserve"> </w:t>
      </w:r>
      <w:r w:rsidRPr="003244D3">
        <w:rPr>
          <w:rFonts w:ascii="Times New Roman" w:eastAsia="Times New Roman,Italic" w:hAnsi="Times New Roman" w:cs="Times New Roman"/>
          <w:bCs/>
          <w:iCs/>
          <w:color w:val="000000"/>
          <w:sz w:val="28"/>
          <w:szCs w:val="28"/>
        </w:rPr>
        <w:t>Опасные и чрезвычайные ситуации становятся все более частым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явлением в нашей повседневной жизни и требуют получения обучающимися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знаний, умений, навыков и компетенций личной безопасности в условиях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опасных и чрезвычайных ситуаций социально сложного и технически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насыщенного окружающего мира.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Учебный предмет «Основы безопасности жизнедеятельности» является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обязательным для изучения на уровне основного общего образования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является одной из составляющих предметной области «Физическая культура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 основы безопасности жизнедеятельности».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На основе программы, курс «Основ безопасности жизнедеятельности»,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может быть выстроен как по линейному, так и по концентрическому типу.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 составлении рабочих программ в отдельных темах возможны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дополнения с учетом местных условий и специфики обучения.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Освоение и понимание учебного предмета «Основы безопасности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жизнедеятельности» направлено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воспитание у обучающихся чувства ответственности за личную</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безопасность, ценностного отношения к своему здоровью и жизни;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развитие у обучающихся качеств личности, необходимых для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ведения здорового образа жизни; необходимых для обеспечения безопасного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поведения в опасных и чрезвычайных ситуациях;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формирование у обучающихся современной культуры безопасности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жизнедеятельности на основе понимания необходимости защиты личности,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общества и государства посредством осознания значимости безопасного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поведения в условиях чрезвычайных ситуаций природного, техногенного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социального характера, убеждения в необходимости безопасного и здорового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образа жизни, антиэкстремистской и антитеррористической личностной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13"/>
          <w:szCs w:val="13"/>
        </w:rPr>
        <w:t xml:space="preserve"> </w:t>
      </w:r>
      <w:r w:rsidRPr="003244D3">
        <w:rPr>
          <w:rFonts w:ascii="Times New Roman" w:eastAsia="Times New Roman,Italic" w:hAnsi="Times New Roman" w:cs="Times New Roman"/>
          <w:bCs/>
          <w:iCs/>
          <w:color w:val="000000"/>
          <w:sz w:val="28"/>
          <w:szCs w:val="28"/>
        </w:rPr>
        <w:t>Для бесснежных районов Российской Федерации или в отсутствие условий для занятий лыжной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подготовкой разрешается заменять модуль «Лыжные гонки» на двигательную активность на свежем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воздухе.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Программа учебного предмета «Основы безопасности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жизнедеятельности учитывает возможность получения знаний через</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практическую деятельность и способствует формированию у обучающихся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умения безопасно использовать учебное оборудование, проводить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исследования, анализировать полученные результаты, представлять и научно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аргументировать полученные выводы.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Межпредметная интеграция и связь учебного предмета «Основы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безопасности жизнедеятельности» с такими предметами как «Биология»,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«История», «Информатика», «Обществознание», «Физика», «Химия»,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«Экология», «Экономическая и социальная география», «Физическая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культура» способствует формированию целостного представления об</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изучаемом объекте, явлении, содействует лучшему усвоению содержания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предмета, установлению более прочных связей учащегося с повседневной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жизнью и окружающим миром, усилению развивающей и культурной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составляющей программы, а также рационального использования учебного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времени.</w:t>
      </w:r>
    </w:p>
    <w:p w:rsidR="00252895" w:rsidRP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Основы безопасности личности, общества и</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государства Основы комплексной</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безопасности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Человек и окружающая среда. Мероприятия по защите населения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местах с неблагоприятной экологической обстановкой, предельно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допустимые концентрации вредных веществ в атмосфере, воде, почве.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Бытовые приборы контроля качества окружающей среды и продуктов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питания. Основные правила пользования бытовыми приборами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инструментами, средствами бытовой химии, персональными компьютерами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 др. Безопасность на дорогах. Правила безопасного поведения пешехода,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пассажира и велосипедиста. Средства индивидуальной защиты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велосипедиста. Пожар его причины и последствия. Правила поведения при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пожаре при пожаре. Первичные средства пожаротушения. Средства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индивидуальной защиты. Водоемы. Правила поведения у воды и оказания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помощи на воде. Правила безопасности в туристических походах и поездках.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Правила</w:t>
      </w:r>
      <w:r w:rsidR="004167E0"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поведения в автономных условиях. Сигналы бедствия, способы 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подачи и ответы на них. Правила безопасности в ситуациях криминогенного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характера (квартира, улица, подъезд, лифт, карманная кража,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мошенничество, самозащита покупателя). Элементарные способы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самозащиты. Информационная безопасность подростка.</w:t>
      </w:r>
    </w:p>
    <w:p w:rsidR="00252895" w:rsidRP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Защита населения</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Российской Федерации</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от чрезвычайных</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ситуаций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Чрезвычайные ситуации природного характера и защита населения от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них (землетрясения, извержения вулканов, оползни, обвалы, лавины,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ураганы, бури, смерчи, сильный дождь (ливень), крупный град, гроза,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сильный снегопад, сильный гололед, метели, снежные заносы, наводнения,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половодье, сели, цунами, лесные, торфяные и степные пожары, эпидемии,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эпизоотии и эпифитотии). Рекомендации по безопасному поведению.</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Средства индивидуальной защиты. Чрезвычайные ситуации техногенного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характера и защита населения от них (аварии на радиационно-опасных,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химически опасных, пожароопасных и взрывоопасных, объектах экономики,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транспорте, гидротехнических сооружениях). Рекомендации по безопасному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поведению. Средства индивидуальной и коллективной защиты. Правила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пользования ими. Действия по сигналу «Внимание всем!». Эвакуация</w:t>
      </w:r>
    </w:p>
    <w:p w:rsidR="00252895" w:rsidRPr="004167E0"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3244D3">
        <w:rPr>
          <w:rFonts w:ascii="Times New Roman" w:eastAsia="Times New Roman,Italic" w:hAnsi="Times New Roman" w:cs="Times New Roman"/>
          <w:bCs/>
          <w:iCs/>
          <w:color w:val="000000"/>
          <w:sz w:val="28"/>
          <w:szCs w:val="28"/>
        </w:rPr>
        <w:t>населения и правила поведения при эвакуации.</w:t>
      </w:r>
    </w:p>
    <w:p w:rsid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Основы противодействия</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терроризму, экстремизму</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и</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наркотизму в Российской Федерации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Bold" w:eastAsia="Times New Roman,Italic" w:hAnsi="Times New Roman,Bold" w:cs="Times New Roman,Bold"/>
          <w:b/>
          <w:bCs/>
          <w:iCs/>
          <w:color w:val="000000"/>
          <w:sz w:val="28"/>
          <w:szCs w:val="28"/>
        </w:rPr>
        <w:t xml:space="preserve"> </w:t>
      </w:r>
      <w:r w:rsidRPr="003244D3">
        <w:rPr>
          <w:rFonts w:ascii="Times New Roman" w:eastAsia="Times New Roman,Italic" w:hAnsi="Times New Roman" w:cs="Times New Roman"/>
          <w:bCs/>
          <w:iCs/>
          <w:color w:val="000000"/>
          <w:sz w:val="28"/>
          <w:szCs w:val="28"/>
        </w:rPr>
        <w:t>Терроризм, экстремизм, наркотизм - сущность и угрозы безопасности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личности и общества. Пути и средства вовлечения подростка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террористическую, экстремистскую и наркотическую деятельность.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Ответственность несовершеннолетних за правонарушения. Личная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безопасность при террористических актах и при обнаружении неизвестного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предмета, возможной угрозе взрыва (при взрыве). Личная безопасность при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похищении или захвате в заложники (попытке похищения) и при проведении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мероприятий по освобождению заложников. Личная безопасность при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посещении массовых мероприятий.</w:t>
      </w:r>
    </w:p>
    <w:p w:rsid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Основы медицинских</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знаний и</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здорового</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образа</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 xml:space="preserve"> жизни Основы здорового</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образа жизни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8"/>
          <w:szCs w:val="28"/>
        </w:rPr>
        <w:t xml:space="preserve"> </w:t>
      </w:r>
      <w:r w:rsidRPr="003244D3">
        <w:rPr>
          <w:rFonts w:ascii="Times New Roman" w:eastAsia="Times New Roman,Italic" w:hAnsi="Times New Roman" w:cs="Times New Roman"/>
          <w:bCs/>
          <w:iCs/>
          <w:color w:val="000000"/>
          <w:sz w:val="28"/>
          <w:szCs w:val="28"/>
        </w:rPr>
        <w:t>Основные понятия о здоровье и здоровом образе жизни. Составляющие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 факторы здорового образа жизни (физическая активность, питание, режим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дня, гигиена). Вредные привычки и их факторы (навязчивые действия,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игромания употребление алкоголя и наркотических веществ, курение табака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 курительных смесей), их влияние на здоровье. Профилактика вредных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привычек и их факторов. Семья в современном обществе. Права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обязанности супругов. Защита прав ребенка.</w:t>
      </w:r>
    </w:p>
    <w:p w:rsidR="00252895" w:rsidRP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Основы медицинских</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знаний и</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оказание первой помощи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Основы оказания первой помощи. Первая помощь при наружном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внутреннем кровотечении. Извлечение инородного тела из верхних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дыхательных путей. Первая помощь при ушибах и растяжениях, вывихах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переломах. Первая помощь при ожогах, отморожениях и общем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переохлаждении. Основные неинфекционные и инфекционные заболевания, 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профилактика. Первая помощь при отравлениях. Первая помощь при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тепловом (солнечном) ударе. Первая помощь при укусе насекомых и змей.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Первая помощь при остановке сердечной деятельности. Первая помощь при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коме. Особенности оказания первой помощи при поражении электрическим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током.</w:t>
      </w:r>
    </w:p>
    <w:p w:rsidR="004167E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167E0">
        <w:rPr>
          <w:rFonts w:ascii="Times New Roman" w:eastAsia="Times New Roman,Italic" w:hAnsi="Times New Roman" w:cs="Times New Roman"/>
          <w:b/>
          <w:bCs/>
          <w:iCs/>
          <w:color w:val="000000"/>
          <w:sz w:val="28"/>
          <w:szCs w:val="28"/>
        </w:rPr>
        <w:t>2.3. Программа</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воспитания и</w:t>
      </w:r>
      <w:r w:rsidR="004167E0">
        <w:rPr>
          <w:rFonts w:ascii="Times New Roman" w:eastAsia="Times New Roman,Italic" w:hAnsi="Times New Roman" w:cs="Times New Roman"/>
          <w:b/>
          <w:bCs/>
          <w:iCs/>
          <w:color w:val="000000"/>
          <w:sz w:val="28"/>
          <w:szCs w:val="28"/>
        </w:rPr>
        <w:t xml:space="preserve"> </w:t>
      </w:r>
      <w:r w:rsidRPr="004167E0">
        <w:rPr>
          <w:rFonts w:ascii="Times New Roman" w:eastAsia="Times New Roman,Italic" w:hAnsi="Times New Roman" w:cs="Times New Roman"/>
          <w:b/>
          <w:bCs/>
          <w:iCs/>
          <w:color w:val="000000"/>
          <w:sz w:val="28"/>
          <w:szCs w:val="28"/>
        </w:rPr>
        <w:t>социализации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соответствии с требованиями Стандарта, Концепция и Примерная программа являются ориентиром для формирования всех разделов основной образовательной программы. Программа воспитания и социализации обучающихся на уровне основного общего образования МОУ Саккуловская СОШ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Программа направлена на: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освоение обучающимися социального опыта, основных социальных ролей,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соответствующих ведущей деятельности данного возраста, норм и правил общественного поведения;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экологической культуры,</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антикоррупционного сознания.</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Программа обеспечивает:</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 - нравственных  ценностях и принятых в обществе правилах и нормах поведения в интересах человека, семьи, общества и государства,  российского общества, </w:t>
      </w:r>
      <w:r w:rsidRPr="007824A6">
        <w:rPr>
          <w:rFonts w:ascii="Times New Roman" w:hAnsi="Times New Roman" w:cs="Times New Roman"/>
          <w:sz w:val="28"/>
          <w:szCs w:val="28"/>
          <w:lang w:eastAsia="ru-RU"/>
        </w:rPr>
        <w:lastRenderedPageBreak/>
        <w:t>учитывающего историко - культурную и этническую специфику региона, потребности  обучающихся и их родителей (законных представителей);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 - нравственному развитию;</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социальную самоидентификацию обучающихся посредством личностно значимой и общественно приемлемой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приобщение обучающихся к общественной деятельности и традициям организации, осуществляющей  образовательную деятельность, участие в детско - юношеских организациях и движениях, краеведческой работе, в  ученическом самоуправлении спортивных секциях, творческих клубах и объединениях по интересам, сетевых сообществах, в проведении акций и мероприятий (районных, областных, региональных, государственных, международных);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участие обучающихся в  деятельности творческих объединений, благотворительных организаций;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в экологическом просвещении сверстников, родителей, населения;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в благоустройстве школы, класса, сельского поселения;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способности противостоять негативным воздействиям социальной среды, факторам микросоциальной среды;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развитие педагогической компетентности родителей (законных представителей) в целях содействия  социализации обучающихся в семье;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учет индивидуальных и возрастных особенностей обучающихся, культурных и социальных потребностей их семей;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у обучающихся мотивации к труду, потребности к приобретению профессии;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развитие собственных представлений о перспективах своего профессионального образования и будущей  профессиональной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приобретение практического опыта, соответствующего интересам и способностям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использование средств психолого -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специализированных центрах);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осознание обучающимися ценности экологически целесообразного, здорового и безопасного образа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осознанное отношение обучающихся к выбору индивидуального рациона здорового питания;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овладение современными оздоровительными технологиями, в том числе на основе навыков личной гигиены;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убежденности в выборе здорового образа жизни и вреде употребления алкоголя и табакокурения;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 предосторожности при выборе варианта поведения.</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программе отражаются: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 цель и задачи духовно - нравственного развития, воспитания и социализации обучающихся, описание ценностных ориентиров, лежащих в ее основе;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 направления деятельности по духовно-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3) содержание, виды деятельности и формы занятий с обучающимися по каждому из направлений духовно - нравственного развития, воспитания и социализации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4) формы индивидуальной и групповой организации профессиональной ориентации обучающихся по каждому из направлений (дни открытых дверей, экскурсии, предметные недели, олимпиады, конкурсы);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 - воспитательного процесса и образовательной среды, физкультурно- спортивной и оздоровительной работы, профилактику употребления  психоактивных веществ обучающимися, профилактику детского дорожно - транспортного травматизма, организацию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системы просветительской и методической работы с участниками образовательного процесса;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8) описание деятельности образовательной организации в области непрерывного экологического,  здоровьесберегающего образования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9) систему поощрения социальной успешности и проявлений активной жизненной позиции обучающихся (рейтинг, формирование портфолио, спонсорство и т. п.);</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10) критерии, показатели эффективности деятельности образовательной организации в части духовно- 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11) методику и инструментарий мониторинга духовно- нравственного развития, воспитания и социализации обучающихся;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lang w:eastAsia="ru-RU"/>
        </w:rPr>
        <w:t>12) планируемые результаты духовно- 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Pr="007824A6">
        <w:rPr>
          <w:rFonts w:ascii="Times New Roman" w:hAnsi="Times New Roman" w:cs="Times New Roman"/>
          <w:sz w:val="28"/>
          <w:szCs w:val="28"/>
        </w:rPr>
        <w:t xml:space="preserve">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ДК поселения, ОЦДОТ, ДШИ, спортивными организациями, сельской библиотекой, амбулаторией, детским садом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Программа разработана с учётом культурно - исторических и социально-экономических основ Сосновского района, запросов семей и других субъектов образовательного процесса.</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2.3.1. Цель и задачи духовно - нравственного развития, воспитания и социализации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тексте программы основные термины «воспитание», «социализация» и «духовно</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нравственное развитие» человека используются в контексте образования: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xml:space="preserve">• </w:t>
      </w:r>
      <w:r w:rsidRPr="007824A6">
        <w:rPr>
          <w:rFonts w:ascii="Times New Roman" w:hAnsi="Times New Roman" w:cs="Times New Roman"/>
          <w:i/>
          <w:sz w:val="28"/>
          <w:szCs w:val="28"/>
          <w:lang w:eastAsia="ru-RU"/>
        </w:rPr>
        <w:t xml:space="preserve">воспитание </w:t>
      </w:r>
      <w:r w:rsidRPr="007824A6">
        <w:rPr>
          <w:rFonts w:ascii="Times New Roman" w:hAnsi="Times New Roman" w:cs="Times New Roman"/>
          <w:sz w:val="28"/>
          <w:szCs w:val="28"/>
          <w:lang w:eastAsia="ru-RU"/>
        </w:rPr>
        <w:t>- составляющая процесса образования, духовно - нравственное развитие  - один из целевых ориентиров образования; в основе и воспитания, и духовно- нравственного развития находятся духовно - нравственные ценности;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i/>
          <w:sz w:val="28"/>
          <w:szCs w:val="28"/>
          <w:lang w:eastAsia="ru-RU"/>
        </w:rPr>
        <w:t>духовно - нравственное развитие</w:t>
      </w:r>
      <w:r w:rsidRPr="007824A6">
        <w:rPr>
          <w:rFonts w:ascii="Times New Roman" w:hAnsi="Times New Roman" w:cs="Times New Roman"/>
          <w:sz w:val="28"/>
          <w:szCs w:val="28"/>
          <w:lang w:eastAsia="ru-RU"/>
        </w:rPr>
        <w:t xml:space="preserve"> -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обществу, государству, Отечеству, миру в целом;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воспитание создает условия для </w:t>
      </w:r>
      <w:r w:rsidRPr="007824A6">
        <w:rPr>
          <w:rFonts w:ascii="Times New Roman" w:hAnsi="Times New Roman" w:cs="Times New Roman"/>
          <w:i/>
          <w:sz w:val="28"/>
          <w:szCs w:val="28"/>
          <w:lang w:eastAsia="ru-RU"/>
        </w:rPr>
        <w:t>социализации</w:t>
      </w:r>
      <w:r w:rsidRPr="007824A6">
        <w:rPr>
          <w:rFonts w:ascii="Times New Roman" w:hAnsi="Times New Roman" w:cs="Times New Roman"/>
          <w:sz w:val="28"/>
          <w:szCs w:val="28"/>
          <w:lang w:eastAsia="ru-RU"/>
        </w:rPr>
        <w:t xml:space="preserve">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Целью духовно - 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Задачи духовно - нравственного развития, воспитания и социализации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освоение обучающимися ценностно - нормативного и деятельностно -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сфере личностного развития воспитание обучающихся должно обеспечить: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готовность и способность к духовному развитию, нравственному самосовершенствованию, самооценке, пониманию смысла своей жизни, индивидуально-ответственному поведению;</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готовность и способность к реализации творческого потенциала в духовной и предметно-продуктивной деятельности, 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морали как осознанной личностью необходимости определённого поведения, основанного на принятых в обществе представлениях о добре и зле, должном и недопустимом;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принятие личностью базовых национальных ценностей, национальных духовных традиций;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готовность и способность выражать и отстаивать свою общественную позицию, критически оценивать собственные намерения, мысли и поступки;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целеустремлённость и настойчивость в достижении результата;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трудолюбие, бережливость, жизненный оптимизм, способность к преодолению трудностей;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и духовной безопасности личности, умение им противодействовать;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семьёй, обществом, Россией, будущими поколениями;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укрепление веры в Россию, чувства личной ответственности за Отечество перед прошлыми, настоящими и будущими поколениями.</w:t>
      </w:r>
    </w:p>
    <w:p w:rsidR="00493DFF" w:rsidRPr="007824A6" w:rsidRDefault="008A1008" w:rsidP="00493DFF">
      <w:pPr>
        <w:pStyle w:val="a3"/>
        <w:rPr>
          <w:rFonts w:ascii="Times New Roman" w:hAnsi="Times New Roman" w:cs="Times New Roman"/>
          <w:sz w:val="28"/>
          <w:szCs w:val="28"/>
          <w:lang w:eastAsia="ru-RU"/>
        </w:rPr>
      </w:pPr>
      <w:hyperlink r:id="rId9" w:anchor="any/457bdb82-eb05-40aa-b705-10e82b25859e/2b405b20-0c35-46ab-ae49-67e430392345/1/6af1dde6-34f3-4f92-b1ae-6feeae5ab660#any/457bdb82-eb05-40aa-b705-10e82b25859e/2b405b20-0c35-46ab-ae49-67e430392345/1/6af1dde6-34f3-4f92-b1ae-6feeae5ab660" w:history="1"/>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сфере общественных отношений духовно-нравственное развитие и воспитание обучающихся должно обеспечить: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осознание себя гражданином России на основе принятия общих национальных нравственных ценностей;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готовность граждан солидарно противостоять внешним и внутренним вызовам;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развитость чувства патриотизма и гражданской солидарности;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заботу о благосостоянии многонационального народа Российской Федерации, поддержание межэтнического мира и согласия;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осознание безусловной ценности семьи как первоосновы нашей принадлежности к многонациональному народу Российской Федерации, Отечеству;</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бережное отношение к жизни человека, забота о продолжении рода;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законопослушность и сознательно поддерживаемый гражданами правопорядок;</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духовную, культурную и социальную преемственность поколений.</w:t>
      </w:r>
    </w:p>
    <w:p w:rsidR="00493DFF" w:rsidRPr="007824A6" w:rsidRDefault="008A1008" w:rsidP="00493DFF">
      <w:pPr>
        <w:pStyle w:val="a3"/>
        <w:rPr>
          <w:rFonts w:ascii="Times New Roman" w:hAnsi="Times New Roman" w:cs="Times New Roman"/>
          <w:sz w:val="28"/>
          <w:szCs w:val="28"/>
          <w:lang w:eastAsia="ru-RU"/>
        </w:rPr>
      </w:pPr>
      <w:hyperlink r:id="rId10" w:anchor="any/457bdb82-eb05-40aa-b705-10e82b25859e/2b405b20-0c35-46ab-ae49-67e430392345/1/6628de09-78f3-4887-9b9a-47a5598e0c43#any/457bdb82-eb05-40aa-b705-10e82b25859e/2b405b20-0c35-46ab-ae49-67e430392345/1/6628de09-78f3-4887-9b9a-47a5598e0c43" w:history="1"/>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сфере государственных отношений духовно-нравственное развитие и воспитание обучающихся должно содействовать: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укреплению и совершенствованию демократического федеративного правового государства с республиканской формой правления;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повышению доверия к государственным институтам со стороны граждан и общественных организаций;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повышению эффективности усилий государства, направленных на модернизацию страны; укреплению национальной безопасности.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(N 273 - Ф3 от 29 декабря 2012 г.), в  тексте ФГОС ООО</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Базовые национальные ценности российского общества определяются положениями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Конституции Российской Федерации: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«Российская Федерация  - Россия есть демократическое федеративное правовое государство с республиканской  формой правления» (Гл. I, ст.1);</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«Человек, его права и свободы являются высшей ценностью» (Гл. I, ст.2);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«В Российской Федерации признаются и защищаются равным образом частная, государственная, муниципальная  и иные формы собственности» (Гл. I, ст.8);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(N 273 - ФЗ от 29 декабря 2012 г.):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w:t>
      </w:r>
      <w:r w:rsidRPr="007824A6">
        <w:rPr>
          <w:rFonts w:ascii="Times New Roman" w:hAnsi="Times New Roman" w:cs="Times New Roman"/>
          <w:sz w:val="28"/>
          <w:szCs w:val="28"/>
          <w:lang w:eastAsia="ru-RU"/>
        </w:rPr>
        <w:lastRenderedPageBreak/>
        <w:t>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2.3.2. Направления деятельности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Организация воспитательного процесса в системе «школа – семья – социум» требует от педагогов  не только учить, но и воспитывать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Определяющим способом деятельности по духовно - нравственному развитию, воспитанию и социализации является формирование уклада школьной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обеспечивающего создание социальной среды развития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включающего</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урочную и внеурочную (общественно значимую деятельность, систему воспитательных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мероприятий, культурных и социальных практик);</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основанного на системе базовых национальных ценностей российского общества;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учитывающего историко - культурную и этническую специфику региона, потребности обучающихся и их родителей (законных представителей).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lang w:eastAsia="ru-RU"/>
        </w:rPr>
        <w:t xml:space="preserve">Основными направлениями деятельности образовательной организации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 Гражданско-патриотическое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Воспитание гражданственности, патриотизма, уважения к правам, свободам и обязанностям человека.</w:t>
      </w:r>
      <w:r w:rsidRPr="007824A6">
        <w:rPr>
          <w:rFonts w:ascii="Times New Roman" w:hAnsi="Times New Roman" w:cs="Times New Roman"/>
          <w:sz w:val="28"/>
          <w:szCs w:val="28"/>
          <w:lang w:eastAsia="ru-RU"/>
        </w:rPr>
        <w:br/>
      </w: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r w:rsidRPr="007824A6">
        <w:rPr>
          <w:rFonts w:ascii="Times New Roman" w:hAnsi="Times New Roman" w:cs="Times New Roman"/>
          <w:sz w:val="28"/>
          <w:szCs w:val="28"/>
        </w:rPr>
        <w:t xml:space="preserve"> </w:t>
      </w:r>
      <w:r w:rsidRPr="007824A6">
        <w:rPr>
          <w:rFonts w:ascii="Times New Roman" w:hAnsi="Times New Roman" w:cs="Times New Roman"/>
          <w:sz w:val="28"/>
          <w:szCs w:val="28"/>
          <w:lang w:eastAsia="ru-RU"/>
        </w:rPr>
        <w:t>социальная солидарность, мир во всём мире, многообразие и уважение культур и народов, институтам государства и гражданского общества.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w:t>
      </w:r>
      <w:r w:rsidRPr="007824A6">
        <w:rPr>
          <w:rFonts w:ascii="Times New Roman" w:hAnsi="Times New Roman" w:cs="Times New Roman"/>
          <w:sz w:val="28"/>
          <w:szCs w:val="28"/>
          <w:lang w:eastAsia="ru-RU"/>
        </w:rPr>
        <w:lastRenderedPageBreak/>
        <w:t>российского общества, общечеловеческим ценностям в контексте формирования у них российской гражданской идентичности)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 Нравственное и духовное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Воспитание нравственных чувств и этического сознания.</w:t>
      </w:r>
      <w:r w:rsidRPr="007824A6">
        <w:rPr>
          <w:rFonts w:ascii="Times New Roman" w:hAnsi="Times New Roman" w:cs="Times New Roman"/>
          <w:sz w:val="28"/>
          <w:szCs w:val="28"/>
          <w:lang w:eastAsia="ru-RU"/>
        </w:rPr>
        <w:br/>
      </w: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xml:space="preserve"> </w:t>
      </w:r>
      <w:r w:rsidRPr="007824A6">
        <w:rPr>
          <w:rFonts w:ascii="Times New Roman" w:hAnsi="Times New Roman" w:cs="Times New Roman"/>
          <w:iCs/>
          <w:sz w:val="28"/>
          <w:szCs w:val="28"/>
          <w:lang w:eastAsia="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r w:rsidRPr="007824A6">
        <w:rPr>
          <w:rFonts w:ascii="Times New Roman" w:hAnsi="Times New Roman" w:cs="Times New Roman"/>
          <w:sz w:val="28"/>
          <w:szCs w:val="28"/>
          <w:lang w:eastAsia="ru-RU"/>
        </w:rPr>
        <w:t xml:space="preserve">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3. Культуротворческое и эстетическое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xml:space="preserve"> красота; гармония; духовный мир человека; эстетическое развитие, самовыражение в творчестве и искусстве.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мотивационно - 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 - ценностного видения окружающего мира; развитие способности к эмоционально - 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 - значимой ценности).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4. Воспитание трудовых отношений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Воспитание трудолюбия, творческого отношения к учению, труду, жизни. Представление о роли труда в человеческой жизни, практические навыки трудовых отношений в коллективе</w:t>
      </w:r>
      <w:r w:rsidRPr="007824A6">
        <w:rPr>
          <w:rFonts w:ascii="Times New Roman" w:hAnsi="Times New Roman" w:cs="Times New Roman"/>
          <w:color w:val="4B4B4B"/>
          <w:sz w:val="28"/>
          <w:szCs w:val="28"/>
          <w:lang w:eastAsia="ru-RU"/>
        </w:rPr>
        <w:t xml:space="preserve"> </w:t>
      </w:r>
      <w:r w:rsidRPr="007824A6">
        <w:rPr>
          <w:rFonts w:ascii="Times New Roman" w:hAnsi="Times New Roman" w:cs="Times New Roman"/>
          <w:sz w:val="28"/>
          <w:szCs w:val="28"/>
          <w:lang w:eastAsia="ru-RU"/>
        </w:rPr>
        <w:t>при разработке и реализации учебных и учебно-трудовых мероприятий.</w:t>
      </w:r>
      <w:r w:rsidRPr="007824A6">
        <w:rPr>
          <w:rFonts w:ascii="Times New Roman" w:hAnsi="Times New Roman" w:cs="Times New Roman"/>
          <w:sz w:val="28"/>
          <w:szCs w:val="28"/>
          <w:lang w:eastAsia="ru-RU"/>
        </w:rPr>
        <w:br/>
      </w: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xml:space="preserve"> уважение к труду; творчество и созидание; стремление к познанию и истине; целеустремлённость и настойчивость; бережливость; трудолюбие</w:t>
      </w:r>
      <w:r w:rsidRPr="007824A6">
        <w:rPr>
          <w:rFonts w:ascii="Times New Roman" w:hAnsi="Times New Roman" w:cs="Times New Roman"/>
          <w:sz w:val="28"/>
          <w:szCs w:val="28"/>
        </w:rPr>
        <w:t xml:space="preserve"> </w:t>
      </w:r>
      <w:r w:rsidRPr="007824A6">
        <w:rPr>
          <w:rFonts w:ascii="Times New Roman" w:hAnsi="Times New Roman" w:cs="Times New Roman"/>
          <w:sz w:val="28"/>
          <w:szCs w:val="28"/>
          <w:lang w:eastAsia="ru-RU"/>
        </w:rPr>
        <w:t xml:space="preserve">активная жизненная позиция, самореализация в профессии.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w:t>
      </w:r>
      <w:r w:rsidRPr="007824A6">
        <w:rPr>
          <w:rFonts w:ascii="Times New Roman" w:hAnsi="Times New Roman" w:cs="Times New Roman"/>
          <w:sz w:val="28"/>
          <w:szCs w:val="28"/>
          <w:lang w:eastAsia="ru-RU"/>
        </w:rPr>
        <w:lastRenderedPageBreak/>
        <w:t xml:space="preserve">обучающихся; формирование у обучающихся мотивации к труду, потребности к приобретению  профессии).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5. Социокультурное и медиакультурное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Включение обучающихся в процессы общественной самоорганизации  (приобщение обучающихся к общественной деятельности, участие в детско - 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lang w:eastAsia="ru-RU"/>
        </w:rPr>
        <w:t>формирование мотивационно - 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 - нравственному самосовершенствованию; формирование позитивной самооценки, самоуважения, конструктивных способов самореализации).</w:t>
      </w:r>
      <w:r w:rsidRPr="007824A6">
        <w:rPr>
          <w:rFonts w:ascii="Times New Roman" w:hAnsi="Times New Roman" w:cs="Times New Roman"/>
          <w:sz w:val="28"/>
          <w:szCs w:val="28"/>
        </w:rPr>
        <w:t xml:space="preserve">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6. Воспитание семейных ценностей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xml:space="preserve">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Духовно-нравственное развитие и воспитание личности начинается в семье. Ценности семейной жизни, усваиваемые ребенком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rPr>
        <w:t xml:space="preserve">7. </w:t>
      </w:r>
      <w:r w:rsidRPr="007824A6">
        <w:rPr>
          <w:rFonts w:ascii="Times New Roman" w:hAnsi="Times New Roman" w:cs="Times New Roman"/>
          <w:sz w:val="28"/>
          <w:szCs w:val="28"/>
          <w:lang w:eastAsia="ru-RU"/>
        </w:rPr>
        <w:t xml:space="preserve">Здоровьесберегающее </w:t>
      </w:r>
    </w:p>
    <w:p w:rsidR="00493DFF" w:rsidRPr="007824A6" w:rsidRDefault="00493DFF" w:rsidP="00493DFF">
      <w:pPr>
        <w:pStyle w:val="a3"/>
        <w:rPr>
          <w:rFonts w:ascii="Times New Roman" w:hAnsi="Times New Roman" w:cs="Times New Roman"/>
          <w:i/>
          <w:spacing w:val="2"/>
          <w:sz w:val="28"/>
          <w:szCs w:val="28"/>
          <w:lang w:eastAsia="ru-RU"/>
        </w:rPr>
      </w:pP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здоровье физическое, духовное и нравственное, здоровый образ жизни, здоровьесберегающие технологии, физическая культура и спорт</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формирование мотивационно - 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w:t>
      </w:r>
      <w:r w:rsidRPr="007824A6">
        <w:rPr>
          <w:rFonts w:ascii="Times New Roman" w:hAnsi="Times New Roman" w:cs="Times New Roman"/>
          <w:sz w:val="28"/>
          <w:szCs w:val="28"/>
          <w:lang w:eastAsia="ru-RU"/>
        </w:rPr>
        <w:lastRenderedPageBreak/>
        <w:t>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 - зависимость и др., как факторам ограничивающим свободу личности).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8. Экологическое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Воспитание ценностного отношения к природе, окружающей среде (экологическое воспитание)</w:t>
      </w:r>
      <w:r w:rsidRPr="007824A6">
        <w:rPr>
          <w:rFonts w:ascii="Times New Roman" w:hAnsi="Times New Roman" w:cs="Times New Roman"/>
          <w:sz w:val="28"/>
          <w:szCs w:val="28"/>
          <w:lang w:eastAsia="ru-RU"/>
        </w:rPr>
        <w:br/>
      </w: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493DFF" w:rsidRPr="007824A6" w:rsidRDefault="00493DFF" w:rsidP="00493DFF">
      <w:pPr>
        <w:pStyle w:val="a3"/>
        <w:rPr>
          <w:rFonts w:ascii="Times New Roman" w:hAnsi="Times New Roman" w:cs="Times New Roman"/>
          <w:spacing w:val="2"/>
          <w:sz w:val="28"/>
          <w:szCs w:val="28"/>
          <w:lang w:eastAsia="ru-RU"/>
        </w:rPr>
      </w:pPr>
      <w:r w:rsidRPr="007824A6">
        <w:rPr>
          <w:rFonts w:ascii="Times New Roman" w:hAnsi="Times New Roman" w:cs="Times New Roman"/>
          <w:spacing w:val="2"/>
          <w:sz w:val="28"/>
          <w:szCs w:val="28"/>
          <w:lang w:eastAsia="ru-RU"/>
        </w:rPr>
        <w:t xml:space="preserve"> 9. Правовое воспитание и культура безопасности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93DFF" w:rsidRPr="007824A6" w:rsidRDefault="00493DFF" w:rsidP="00493DFF">
      <w:pPr>
        <w:pStyle w:val="a3"/>
        <w:rPr>
          <w:rFonts w:ascii="Times New Roman" w:hAnsi="Times New Roman" w:cs="Times New Roman"/>
          <w:spacing w:val="2"/>
          <w:sz w:val="28"/>
          <w:szCs w:val="28"/>
          <w:lang w:eastAsia="ru-RU"/>
        </w:rPr>
      </w:pPr>
      <w:bookmarkStart w:id="0" w:name="_GoBack"/>
      <w:bookmarkEnd w:id="0"/>
      <w:r w:rsidRPr="007824A6">
        <w:rPr>
          <w:rFonts w:ascii="Times New Roman" w:hAnsi="Times New Roman" w:cs="Times New Roman"/>
          <w:i/>
          <w:spacing w:val="2"/>
          <w:sz w:val="28"/>
          <w:szCs w:val="28"/>
          <w:lang w:eastAsia="ru-RU"/>
        </w:rPr>
        <w:t xml:space="preserve"> </w:t>
      </w:r>
      <w:r w:rsidRPr="007824A6">
        <w:rPr>
          <w:rFonts w:ascii="Times New Roman" w:hAnsi="Times New Roman" w:cs="Times New Roman"/>
          <w:spacing w:val="2"/>
          <w:sz w:val="28"/>
          <w:szCs w:val="28"/>
          <w:lang w:eastAsia="ru-RU"/>
        </w:rPr>
        <w:t>10. Формирование коммуникативной культуры</w:t>
      </w:r>
    </w:p>
    <w:p w:rsidR="00493DFF" w:rsidRPr="007824A6" w:rsidRDefault="00493DFF" w:rsidP="00493DFF">
      <w:pPr>
        <w:pStyle w:val="a3"/>
        <w:rPr>
          <w:rFonts w:ascii="Times New Roman" w:hAnsi="Times New Roman" w:cs="Times New Roman"/>
          <w:spacing w:val="2"/>
          <w:sz w:val="28"/>
          <w:szCs w:val="28"/>
          <w:lang w:eastAsia="ru-RU"/>
        </w:rPr>
      </w:pPr>
      <w:r w:rsidRPr="007824A6">
        <w:rPr>
          <w:rFonts w:ascii="Times New Roman" w:hAnsi="Times New Roman" w:cs="Times New Roman"/>
          <w:sz w:val="28"/>
          <w:szCs w:val="28"/>
          <w:u w:val="single"/>
          <w:lang w:eastAsia="ru-RU"/>
        </w:rPr>
        <w:t>Ценности:</w:t>
      </w:r>
      <w:r w:rsidRPr="007824A6">
        <w:rPr>
          <w:rFonts w:ascii="Times New Roman" w:hAnsi="Times New Roman" w:cs="Times New Roman"/>
          <w:sz w:val="28"/>
          <w:szCs w:val="28"/>
          <w:lang w:eastAsia="ru-RU"/>
        </w:rPr>
        <w:t xml:space="preserve">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ценностей (представлений):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bCs/>
          <w:sz w:val="28"/>
          <w:szCs w:val="28"/>
          <w:lang w:eastAsia="ru-RU"/>
        </w:rPr>
        <w:t>патриотизм –</w:t>
      </w:r>
      <w:r w:rsidRPr="007824A6">
        <w:rPr>
          <w:rFonts w:ascii="Times New Roman" w:hAnsi="Times New Roman" w:cs="Times New Roman"/>
          <w:sz w:val="28"/>
          <w:szCs w:val="28"/>
          <w:lang w:eastAsia="ru-RU"/>
        </w:rPr>
        <w:t xml:space="preserve"> любовь к России, к своему народу, к своей малой Родине, служение Отечеству;</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bCs/>
          <w:sz w:val="28"/>
          <w:szCs w:val="28"/>
          <w:lang w:eastAsia="ru-RU"/>
        </w:rPr>
        <w:t>социальная солидарность</w:t>
      </w:r>
      <w:r w:rsidRPr="007824A6">
        <w:rPr>
          <w:rFonts w:ascii="Times New Roman" w:hAnsi="Times New Roman" w:cs="Times New Roman"/>
          <w:sz w:val="28"/>
          <w:szCs w:val="28"/>
          <w:lang w:eastAsia="ru-RU"/>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bCs/>
          <w:sz w:val="28"/>
          <w:szCs w:val="28"/>
          <w:lang w:eastAsia="ru-RU"/>
        </w:rPr>
        <w:t>гражданственность</w:t>
      </w:r>
      <w:r w:rsidRPr="007824A6">
        <w:rPr>
          <w:rFonts w:ascii="Times New Roman" w:hAnsi="Times New Roman" w:cs="Times New Roman"/>
          <w:sz w:val="28"/>
          <w:szCs w:val="28"/>
          <w:lang w:eastAsia="ru-RU"/>
        </w:rPr>
        <w:t xml:space="preserve"> – служение Отечеству, правовое государство, гражданское общество, закон и правопорядок, поликультурный мир, свобода совести и вероисповедания;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xml:space="preserve">·  </w:t>
      </w:r>
      <w:r w:rsidRPr="007824A6">
        <w:rPr>
          <w:rFonts w:ascii="Times New Roman" w:hAnsi="Times New Roman" w:cs="Times New Roman"/>
          <w:bCs/>
          <w:sz w:val="28"/>
          <w:szCs w:val="28"/>
          <w:lang w:eastAsia="ru-RU"/>
        </w:rPr>
        <w:t>семья</w:t>
      </w:r>
      <w:r w:rsidRPr="007824A6">
        <w:rPr>
          <w:rFonts w:ascii="Times New Roman" w:hAnsi="Times New Roman" w:cs="Times New Roman"/>
          <w:sz w:val="28"/>
          <w:szCs w:val="28"/>
          <w:lang w:eastAsia="ru-RU"/>
        </w:rPr>
        <w:t xml:space="preserve"> – любовь и верность, здоровье, достаток, уважение к родителям, забота о старших и младших, забота о продолжении рода;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bCs/>
          <w:sz w:val="28"/>
          <w:szCs w:val="28"/>
          <w:lang w:eastAsia="ru-RU"/>
        </w:rPr>
        <w:t>труд и творчество</w:t>
      </w:r>
      <w:r w:rsidRPr="007824A6">
        <w:rPr>
          <w:rFonts w:ascii="Times New Roman" w:hAnsi="Times New Roman" w:cs="Times New Roman"/>
          <w:sz w:val="28"/>
          <w:szCs w:val="28"/>
          <w:lang w:eastAsia="ru-RU"/>
        </w:rPr>
        <w:t xml:space="preserve"> – уважение к труду, творчество и созидание, целеустремленность и настойчивость;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bCs/>
          <w:sz w:val="28"/>
          <w:szCs w:val="28"/>
          <w:lang w:eastAsia="ru-RU"/>
        </w:rPr>
        <w:t>наука</w:t>
      </w:r>
      <w:r w:rsidRPr="007824A6">
        <w:rPr>
          <w:rFonts w:ascii="Times New Roman" w:hAnsi="Times New Roman" w:cs="Times New Roman"/>
          <w:sz w:val="28"/>
          <w:szCs w:val="28"/>
          <w:lang w:eastAsia="ru-RU"/>
        </w:rPr>
        <w:t xml:space="preserve"> – ценность знания, стремление к истине, научная картина мира;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bCs/>
          <w:sz w:val="28"/>
          <w:szCs w:val="28"/>
          <w:lang w:eastAsia="ru-RU"/>
        </w:rPr>
        <w:t>традиционные российские религии –</w:t>
      </w:r>
      <w:r w:rsidRPr="007824A6">
        <w:rPr>
          <w:rFonts w:ascii="Times New Roman" w:hAnsi="Times New Roman" w:cs="Times New Roman"/>
          <w:sz w:val="28"/>
          <w:szCs w:val="28"/>
          <w:lang w:eastAsia="ru-RU"/>
        </w:rPr>
        <w:t xml:space="preserve">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bCs/>
          <w:sz w:val="28"/>
          <w:szCs w:val="28"/>
          <w:lang w:eastAsia="ru-RU"/>
        </w:rPr>
        <w:t>искусство и литература</w:t>
      </w:r>
      <w:r w:rsidRPr="007824A6">
        <w:rPr>
          <w:rFonts w:ascii="Times New Roman" w:hAnsi="Times New Roman" w:cs="Times New Roman"/>
          <w:sz w:val="28"/>
          <w:szCs w:val="28"/>
          <w:lang w:eastAsia="ru-RU"/>
        </w:rPr>
        <w:t xml:space="preserve"> – красота, гармония, духовный мир человека, нравственный выбор, смысл жизни, эстетическое развитие, этическое развитие;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bCs/>
          <w:sz w:val="28"/>
          <w:szCs w:val="28"/>
          <w:lang w:eastAsia="ru-RU"/>
        </w:rPr>
        <w:t>природа</w:t>
      </w:r>
      <w:r w:rsidRPr="007824A6">
        <w:rPr>
          <w:rFonts w:ascii="Times New Roman" w:hAnsi="Times New Roman" w:cs="Times New Roman"/>
          <w:sz w:val="28"/>
          <w:szCs w:val="28"/>
          <w:lang w:eastAsia="ru-RU"/>
        </w:rPr>
        <w:t xml:space="preserve"> – эволюция, родная земля, заповедная природа, планета Земля, экологическое сознание;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bCs/>
          <w:sz w:val="28"/>
          <w:szCs w:val="28"/>
          <w:lang w:eastAsia="ru-RU"/>
        </w:rPr>
        <w:t>человечество</w:t>
      </w:r>
      <w:r w:rsidRPr="007824A6">
        <w:rPr>
          <w:rFonts w:ascii="Times New Roman" w:hAnsi="Times New Roman" w:cs="Times New Roman"/>
          <w:sz w:val="28"/>
          <w:szCs w:val="28"/>
          <w:lang w:eastAsia="ru-RU"/>
        </w:rPr>
        <w:t xml:space="preserve"> – мир во всем мире, многообразие культур и народов, прогресс человечества, международное сотрудничество.</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Базовые национальные ценности лежат в основе целостного пространства духовно-нравственного развития и воспитания школьников, т. е. уклада школьной жизни, определяющего урочную, внеурочную и внешкольную деятельность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Ведущими направлениеми для осуществления образовательного процесса в МОУ Саккуловская СОШ является гражданско – патриотическое, культуротворческое и эстетическое, здоровьесберегающее, а также направление.  Однако в качестве важнейшей цели образования остаётся духовно-нравственное развитие личности в контексте становления её гражданственности.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2.3.3. Содержание, виды деятельности и формы занятий с обучающимися (по направлениям духовно - нравственного развития, воспитания и социализации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w:t>
      </w:r>
      <w:r w:rsidRPr="007824A6">
        <w:rPr>
          <w:rFonts w:ascii="Times New Roman" w:hAnsi="Times New Roman" w:cs="Times New Roman"/>
          <w:sz w:val="28"/>
          <w:szCs w:val="28"/>
          <w:lang w:eastAsia="ru-RU"/>
        </w:rPr>
        <w:tab/>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 информационное и коммуникативное обеспечение рефлексии обучающихся межличностных отношений с окружающими;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 - научные предметы», совместных дел и мероприятий внеурочной деятельности, Интернет - ресурсов, роль организатора в этой работе призван сыграть классный руководитель.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Содержание: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 Гражданско-патриотическое</w:t>
      </w:r>
    </w:p>
    <w:p w:rsidR="00493DFF" w:rsidRPr="007824A6" w:rsidRDefault="00493DFF" w:rsidP="00493DFF">
      <w:pPr>
        <w:pStyle w:val="a3"/>
        <w:rPr>
          <w:rFonts w:ascii="Times New Roman" w:hAnsi="Times New Roman" w:cs="Times New Roman"/>
          <w:bCs/>
          <w:iCs/>
          <w:sz w:val="28"/>
          <w:szCs w:val="28"/>
          <w:lang w:eastAsia="ru-RU"/>
        </w:rPr>
      </w:pPr>
      <w:r w:rsidRPr="007824A6">
        <w:rPr>
          <w:rFonts w:ascii="Times New Roman" w:hAnsi="Times New Roman" w:cs="Times New Roman"/>
          <w:bCs/>
          <w:iCs/>
          <w:sz w:val="28"/>
          <w:szCs w:val="28"/>
          <w:lang w:eastAsia="ru-RU"/>
        </w:rPr>
        <w:t>воспитание гражданственности, патриотизма, уважения к правам, свободам и обязанностям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представления о политическом устройстве Российского государства, его институтах, их роли в жизни общества, о его важнейших законах;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 символах государства — Флаге, Гербе России, о флаге и гербе Челябинской области, Сосновского района;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об институтах гражданского общества, о возможностях участия граждан в общественном управлении;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 правах и обязанностях гражданина России;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интерес к общественным явлениям, понимание активной роли человека в обществе;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уважительное отношение к русскому языку как государственному, языку межнационального общения;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ценностное отношение к своему национальному языку и культуре;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 народах России, об их общей исторической судьбе, о единстве народов нашей страны;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интерес к государственным праздникам и важнейшим событиям в жизни России, становления Урала, Челябинской области, Сосновского района;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стремление активно участвовать в делах класса, школы, семьи, своего села, города;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любовь к образовательному учреждению, своему селу, городу, народу, России;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уважительное отношение к воинскому прошлому и настоящему нашей страны, уважение к защитникам Родины, национальным героям, к органам охраны правопорядка.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умение отвечать за свои поступки, понимание защиты Отечества, как конституционного долга и священной обязанности гражданина;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нравственные представления о долге, чести и достоинстве в контексте отношения к Отечеству, к согражданам, к семье, школе, одноклассникам, к невыполнению человеком своих обязанностей.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 Нравственное и духовное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r w:rsidRPr="007824A6">
        <w:rPr>
          <w:rFonts w:ascii="Times New Roman" w:hAnsi="Times New Roman" w:cs="Times New Roman"/>
          <w:sz w:val="28"/>
          <w:szCs w:val="28"/>
        </w:rPr>
        <w:t xml:space="preserve"> </w:t>
      </w:r>
      <w:r w:rsidRPr="007824A6">
        <w:rPr>
          <w:rFonts w:ascii="Times New Roman" w:hAnsi="Times New Roman" w:cs="Times New Roman"/>
          <w:sz w:val="28"/>
          <w:szCs w:val="28"/>
          <w:lang w:eastAsia="ru-RU"/>
        </w:rPr>
        <w:t>знание правил этики, культуры речи;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понимание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 духовных ценностях народов России;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уважительное отношение к традициям, культуре и языку своего народа и других народов России;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знание и выполнение правил поведения в образовательной организации, дома, на улице, в населенном пункте, в общественных местах, на природе;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уважительное отношение к старшим, доброжелательное отношение к сверстникам и младшим;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установление дружеских взаимоотношений в коллективе, основанных на взаимопомощи и взаимной поддержке;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бережное, гуманное отношение ко всему живому;</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знания возможных негативных влияний на морально-психологическое состояние человека компьютерных игр, кино, телевизионных передач, рекламы;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3. Культуротворческое и эстетическое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эстетических идеалов, чувства прекрасного; умение видеть красоту природы, труда и творчества;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интерес к чтению, произведениям искусства, детским спектаклям, концертам, выставкам, музыке;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интерес к занятиям художественным творчеством;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проявление и развитие индивидуальных творческих способностей, посредством участия в творческих конкурсах разного уровня, участия в школьных и классных мероприятиях;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культуроосвоение и культуросозидание, направленные на приобщение к достижениям общечеловеческой и национальной культуры;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проявление интереса к истории возникновения культуры и искусства народов России;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стремление к душевной и физической красоте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Реализация задач развития эстетического сознания обучающихся также возложена на уроки предметной области «Рисование», а также на различные формы внеурочной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4. Воспитание трудовых отношений</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сформированные представления о нравственных основах учебы, ведущей роли образования, труда и значении творчества в жизни человека и общества;</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уважение к труду и творчеству старших и сверстников;</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знакомство с востребованными профессиями на рынке труда;</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подготовка к сознательному выбору будущей профессии;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ценностное отношение к учебе как виду творческой деятельности;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элементарные представления о современной экономике;</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 xml:space="preserve">первоначальные навыки коллективной работы, в том </w:t>
      </w:r>
      <w:r w:rsidRPr="007824A6">
        <w:rPr>
          <w:rFonts w:ascii="Times New Roman" w:eastAsia="Calibri" w:hAnsi="Times New Roman" w:cs="Times New Roman"/>
          <w:sz w:val="28"/>
          <w:szCs w:val="28"/>
        </w:rPr>
        <w:t>числе при разработке и реализации учебных мероприятий, проектов;</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умение проявлять дисциплинированность, последователь</w:t>
      </w:r>
      <w:r w:rsidRPr="007824A6">
        <w:rPr>
          <w:rFonts w:ascii="Times New Roman" w:eastAsia="Calibri" w:hAnsi="Times New Roman" w:cs="Times New Roman"/>
          <w:sz w:val="28"/>
          <w:szCs w:val="28"/>
        </w:rPr>
        <w:t>ность и настойчивость в выполнении учебных и учебно­трудовых заданий;</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 xml:space="preserve">бережное отношение к результатам своего труда, труда </w:t>
      </w:r>
      <w:r w:rsidRPr="007824A6">
        <w:rPr>
          <w:rFonts w:ascii="Times New Roman" w:eastAsia="Calibri" w:hAnsi="Times New Roman" w:cs="Times New Roman"/>
          <w:sz w:val="28"/>
          <w:szCs w:val="28"/>
        </w:rPr>
        <w:t>других людей, к школьному имуществу, учебникам, личным вещам;</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отрицательное отношение к лени и небрежности в труде и учебе, небережливому отношению к результатам труда людей.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sidRPr="007824A6">
        <w:rPr>
          <w:rFonts w:ascii="Times New Roman" w:hAnsi="Times New Roman" w:cs="Times New Roman"/>
          <w:sz w:val="28"/>
          <w:szCs w:val="28"/>
          <w:lang w:eastAsia="ru-RU"/>
        </w:rPr>
        <w:lastRenderedPageBreak/>
        <w:t>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 - активности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5. Социокультурное и медиакультурное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включение учащихся в деятельность, творчество;</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сотрудничество со сверстниками и взрослыми, с</w:t>
      </w:r>
      <w:r w:rsidRPr="007824A6">
        <w:rPr>
          <w:rFonts w:ascii="Times New Roman" w:hAnsi="Times New Roman" w:cs="Times New Roman"/>
          <w:sz w:val="28"/>
          <w:szCs w:val="28"/>
        </w:rPr>
        <w:t xml:space="preserve"> </w:t>
      </w:r>
      <w:r w:rsidRPr="007824A6">
        <w:rPr>
          <w:rFonts w:ascii="Times New Roman" w:hAnsi="Times New Roman" w:cs="Times New Roman"/>
          <w:sz w:val="28"/>
          <w:szCs w:val="28"/>
          <w:lang w:eastAsia="ru-RU"/>
        </w:rPr>
        <w:t>организациями, учреждениями образования, культуры и спорта;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получение школьниками опыта самореализации;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развитие межкультурной коммуникации, межнационального, межконфессионального сотрудничества, диалогического общения;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негативного отношения к таким явлениям, как «социальная агрессия», «межнациональная рознь», «экстремизм», «терроризм», «фанатизм», знания о возможностях противостояния им;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развитие опыта социального партнерства и диалога;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работа органа ученического самоуправления при педагогической поддержке в урочной и внеурочной деятельности.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 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 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Включение обучающихся в сферу общественной самоорганизации предусматривает следующие этапы: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демонстрация вариативности социальных ситуаций, ситуаций выбора и необходимости планирования собственной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содействие школьникам в проектировании и планировании собственного участия в социальной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Этапы включения обучающихся в сферу общественной самоорганизации могут выстраиваться в логике  технологии коллективно - 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При формировании ответственного отношения к учебно- 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6. Воспитание семейных ценностей</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важные представления о семье как социальном институте, о роли семьи в жизни человека и общества;</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знание правил поведение в семье, понимание необходимости их выполнения;</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представление о семейных ролях, правах и обязанностях членов семьи, знание своих обязанностей, и выполнение их;</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знание истории, ценностей и традиций своей семьи;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уважительное, заботливое отношение к родителям, прародителям, сестрам и братьям;</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z w:val="28"/>
          <w:szCs w:val="28"/>
        </w:rPr>
        <w:t>представления об этике и психологии семейных отношений, основанных на традиционных семейных ценностях народов России.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7. Здоровьесберегающее </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pacing w:val="2"/>
          <w:sz w:val="28"/>
          <w:szCs w:val="28"/>
        </w:rPr>
        <w:t>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pacing w:val="2"/>
          <w:sz w:val="28"/>
          <w:szCs w:val="28"/>
        </w:rPr>
        <w:t>формирование значимости культуры здорового образа жизни на примерах взрослых (педагогов, родителей, сверстников);</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pacing w:val="2"/>
          <w:sz w:val="28"/>
          <w:szCs w:val="28"/>
        </w:rPr>
        <w:t>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pacing w:val="2"/>
          <w:sz w:val="28"/>
          <w:szCs w:val="28"/>
        </w:rPr>
        <w:t>знания по истории российского и мирового спорта, уважение к спортсменам;</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 xml:space="preserve">отрицательное отношение к </w:t>
      </w:r>
      <w:r w:rsidRPr="007824A6">
        <w:rPr>
          <w:rFonts w:ascii="Times New Roman" w:eastAsia="Calibri" w:hAnsi="Times New Roman" w:cs="Times New Roman"/>
          <w:sz w:val="28"/>
          <w:szCs w:val="28"/>
        </w:rPr>
        <w:t>употреблению психоактивных веществ, к курению и алкоголю, избытку компьютерных игр и интернета;</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z w:val="28"/>
          <w:szCs w:val="28"/>
        </w:rPr>
        <w:lastRenderedPageBreak/>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8. Экологическое.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развитие интереса к природе, природным явлениям и формам жизни, понимание активной роли человека в природе, о рациональном использовании природных ресурсов;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ценностное, осознанное отношение к природе и всем формам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работа в природоохранительной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бережное отношение к растениям и животным;</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понимание взаимосвязи здоровья человека и экологической культуры;</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знания законодательства в области защиты окружающей среды, понимание и анализ экологической обстановки в мире, Российской Федерации, области, районе.</w:t>
      </w:r>
      <w:r w:rsidRPr="007824A6">
        <w:rPr>
          <w:rFonts w:ascii="Times New Roman" w:hAnsi="Times New Roman" w:cs="Times New Roman"/>
          <w:sz w:val="28"/>
          <w:szCs w:val="28"/>
          <w:lang w:eastAsia="ru-RU"/>
        </w:rPr>
        <w:t xml:space="preserve">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9. Правовое воспитание и культура безопасности.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об институтах гражданского общества, о возможностях участия граждан в общественном управлении;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знания прав, свобод и обязанностей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 верховенстве закона и потребности в правопорядке, общественном согласии;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интерес к общественным явлениям, понимание активной роли человека в обществе;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стремление активно участвовать в делах класса, школы, семьи, своего села, города;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умение отвечать за свои поступки;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негативное отношение к нарушениям порядка в классе, дома, на улице, к невыполнению человеком своих обязанностей;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знание правил безопасного поведения в школе, быту, на отдыхе, городской среде, понимание необходимости их выполнения;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об информационной безопасности;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знания о негативном влиянии на морально­ психологическое состояние человека компьютерных игр, кинофильмов, телевизионных передач, рекламы;</w:t>
      </w:r>
    </w:p>
    <w:p w:rsidR="00493DFF" w:rsidRPr="007824A6" w:rsidRDefault="00493DFF" w:rsidP="00493DFF">
      <w:pPr>
        <w:pStyle w:val="a3"/>
        <w:rPr>
          <w:rFonts w:ascii="Times New Roman" w:hAnsi="Times New Roman" w:cs="Times New Roman"/>
          <w:bCs/>
          <w:i/>
          <w:iCs/>
          <w:sz w:val="28"/>
          <w:szCs w:val="28"/>
          <w:lang w:eastAsia="ru-RU"/>
        </w:rPr>
      </w:pPr>
      <w:r w:rsidRPr="007824A6">
        <w:rPr>
          <w:rFonts w:ascii="Times New Roman" w:hAnsi="Times New Roman" w:cs="Times New Roman"/>
          <w:sz w:val="28"/>
          <w:szCs w:val="28"/>
          <w:lang w:eastAsia="ru-RU"/>
        </w:rPr>
        <w:t>представления о девиантном и делинквентном поведении.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10. Формирование коммуникативной культуры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понимание значения общения для жизни человека, развития личности, успешной учебы;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знания правил эффективного, бесконфликтного, безопасного общения в классе, школе, семье, со сверстниками, старшими и младшими;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понимание значимости ответственного отношения к слову как к поступку, действию;</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знания о безопасном общении в Интернете;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ценностные представления о родном языке;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первоначальные представления об истории родного языка, его особенностях и месте в мире;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 современных технологиях коммуникации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 - научные предметы», «Естественнонаучные предметы», различные формы внеурочной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11. </w:t>
      </w:r>
      <w:r w:rsidRPr="007824A6">
        <w:rPr>
          <w:rFonts w:ascii="Times New Roman" w:hAnsi="Times New Roman" w:cs="Times New Roman"/>
          <w:spacing w:val="2"/>
          <w:sz w:val="28"/>
          <w:szCs w:val="28"/>
          <w:lang w:eastAsia="ru-RU"/>
        </w:rPr>
        <w:t>Интеллектуальное воспитание</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pacing w:val="2"/>
          <w:sz w:val="28"/>
          <w:szCs w:val="28"/>
        </w:rPr>
        <w:t>представления о возможностях интеллектуальной деятельности, о ее значении для развития личности и общества;</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представления о содержании, ценности и безопасности современного информационного пространства;</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интерес к познанию нового;</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уважение интеллектуального труда, людям науки, представителям творческих профессий;</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навыки работы с научной информацией;</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опыт организации и реализации учебно-исследовательских проектов;</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представления об ответственности за использование результатов научных открытий.</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Виды деятельности и формы занятий с обучающимися: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Гражданско-патриотическое</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7824A6">
        <w:rPr>
          <w:rFonts w:ascii="Times New Roman" w:hAnsi="Times New Roman" w:cs="Times New Roman"/>
          <w:spacing w:val="2"/>
          <w:sz w:val="28"/>
          <w:szCs w:val="28"/>
        </w:rPr>
        <w:t>местам, сюжетно­ролевых игр гражданского и историко­</w:t>
      </w:r>
      <w:r w:rsidRPr="007824A6">
        <w:rPr>
          <w:rFonts w:ascii="Times New Roman" w:hAnsi="Times New Roman" w:cs="Times New Roman"/>
          <w:spacing w:val="-2"/>
          <w:sz w:val="28"/>
          <w:szCs w:val="28"/>
        </w:rPr>
        <w:t>патриотического содержания, изучения основных и вариативных учебных дисциплин);</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знакомятся с историей и культурой родного края, на</w:t>
      </w:r>
      <w:r w:rsidRPr="007824A6">
        <w:rPr>
          <w:rFonts w:ascii="Times New Roman" w:hAnsi="Times New Roman" w:cs="Times New Roman"/>
          <w:spacing w:val="-2"/>
          <w:sz w:val="28"/>
          <w:szCs w:val="28"/>
        </w:rPr>
        <w:t>родным творчеством, этнокультурными традициями, фолькло</w:t>
      </w:r>
      <w:r w:rsidRPr="007824A6">
        <w:rPr>
          <w:rFonts w:ascii="Times New Roman" w:hAnsi="Times New Roman" w:cs="Times New Roman"/>
          <w:sz w:val="28"/>
          <w:szCs w:val="28"/>
        </w:rPr>
        <w:t xml:space="preserve">ром, особенностями быта народов России (в процессе бесед, </w:t>
      </w:r>
      <w:r w:rsidRPr="007824A6">
        <w:rPr>
          <w:rFonts w:ascii="Times New Roman" w:hAnsi="Times New Roman" w:cs="Times New Roman"/>
          <w:spacing w:val="2"/>
          <w:sz w:val="28"/>
          <w:szCs w:val="28"/>
        </w:rPr>
        <w:t xml:space="preserve">сюжетно­ролевых игр, просмотра кинофильмов, творческих </w:t>
      </w:r>
      <w:r w:rsidRPr="007824A6">
        <w:rPr>
          <w:rFonts w:ascii="Times New Roman" w:hAnsi="Times New Roman" w:cs="Times New Roman"/>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pacing w:val="2"/>
          <w:sz w:val="28"/>
          <w:szCs w:val="28"/>
        </w:rPr>
        <w:lastRenderedPageBreak/>
        <w:t>знакомятся с деятельностью общественных организа</w:t>
      </w:r>
      <w:r w:rsidRPr="007824A6">
        <w:rPr>
          <w:rFonts w:ascii="Times New Roman" w:hAnsi="Times New Roman" w:cs="Times New Roman"/>
          <w:sz w:val="28"/>
          <w:szCs w:val="28"/>
        </w:rPr>
        <w:t>ций патриотической и гражданской направленности</w:t>
      </w:r>
      <w:r w:rsidRPr="007824A6">
        <w:rPr>
          <w:rFonts w:ascii="Times New Roman" w:hAnsi="Times New Roman" w:cs="Times New Roman"/>
          <w:spacing w:val="2"/>
          <w:sz w:val="28"/>
          <w:szCs w:val="28"/>
        </w:rPr>
        <w:t xml:space="preserve"> (в процессе посильного участия в социальных </w:t>
      </w:r>
      <w:r w:rsidRPr="007824A6">
        <w:rPr>
          <w:rFonts w:ascii="Times New Roman" w:hAnsi="Times New Roman" w:cs="Times New Roman"/>
          <w:sz w:val="28"/>
          <w:szCs w:val="28"/>
        </w:rPr>
        <w:t>проектах и мероприятиях, проводимых этими организациями, встреч с их представителями);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участвуют в просмотре учебных фильмов, отрывков из ху</w:t>
      </w:r>
      <w:r w:rsidRPr="007824A6">
        <w:rPr>
          <w:rFonts w:ascii="Times New Roman" w:hAnsi="Times New Roman" w:cs="Times New Roman"/>
          <w:spacing w:val="2"/>
          <w:sz w:val="28"/>
          <w:szCs w:val="28"/>
        </w:rPr>
        <w:t>дожественных фильмов, проведении бесед о подвигах Российской армии, защитниках Отечества, подготовке и про</w:t>
      </w:r>
      <w:r w:rsidRPr="007824A6">
        <w:rPr>
          <w:rFonts w:ascii="Times New Roman" w:hAnsi="Times New Roman" w:cs="Times New Roman"/>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pacing w:val="2"/>
          <w:sz w:val="28"/>
          <w:szCs w:val="28"/>
        </w:rPr>
        <w:t>получают первоначальный опыт межкультурной ком</w:t>
      </w:r>
      <w:r w:rsidRPr="007824A6">
        <w:rPr>
          <w:rFonts w:ascii="Times New Roman" w:hAnsi="Times New Roman" w:cs="Times New Roman"/>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pacing w:val="2"/>
          <w:sz w:val="28"/>
          <w:szCs w:val="28"/>
        </w:rPr>
        <w:t>участвуют во встречах и беседах с выпускниками своей школы, ознакомятся с биографиями выпускников, явив</w:t>
      </w:r>
      <w:r w:rsidRPr="007824A6">
        <w:rPr>
          <w:rFonts w:ascii="Times New Roman" w:hAnsi="Times New Roman" w:cs="Times New Roman"/>
          <w:sz w:val="28"/>
          <w:szCs w:val="28"/>
        </w:rPr>
        <w:t>ших собой достойные примеры гражданственности и патриотизма;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школьных музеев);</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Нравственное и духовное</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получают первоначальные представления о базовых цен</w:t>
      </w:r>
      <w:r w:rsidRPr="007824A6">
        <w:rPr>
          <w:rFonts w:ascii="Times New Roman" w:hAnsi="Times New Roman" w:cs="Times New Roman"/>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7824A6">
        <w:rPr>
          <w:rFonts w:ascii="Times New Roman" w:hAnsi="Times New Roman" w:cs="Times New Roman"/>
          <w:spacing w:val="-2"/>
          <w:sz w:val="28"/>
          <w:szCs w:val="28"/>
        </w:rPr>
        <w:t xml:space="preserve">такой, как театральные постановки, литературно­музыкальные </w:t>
      </w:r>
      <w:r w:rsidRPr="007824A6">
        <w:rPr>
          <w:rFonts w:ascii="Times New Roman" w:hAnsi="Times New Roman" w:cs="Times New Roman"/>
          <w:spacing w:val="2"/>
          <w:sz w:val="28"/>
          <w:szCs w:val="28"/>
        </w:rPr>
        <w:t>композиции, художественные выставки и</w:t>
      </w:r>
      <w:r w:rsidRPr="007824A6">
        <w:rPr>
          <w:rFonts w:ascii="Times New Roman" w:hAnsi="Times New Roman" w:cs="Times New Roman"/>
          <w:sz w:val="28"/>
          <w:szCs w:val="28"/>
        </w:rPr>
        <w:t> </w:t>
      </w:r>
      <w:r w:rsidRPr="007824A6">
        <w:rPr>
          <w:rFonts w:ascii="Times New Roman" w:hAnsi="Times New Roman" w:cs="Times New Roman"/>
          <w:spacing w:val="2"/>
          <w:sz w:val="28"/>
          <w:szCs w:val="28"/>
        </w:rPr>
        <w:t xml:space="preserve">других мероприятий, отражающих </w:t>
      </w:r>
      <w:r w:rsidRPr="007824A6">
        <w:rPr>
          <w:rFonts w:ascii="Times New Roman" w:hAnsi="Times New Roman" w:cs="Times New Roman"/>
          <w:spacing w:val="-2"/>
          <w:sz w:val="28"/>
          <w:szCs w:val="28"/>
        </w:rPr>
        <w:t>культурные и духовные традиции народов России);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участвуют в проведении уроков этики, внеурочных меро</w:t>
      </w:r>
      <w:r w:rsidRPr="007824A6">
        <w:rPr>
          <w:rFonts w:ascii="Times New Roman" w:hAnsi="Times New Roman" w:cs="Times New Roman"/>
          <w:spacing w:val="2"/>
          <w:sz w:val="28"/>
          <w:szCs w:val="28"/>
        </w:rPr>
        <w:t>приятий, направленных на формирование представлений</w:t>
      </w:r>
      <w:r w:rsidRPr="007824A6">
        <w:rPr>
          <w:rFonts w:ascii="Times New Roman" w:hAnsi="Times New Roman" w:cs="Times New Roman"/>
          <w:sz w:val="28"/>
          <w:szCs w:val="28"/>
        </w:rPr>
        <w:t xml:space="preserve"> о нормах морально­ нравственного поведения, игровых программах, позволяющих школьникам приобретать опыт ролевого нравственного взаимодействия;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7824A6">
        <w:rPr>
          <w:rFonts w:ascii="Times New Roman" w:hAnsi="Times New Roman" w:cs="Times New Roman"/>
          <w:spacing w:val="2"/>
          <w:sz w:val="28"/>
          <w:szCs w:val="28"/>
        </w:rPr>
        <w:t>детям, взрослым, обучаются дружной игре, взаимной под</w:t>
      </w:r>
      <w:r w:rsidRPr="007824A6">
        <w:rPr>
          <w:rFonts w:ascii="Times New Roman" w:hAnsi="Times New Roman" w:cs="Times New Roman"/>
          <w:sz w:val="28"/>
          <w:szCs w:val="28"/>
        </w:rPr>
        <w:t>держке, участвуют в коллективных играх, приобретают опыта совместной деятельности;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pacing w:val="2"/>
          <w:sz w:val="28"/>
          <w:szCs w:val="28"/>
        </w:rPr>
        <w:t>принимают посильное участие в делах благотворительности, мило</w:t>
      </w:r>
      <w:r w:rsidRPr="007824A6">
        <w:rPr>
          <w:rFonts w:ascii="Times New Roman" w:hAnsi="Times New Roman" w:cs="Times New Roman"/>
          <w:sz w:val="28"/>
          <w:szCs w:val="28"/>
        </w:rPr>
        <w:t>сердия, в оказании помощи нуждающимся, заботе о животных, других живых существах, природе.</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Культуротворческое и эстетическое</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w:t>
      </w:r>
      <w:r w:rsidRPr="007824A6">
        <w:rPr>
          <w:rFonts w:ascii="Times New Roman" w:hAnsi="Times New Roman" w:cs="Times New Roman"/>
          <w:sz w:val="28"/>
          <w:szCs w:val="28"/>
        </w:rPr>
        <w:lastRenderedPageBreak/>
        <w:t>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7824A6">
        <w:rPr>
          <w:rFonts w:ascii="Times New Roman" w:hAnsi="Times New Roman" w:cs="Times New Roman"/>
          <w:spacing w:val="2"/>
          <w:sz w:val="28"/>
          <w:szCs w:val="28"/>
        </w:rPr>
        <w:t xml:space="preserve">деятельности, внеклассных мероприятий, включая шефство </w:t>
      </w:r>
      <w:r w:rsidRPr="007824A6">
        <w:rPr>
          <w:rFonts w:ascii="Times New Roman" w:hAnsi="Times New Roman" w:cs="Times New Roman"/>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7824A6">
        <w:rPr>
          <w:rFonts w:ascii="Times New Roman" w:hAnsi="Times New Roman" w:cs="Times New Roman"/>
          <w:spacing w:val="2"/>
          <w:sz w:val="28"/>
          <w:szCs w:val="28"/>
        </w:rPr>
        <w:t xml:space="preserve">ных народных ярмарок, фестивалей народного творчества, </w:t>
      </w:r>
      <w:r w:rsidRPr="007824A6">
        <w:rPr>
          <w:rFonts w:ascii="Times New Roman" w:hAnsi="Times New Roman" w:cs="Times New Roman"/>
          <w:sz w:val="28"/>
          <w:szCs w:val="28"/>
        </w:rPr>
        <w:t>тематических выставок);</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pacing w:val="2"/>
          <w:sz w:val="28"/>
          <w:szCs w:val="28"/>
        </w:rPr>
        <w:t xml:space="preserve">осваивают навыки видеть прекрасное в окружающем </w:t>
      </w:r>
      <w:r w:rsidRPr="007824A6">
        <w:rPr>
          <w:rFonts w:ascii="Times New Roman" w:hAnsi="Times New Roman" w:cs="Times New Roman"/>
          <w:sz w:val="28"/>
          <w:szCs w:val="28"/>
        </w:rPr>
        <w:t xml:space="preserve">мире, природе родного края, в том, что окружает учащихся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7824A6">
        <w:rPr>
          <w:rFonts w:ascii="Times New Roman" w:hAnsi="Times New Roman" w:cs="Times New Roman"/>
          <w:spacing w:val="2"/>
          <w:sz w:val="28"/>
          <w:szCs w:val="28"/>
        </w:rPr>
        <w:t xml:space="preserve">фильмов, фрагментов художественных фильмов о природе, </w:t>
      </w:r>
      <w:r w:rsidRPr="007824A6">
        <w:rPr>
          <w:rFonts w:ascii="Times New Roman" w:hAnsi="Times New Roman" w:cs="Times New Roman"/>
          <w:sz w:val="28"/>
          <w:szCs w:val="28"/>
        </w:rPr>
        <w:t>городских и сельских ландшафтах; развивают умения понимать красоту окружающего мира через художественные образы;</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 xml:space="preserve">осваивают навыки видеть прекрасное в поведении, отношениях и труде людей, развивают умения </w:t>
      </w:r>
      <w:r w:rsidRPr="007824A6">
        <w:rPr>
          <w:rFonts w:ascii="Times New Roman" w:hAnsi="Times New Roman" w:cs="Times New Roman"/>
          <w:sz w:val="28"/>
          <w:szCs w:val="28"/>
        </w:rPr>
        <w:t xml:space="preserve">различать добро и зло, красивое и безобразное, </w:t>
      </w:r>
      <w:r w:rsidRPr="007824A6">
        <w:rPr>
          <w:rFonts w:ascii="Times New Roman" w:hAnsi="Times New Roman" w:cs="Times New Roman"/>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7824A6">
        <w:rPr>
          <w:rFonts w:ascii="Times New Roman" w:hAnsi="Times New Roman" w:cs="Times New Roman"/>
          <w:sz w:val="28"/>
          <w:szCs w:val="28"/>
        </w:rPr>
        <w:t>;</w:t>
      </w:r>
    </w:p>
    <w:p w:rsidR="00493DFF" w:rsidRPr="007824A6" w:rsidRDefault="00493DFF" w:rsidP="00493DFF">
      <w:pPr>
        <w:pStyle w:val="a3"/>
        <w:rPr>
          <w:rFonts w:ascii="Times New Roman" w:hAnsi="Times New Roman" w:cs="Times New Roman"/>
          <w:spacing w:val="-3"/>
          <w:sz w:val="28"/>
          <w:szCs w:val="28"/>
        </w:rPr>
      </w:pPr>
      <w:r w:rsidRPr="007824A6">
        <w:rPr>
          <w:rFonts w:ascii="Times New Roman" w:hAnsi="Times New Roman" w:cs="Times New Roman"/>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7824A6">
        <w:rPr>
          <w:rFonts w:ascii="Times New Roman" w:hAnsi="Times New Roman" w:cs="Times New Roman"/>
          <w:spacing w:val="2"/>
          <w:sz w:val="28"/>
          <w:szCs w:val="28"/>
        </w:rPr>
        <w:t xml:space="preserve">ности, реализации культурно­досуговых программ, включая </w:t>
      </w:r>
      <w:r w:rsidRPr="007824A6">
        <w:rPr>
          <w:rFonts w:ascii="Times New Roman" w:hAnsi="Times New Roman" w:cs="Times New Roman"/>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получают элементарные представления о стиле одежды как способе выражения душевного состояния человека;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участвуют в художественном оформлении помещений.</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Воспитание трудовых отношений.</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получают первоначальные представления о роли</w:t>
      </w:r>
      <w:r w:rsidRPr="007824A6">
        <w:rPr>
          <w:rFonts w:ascii="Times New Roman" w:eastAsia="Calibri" w:hAnsi="Times New Roman" w:cs="Times New Roman"/>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lastRenderedPageBreak/>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 xml:space="preserve">знакомятся с профессиями своих родителей (законных </w:t>
      </w:r>
      <w:r w:rsidRPr="007824A6">
        <w:rPr>
          <w:rFonts w:ascii="Times New Roman" w:eastAsia="Calibri" w:hAnsi="Times New Roman" w:cs="Times New Roman"/>
          <w:spacing w:val="-2"/>
          <w:sz w:val="28"/>
          <w:szCs w:val="28"/>
        </w:rPr>
        <w:t>представителей) и прародителей, участвуют в организации и про</w:t>
      </w:r>
      <w:r w:rsidRPr="007824A6">
        <w:rPr>
          <w:rFonts w:ascii="Times New Roman" w:eastAsia="Calibri" w:hAnsi="Times New Roman" w:cs="Times New Roman"/>
          <w:sz w:val="28"/>
          <w:szCs w:val="28"/>
        </w:rPr>
        <w:t>ведении презентаций «Труд наших родных»;</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7824A6">
        <w:rPr>
          <w:rFonts w:ascii="Times New Roman" w:eastAsia="Calibri" w:hAnsi="Times New Roman" w:cs="Times New Roman"/>
          <w:sz w:val="28"/>
          <w:szCs w:val="28"/>
        </w:rPr>
        <w:t> </w:t>
      </w:r>
      <w:r w:rsidRPr="007824A6">
        <w:rPr>
          <w:rFonts w:ascii="Times New Roman" w:eastAsia="Calibri" w:hAnsi="Times New Roman" w:cs="Times New Roman"/>
          <w:sz w:val="28"/>
          <w:szCs w:val="28"/>
        </w:rPr>
        <w:t>т.</w:t>
      </w:r>
      <w:r w:rsidRPr="007824A6">
        <w:rPr>
          <w:rFonts w:ascii="Times New Roman" w:eastAsia="Calibri" w:hAnsi="Times New Roman" w:cs="Times New Roman"/>
          <w:sz w:val="28"/>
          <w:szCs w:val="28"/>
        </w:rPr>
        <w:t> </w:t>
      </w:r>
      <w:r w:rsidRPr="007824A6">
        <w:rPr>
          <w:rFonts w:ascii="Times New Roman" w:eastAsia="Calibri" w:hAnsi="Times New Roman" w:cs="Times New Roman"/>
          <w:sz w:val="28"/>
          <w:szCs w:val="28"/>
        </w:rPr>
        <w:t>д.), раскры</w:t>
      </w:r>
      <w:r w:rsidRPr="007824A6">
        <w:rPr>
          <w:rFonts w:ascii="Times New Roman" w:eastAsia="Calibri" w:hAnsi="Times New Roman" w:cs="Times New Roman"/>
          <w:spacing w:val="2"/>
          <w:sz w:val="28"/>
          <w:szCs w:val="28"/>
        </w:rPr>
        <w:t xml:space="preserve">вающих перед детьми широкий спектр профессиональной </w:t>
      </w:r>
      <w:r w:rsidRPr="007824A6">
        <w:rPr>
          <w:rFonts w:ascii="Times New Roman" w:eastAsia="Calibri" w:hAnsi="Times New Roman" w:cs="Times New Roman"/>
          <w:sz w:val="28"/>
          <w:szCs w:val="28"/>
        </w:rPr>
        <w:t>и трудовой деятельности);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приобретают опыт уважительного и творческого отно</w:t>
      </w:r>
      <w:r w:rsidRPr="007824A6">
        <w:rPr>
          <w:rFonts w:ascii="Times New Roman" w:eastAsia="Calibri" w:hAnsi="Times New Roman" w:cs="Times New Roman"/>
          <w:spacing w:val="2"/>
          <w:sz w:val="28"/>
          <w:szCs w:val="28"/>
        </w:rPr>
        <w:t>шения к учебному труду (посредством презентации учеб</w:t>
      </w:r>
      <w:r w:rsidRPr="007824A6">
        <w:rPr>
          <w:rFonts w:ascii="Times New Roman" w:eastAsia="Calibri" w:hAnsi="Times New Roman" w:cs="Times New Roman"/>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осваивают навыки творческого применения знаний, полу</w:t>
      </w:r>
      <w:r w:rsidRPr="007824A6">
        <w:rPr>
          <w:rFonts w:ascii="Times New Roman" w:eastAsia="Calibri" w:hAnsi="Times New Roman" w:cs="Times New Roman"/>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 xml:space="preserve">приобретают начальный опыт участия в различных </w:t>
      </w:r>
      <w:r w:rsidRPr="007824A6">
        <w:rPr>
          <w:rFonts w:ascii="Times New Roman" w:eastAsia="Calibri" w:hAnsi="Times New Roman" w:cs="Times New Roman"/>
          <w:sz w:val="28"/>
          <w:szCs w:val="28"/>
        </w:rPr>
        <w:t>видах общественно полезной деятельности на базе образова</w:t>
      </w:r>
      <w:r w:rsidRPr="007824A6">
        <w:rPr>
          <w:rFonts w:ascii="Times New Roman" w:eastAsia="Calibri" w:hAnsi="Times New Roman" w:cs="Times New Roman"/>
          <w:spacing w:val="-2"/>
          <w:sz w:val="28"/>
          <w:szCs w:val="28"/>
        </w:rPr>
        <w:t xml:space="preserve">тельной организации и взаимодействующих с ним организаций </w:t>
      </w:r>
      <w:r w:rsidRPr="007824A6">
        <w:rPr>
          <w:rFonts w:ascii="Times New Roman" w:eastAsia="Calibri" w:hAnsi="Times New Roman" w:cs="Times New Roman"/>
          <w:spacing w:val="2"/>
          <w:sz w:val="28"/>
          <w:szCs w:val="28"/>
        </w:rPr>
        <w:t>дополнительного образования, других социальных институ</w:t>
      </w:r>
      <w:r w:rsidRPr="007824A6">
        <w:rPr>
          <w:rFonts w:ascii="Times New Roman" w:eastAsia="Calibri" w:hAnsi="Times New Roman" w:cs="Times New Roman"/>
          <w:sz w:val="28"/>
          <w:szCs w:val="2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4"/>
          <w:sz w:val="28"/>
          <w:szCs w:val="28"/>
        </w:rPr>
        <w:t>приобретают умения и навыки самообслуживания в шко</w:t>
      </w:r>
      <w:r w:rsidRPr="007824A6">
        <w:rPr>
          <w:rFonts w:ascii="Times New Roman" w:eastAsia="Calibri" w:hAnsi="Times New Roman" w:cs="Times New Roman"/>
          <w:sz w:val="28"/>
          <w:szCs w:val="28"/>
        </w:rPr>
        <w:t>ле и дома;</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 xml:space="preserve">участвуют во встречах и беседах с выпускниками своей </w:t>
      </w:r>
      <w:r w:rsidRPr="007824A6">
        <w:rPr>
          <w:rFonts w:ascii="Times New Roman" w:eastAsia="Calibri" w:hAnsi="Times New Roman" w:cs="Times New Roman"/>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Социокультурное и медиакультурное.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Активно участвуют в улучшении школьной среды, доступных сфер жизни окружающего социума.</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lastRenderedPageBreak/>
        <w:t>Приобретают опыт и осваивают основные формы учебного сотрудничества: сотрудничество со сверстниками и с учителями.</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pacing w:val="2"/>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сельского поселения.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pacing w:val="2"/>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93DFF" w:rsidRPr="007824A6" w:rsidRDefault="00493DFF" w:rsidP="00493DFF">
      <w:pPr>
        <w:pStyle w:val="a3"/>
        <w:rPr>
          <w:rFonts w:ascii="Times New Roman" w:hAnsi="Times New Roman" w:cs="Times New Roman"/>
          <w:spacing w:val="2"/>
          <w:sz w:val="28"/>
          <w:szCs w:val="28"/>
        </w:rPr>
      </w:pPr>
      <w:r w:rsidRPr="007824A6">
        <w:rPr>
          <w:rFonts w:ascii="Times New Roman" w:hAnsi="Times New Roman" w:cs="Times New Roman"/>
          <w:sz w:val="28"/>
          <w:szCs w:val="28"/>
        </w:rPr>
        <w:t xml:space="preserve">используют </w:t>
      </w:r>
      <w:r w:rsidRPr="007824A6">
        <w:rPr>
          <w:rFonts w:ascii="Times New Roman" w:hAnsi="Times New Roman" w:cs="Times New Roman"/>
          <w:spacing w:val="2"/>
          <w:sz w:val="28"/>
          <w:szCs w:val="28"/>
        </w:rPr>
        <w:t xml:space="preserve">информационную среды, телекоммуникационные технологии для организации межкультурного сотрудничества, культурного взаимообогащения в рамках деятельности кружков информатики, интерактивного общения со сверстниками из других регионов России.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Воспитание семейных ценностей.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7824A6">
        <w:rPr>
          <w:rFonts w:ascii="Times New Roman" w:hAnsi="Times New Roman" w:cs="Times New Roman"/>
          <w:sz w:val="28"/>
          <w:szCs w:val="28"/>
        </w:rPr>
        <w:t>;</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7824A6">
        <w:rPr>
          <w:rFonts w:ascii="Times New Roman" w:hAnsi="Times New Roman" w:cs="Times New Roman"/>
          <w:spacing w:val="2"/>
          <w:sz w:val="28"/>
          <w:szCs w:val="28"/>
        </w:rPr>
        <w:t xml:space="preserve"> основанных на традиционных семейных ценностях народов России, нравствен</w:t>
      </w:r>
      <w:r w:rsidRPr="007824A6">
        <w:rPr>
          <w:rFonts w:ascii="Times New Roman" w:hAnsi="Times New Roman" w:cs="Times New Roman"/>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расширят опыт позитивного взаимодействия в семье </w:t>
      </w:r>
      <w:r w:rsidRPr="007824A6">
        <w:rPr>
          <w:rFonts w:ascii="Times New Roman" w:hAnsi="Times New Roman" w:cs="Times New Roman"/>
          <w:spacing w:val="2"/>
          <w:sz w:val="28"/>
          <w:szCs w:val="28"/>
        </w:rPr>
        <w:t xml:space="preserve">(в процессе проведения открытых семейных праздников, </w:t>
      </w:r>
      <w:r w:rsidRPr="007824A6">
        <w:rPr>
          <w:rFonts w:ascii="Times New Roman" w:hAnsi="Times New Roman" w:cs="Times New Roman"/>
          <w:sz w:val="28"/>
          <w:szCs w:val="28"/>
        </w:rPr>
        <w:t>выполнения и презентации совместно с родителями (закон</w:t>
      </w:r>
      <w:r w:rsidRPr="007824A6">
        <w:rPr>
          <w:rFonts w:ascii="Times New Roman" w:hAnsi="Times New Roman" w:cs="Times New Roman"/>
          <w:spacing w:val="2"/>
          <w:sz w:val="28"/>
          <w:szCs w:val="28"/>
        </w:rPr>
        <w:t xml:space="preserve">ными представителями) творческих проектов, проведения </w:t>
      </w:r>
      <w:r w:rsidRPr="007824A6">
        <w:rPr>
          <w:rFonts w:ascii="Times New Roman" w:hAnsi="Times New Roman" w:cs="Times New Roman"/>
          <w:sz w:val="28"/>
          <w:szCs w:val="28"/>
        </w:rPr>
        <w:t>других мероприятий, раскрывающих историю семьи, воспи</w:t>
      </w:r>
      <w:r w:rsidRPr="007824A6">
        <w:rPr>
          <w:rFonts w:ascii="Times New Roman" w:hAnsi="Times New Roman" w:cs="Times New Roman"/>
          <w:spacing w:val="2"/>
          <w:sz w:val="28"/>
          <w:szCs w:val="28"/>
        </w:rPr>
        <w:t xml:space="preserve">тывающих уважение к старшему поколению, укрепляющих </w:t>
      </w:r>
      <w:r w:rsidRPr="007824A6">
        <w:rPr>
          <w:rFonts w:ascii="Times New Roman" w:hAnsi="Times New Roman" w:cs="Times New Roman"/>
          <w:sz w:val="28"/>
          <w:szCs w:val="28"/>
        </w:rPr>
        <w:t>преемственность между поколениями);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учащихся, детско-родительских школьных спортивных и культурных мероприятий, совместного благоустройства школьных территорий и др.).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7. Здоровьесберегающее.</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z w:val="28"/>
          <w:szCs w:val="28"/>
        </w:rPr>
        <w:lastRenderedPageBreak/>
        <w:t>получают первоначальные представления о</w:t>
      </w:r>
      <w:r w:rsidRPr="007824A6">
        <w:rPr>
          <w:rFonts w:ascii="Times New Roman" w:eastAsia="Calibri" w:hAnsi="Times New Roman" w:cs="Times New Roman"/>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7824A6">
        <w:rPr>
          <w:rFonts w:ascii="Times New Roman" w:eastAsia="Calibri" w:hAnsi="Times New Roman" w:cs="Times New Roman"/>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Участвуют в проведении школьных спартакиад, эстафет, экологических и туристических геологических слётов, экологических лагерей, походов по родному краю. Ведут краеведческую, поисковую, геологическую, экологическую работу в местных туристических походах и экскурсиях, путешествиях и экспедициях.</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Экологическое. </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имеют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7824A6">
        <w:rPr>
          <w:rFonts w:ascii="Times New Roman" w:hAnsi="Times New Roman" w:cs="Times New Roman"/>
          <w:spacing w:val="-2"/>
          <w:sz w:val="28"/>
          <w:szCs w:val="28"/>
        </w:rPr>
        <w:t xml:space="preserve">культуре народов России, других стран, нормах экологической </w:t>
      </w:r>
      <w:r w:rsidRPr="007824A6">
        <w:rPr>
          <w:rFonts w:ascii="Times New Roman" w:hAnsi="Times New Roman" w:cs="Times New Roman"/>
          <w:sz w:val="28"/>
          <w:szCs w:val="28"/>
        </w:rPr>
        <w:t xml:space="preserve">этики, об экологически </w:t>
      </w:r>
      <w:r w:rsidRPr="007824A6">
        <w:rPr>
          <w:rFonts w:ascii="Times New Roman" w:hAnsi="Times New Roman" w:cs="Times New Roman"/>
          <w:sz w:val="28"/>
          <w:szCs w:val="28"/>
        </w:rPr>
        <w:lastRenderedPageBreak/>
        <w:t>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93DFF" w:rsidRPr="007824A6" w:rsidRDefault="00493DFF" w:rsidP="00493DFF">
      <w:pPr>
        <w:pStyle w:val="a3"/>
        <w:rPr>
          <w:rFonts w:ascii="Times New Roman" w:hAnsi="Times New Roman" w:cs="Times New Roman"/>
          <w:spacing w:val="-4"/>
          <w:sz w:val="28"/>
          <w:szCs w:val="28"/>
        </w:rPr>
      </w:pPr>
      <w:r w:rsidRPr="007824A6">
        <w:rPr>
          <w:rFonts w:ascii="Times New Roman" w:hAnsi="Times New Roman" w:cs="Times New Roman"/>
          <w:spacing w:val="-4"/>
          <w:sz w:val="28"/>
          <w:szCs w:val="28"/>
        </w:rPr>
        <w:t>накапливают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493DFF" w:rsidRPr="007824A6" w:rsidRDefault="00493DFF" w:rsidP="00493DFF">
      <w:pPr>
        <w:pStyle w:val="a3"/>
        <w:rPr>
          <w:rFonts w:ascii="Times New Roman" w:hAnsi="Times New Roman" w:cs="Times New Roman"/>
          <w:spacing w:val="-5"/>
          <w:sz w:val="28"/>
          <w:szCs w:val="28"/>
        </w:rPr>
      </w:pPr>
      <w:r w:rsidRPr="007824A6">
        <w:rPr>
          <w:rFonts w:ascii="Times New Roman" w:hAnsi="Times New Roman" w:cs="Times New Roman"/>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7824A6">
        <w:rPr>
          <w:rFonts w:ascii="Times New Roman" w:hAnsi="Times New Roman" w:cs="Times New Roman"/>
          <w:sz w:val="28"/>
          <w:szCs w:val="28"/>
        </w:rPr>
        <w:t xml:space="preserve">клумб, очистка доступных территорий от мусора, подкормка </w:t>
      </w:r>
      <w:r w:rsidRPr="007824A6">
        <w:rPr>
          <w:rFonts w:ascii="Times New Roman" w:hAnsi="Times New Roman" w:cs="Times New Roman"/>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7824A6">
        <w:rPr>
          <w:rFonts w:ascii="Times New Roman" w:hAnsi="Times New Roman" w:cs="Times New Roman"/>
          <w:sz w:val="28"/>
          <w:szCs w:val="28"/>
        </w:rPr>
        <w:t xml:space="preserve"> посильное участие в деятельности детско­юношеских организаций);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pacing w:val="2"/>
          <w:sz w:val="28"/>
          <w:szCs w:val="28"/>
        </w:rPr>
        <w:t>совместно с родителями (законными представителями) расширяют опыт общения с природой, заботятся</w:t>
      </w:r>
      <w:r w:rsidRPr="007824A6">
        <w:rPr>
          <w:rFonts w:ascii="Times New Roman" w:hAnsi="Times New Roman" w:cs="Times New Roman"/>
          <w:spacing w:val="-2"/>
          <w:sz w:val="28"/>
          <w:szCs w:val="28"/>
        </w:rPr>
        <w:t xml:space="preserve"> о животных и растениях, участвуют вместе с родителями (закон</w:t>
      </w:r>
      <w:r w:rsidRPr="007824A6">
        <w:rPr>
          <w:rFonts w:ascii="Times New Roman" w:hAnsi="Times New Roman" w:cs="Times New Roman"/>
          <w:sz w:val="28"/>
          <w:szCs w:val="28"/>
        </w:rPr>
        <w:t>ными представителями) в экологических мероприятиях по месту жительства;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9. Правовое воспитание и культура безопасности.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4"/>
          <w:sz w:val="28"/>
          <w:szCs w:val="28"/>
        </w:rPr>
        <w:t>получают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7824A6">
        <w:rPr>
          <w:rFonts w:ascii="Times New Roman" w:eastAsia="Calibri" w:hAnsi="Times New Roman" w:cs="Times New Roman"/>
          <w:sz w:val="28"/>
          <w:szCs w:val="28"/>
        </w:rPr>
        <w:t>;</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знают права, свободы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 xml:space="preserve">накапливают опыт ответственного социального поведения, реализации прав гражданина (в процессе знакомства с деятельностью </w:t>
      </w:r>
      <w:r w:rsidRPr="007824A6">
        <w:rPr>
          <w:rFonts w:ascii="Times New Roman" w:eastAsia="Calibri" w:hAnsi="Times New Roman" w:cs="Times New Roman"/>
          <w:sz w:val="28"/>
          <w:szCs w:val="28"/>
        </w:rPr>
        <w:t>детско­</w:t>
      </w:r>
      <w:r w:rsidRPr="007824A6">
        <w:rPr>
          <w:rFonts w:ascii="Times New Roman" w:eastAsia="Calibri" w:hAnsi="Times New Roman" w:cs="Times New Roman"/>
          <w:spacing w:val="2"/>
          <w:sz w:val="28"/>
          <w:szCs w:val="28"/>
        </w:rPr>
        <w:t xml:space="preserve">юношеских движений, организаций, сообществ, посильного участия в социальных </w:t>
      </w:r>
      <w:r w:rsidRPr="007824A6">
        <w:rPr>
          <w:rFonts w:ascii="Times New Roman" w:eastAsia="Calibri" w:hAnsi="Times New Roman" w:cs="Times New Roman"/>
          <w:sz w:val="28"/>
          <w:szCs w:val="28"/>
        </w:rPr>
        <w:t>проектах и мероприятиях, проводимых детско­юношескими организациями);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развивают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имеют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lastRenderedPageBreak/>
        <w:t>знают правила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10. Формирование коммуникативной культуры. </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4"/>
          <w:sz w:val="28"/>
          <w:szCs w:val="28"/>
        </w:rPr>
        <w:t>Знают о роли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7824A6">
        <w:rPr>
          <w:rFonts w:ascii="Times New Roman" w:eastAsia="Calibri" w:hAnsi="Times New Roman" w:cs="Times New Roman"/>
          <w:sz w:val="28"/>
          <w:szCs w:val="28"/>
        </w:rPr>
        <w:t>;</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получают опыт самореализации, 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участвуют в развитии школьных средств массовой информации (школьные газеты, сайты, информационные стенды);</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имеют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имеют представления о ценности и возможностях родного языка</w:t>
      </w:r>
      <w:r w:rsidRPr="007824A6">
        <w:rPr>
          <w:rFonts w:ascii="Times New Roman" w:eastAsia="Calibri" w:hAnsi="Times New Roman" w:cs="Times New Roman"/>
          <w:spacing w:val="2"/>
          <w:sz w:val="28"/>
          <w:szCs w:val="28"/>
        </w:rPr>
        <w:t>, об истории родного языка, его особенностях и месте в мире (</w:t>
      </w:r>
      <w:r w:rsidRPr="007824A6">
        <w:rPr>
          <w:rFonts w:ascii="Times New Roman" w:eastAsia="Calibri" w:hAnsi="Times New Roman" w:cs="Times New Roman"/>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совершенствуют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11. Интеллектуальное воспитание.</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pacing w:val="2"/>
          <w:sz w:val="28"/>
          <w:szCs w:val="28"/>
        </w:rPr>
        <w:t>понимают значимость</w:t>
      </w:r>
      <w:r w:rsidRPr="007824A6">
        <w:rPr>
          <w:rFonts w:ascii="Times New Roman" w:eastAsia="Calibri" w:hAnsi="Times New Roman" w:cs="Times New Roman"/>
          <w:sz w:val="28"/>
          <w:szCs w:val="28"/>
        </w:rPr>
        <w:t xml:space="preserve">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активно участвуют в олимпиадах, конкурсах, творческих лабораториях, интеллектуальных играх, кружках и центрах интеллектуальной направленности и т. д.;</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получают навыки научно-исследовательской работы в ходе реализации учебно-исследовательских проектов;</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совершенствуют навыки сотрудничества, ролевого взаимодействия со сверстниками, младшими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7824A6">
        <w:rPr>
          <w:rFonts w:ascii="Times New Roman" w:eastAsia="Calibri" w:hAnsi="Times New Roman" w:cs="Times New Roman"/>
          <w:spacing w:val="2"/>
          <w:sz w:val="28"/>
          <w:szCs w:val="28"/>
        </w:rPr>
        <w:t xml:space="preserve">вающих перед детьми широкий спектр интеллектуальной </w:t>
      </w:r>
      <w:r w:rsidRPr="007824A6">
        <w:rPr>
          <w:rFonts w:ascii="Times New Roman" w:eastAsia="Calibri" w:hAnsi="Times New Roman" w:cs="Times New Roman"/>
          <w:sz w:val="28"/>
          <w:szCs w:val="28"/>
        </w:rPr>
        <w:t>деятельности);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 xml:space="preserve">знают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Ценности: образование, истина, интеллект, наука, интеллектуальная деятельность, интеллектуальное развитие личности, знание, общество знаний.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2.3.4. Формы индивидуальной и групповой организации профессиональной ориентации обучающихся.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Экскурсия как форма организации профессиональной ориентации обучающихся представляет собой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 - либо предметом или предметной областью («Неделя математики», «Неделя биологии», «Неделя географии», «Неделя истории» и т.п.).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иную профессию в позитивном свете, в процессе сопереживания конкурсанту у школьников возникает интерес к какой - либо профессии.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w:t>
      </w:r>
      <w:r w:rsidRPr="007824A6">
        <w:rPr>
          <w:rFonts w:ascii="Times New Roman" w:hAnsi="Times New Roman" w:cs="Times New Roman"/>
          <w:sz w:val="28"/>
          <w:szCs w:val="28"/>
          <w:lang w:eastAsia="ru-RU"/>
        </w:rPr>
        <w:lastRenderedPageBreak/>
        <w:t>с предприятиями, общественными организациями, в том числе с организациями дополнительного образования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bCs/>
          <w:sz w:val="28"/>
          <w:szCs w:val="28"/>
          <w:lang w:eastAsia="ru-RU"/>
        </w:rPr>
        <w:t>Организационно-административный этап</w:t>
      </w:r>
      <w:r w:rsidRPr="007824A6">
        <w:rPr>
          <w:rFonts w:ascii="Times New Roman" w:hAnsi="Times New Roman" w:cs="Times New Roman"/>
          <w:sz w:val="28"/>
          <w:szCs w:val="28"/>
          <w:lang w:eastAsia="ru-RU"/>
        </w:rPr>
        <w:t xml:space="preserve"> (ведущий субъект — администрация школы) включает:</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создание условий для организованной деятельности школьных социальных групп;</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bCs/>
          <w:sz w:val="28"/>
          <w:szCs w:val="28"/>
          <w:lang w:eastAsia="ru-RU"/>
        </w:rPr>
        <w:t>Организационно-педагогический этап</w:t>
      </w:r>
      <w:r w:rsidRPr="007824A6">
        <w:rPr>
          <w:rFonts w:ascii="Times New Roman" w:hAnsi="Times New Roman" w:cs="Times New Roman"/>
          <w:sz w:val="28"/>
          <w:szCs w:val="28"/>
          <w:lang w:eastAsia="ru-RU"/>
        </w:rPr>
        <w:t xml:space="preserve"> (ведущий субъект — педагогический коллектив школы) включает:</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обеспечение целенаправленности, системности и непрерывности процесса социализации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создание условий для социальной деятельности обучающихся в процессе обучения и воспитания;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использование социальной деятельности как ведущего фактора формирования личности обучающегося;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•стимулирование общественной самоорганизации обучающихся общеобразовательной школы, поддержка общественных инициатив школьников.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bCs/>
          <w:sz w:val="28"/>
          <w:szCs w:val="28"/>
          <w:lang w:eastAsia="ru-RU"/>
        </w:rPr>
        <w:t>Этап социализации обучающихся</w:t>
      </w:r>
      <w:r w:rsidRPr="007824A6">
        <w:rPr>
          <w:rFonts w:ascii="Times New Roman" w:hAnsi="Times New Roman" w:cs="Times New Roman"/>
          <w:sz w:val="28"/>
          <w:szCs w:val="28"/>
          <w:lang w:eastAsia="ru-RU"/>
        </w:rPr>
        <w:t xml:space="preserve"> включает:</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достижение уровня физического, социального и духовного развития, адекватного своему возрасту;</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активное участие в изменении школьной среды и в изменении доступных сфер жизни окружающего социума;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осознание мотивов своей социальной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93DFF" w:rsidRPr="007824A6" w:rsidRDefault="00493DFF" w:rsidP="00493DFF">
      <w:pPr>
        <w:pStyle w:val="a3"/>
        <w:rPr>
          <w:rFonts w:ascii="Times New Roman" w:hAnsi="Times New Roman" w:cs="Times New Roman"/>
          <w:color w:val="000000" w:themeColor="text1"/>
          <w:sz w:val="28"/>
          <w:szCs w:val="28"/>
          <w:lang w:eastAsia="ru-RU"/>
        </w:rPr>
      </w:pPr>
      <w:r w:rsidRPr="007824A6">
        <w:rPr>
          <w:rFonts w:ascii="Times New Roman" w:hAnsi="Times New Roman" w:cs="Times New Roman"/>
          <w:color w:val="000000" w:themeColor="text1"/>
          <w:sz w:val="28"/>
          <w:szCs w:val="28"/>
          <w:lang w:eastAsia="ru-RU"/>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7824A6">
        <w:rPr>
          <w:rFonts w:ascii="Times New Roman" w:hAnsi="Times New Roman" w:cs="Times New Roman"/>
          <w:bCs/>
          <w:sz w:val="28"/>
          <w:szCs w:val="28"/>
          <w:lang w:eastAsia="ru-RU"/>
        </w:rPr>
        <w:t xml:space="preserve"> </w:t>
      </w:r>
      <w:r w:rsidRPr="007824A6">
        <w:rPr>
          <w:rFonts w:ascii="Times New Roman" w:hAnsi="Times New Roman" w:cs="Times New Roman"/>
          <w:sz w:val="28"/>
          <w:szCs w:val="28"/>
          <w:lang w:eastAsia="ru-RU"/>
        </w:rPr>
        <w:t>социализация обучающихся средствами общественной и трудовой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bCs/>
          <w:sz w:val="28"/>
          <w:szCs w:val="28"/>
          <w:lang w:eastAsia="ru-RU"/>
        </w:rPr>
        <w:t>Ролевые игры.</w:t>
      </w:r>
      <w:r w:rsidRPr="007824A6">
        <w:rPr>
          <w:rFonts w:ascii="Times New Roman" w:hAnsi="Times New Roman" w:cs="Times New Roman"/>
          <w:sz w:val="28"/>
          <w:szCs w:val="28"/>
          <w:lang w:eastAsia="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bCs/>
          <w:sz w:val="28"/>
          <w:szCs w:val="28"/>
          <w:lang w:eastAsia="ru-RU"/>
        </w:rPr>
        <w:t>Педагогическая поддержка социализации обучающихся в ходе познавательной деятельности.</w:t>
      </w:r>
      <w:r w:rsidRPr="007824A6">
        <w:rPr>
          <w:rFonts w:ascii="Times New Roman" w:hAnsi="Times New Roman" w:cs="Times New Roman"/>
          <w:sz w:val="28"/>
          <w:szCs w:val="28"/>
          <w:lang w:eastAsia="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bCs/>
          <w:sz w:val="28"/>
          <w:szCs w:val="28"/>
          <w:lang w:eastAsia="ru-RU"/>
        </w:rPr>
        <w:t>Педагогическая поддержка социализации обучающихся средствами общественной деятельности.</w:t>
      </w:r>
      <w:r w:rsidRPr="007824A6">
        <w:rPr>
          <w:rFonts w:ascii="Times New Roman" w:hAnsi="Times New Roman" w:cs="Times New Roman"/>
          <w:sz w:val="28"/>
          <w:szCs w:val="28"/>
          <w:lang w:eastAsia="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w:t>
      </w:r>
      <w:r w:rsidRPr="007824A6">
        <w:rPr>
          <w:rFonts w:ascii="Times New Roman" w:hAnsi="Times New Roman" w:cs="Times New Roman"/>
          <w:sz w:val="28"/>
          <w:szCs w:val="28"/>
          <w:lang w:eastAsia="ru-RU"/>
        </w:rPr>
        <w:lastRenderedPageBreak/>
        <w:t>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участвовать в принятии решений Управляющего совета школы;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решать вопросы, связанные с самообслуживанием, поддержанием порядка, дисциплины, дежурства и работы в школе;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контролировать выполнение обучающимися основных прав и обязанностей;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защищать права обучающихся на всех уровнях управления школой.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придания общественного характера системе управления образовательным процессом;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создания общешкольного уклада, комфортного для учеников и педагогов, способствующего активной общественной жизни школы.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bCs/>
          <w:sz w:val="28"/>
          <w:szCs w:val="28"/>
          <w:lang w:eastAsia="ru-RU"/>
        </w:rPr>
        <w:t>Педагогическая поддержка социализации обучающихся средствами трудовой деятельности.</w:t>
      </w:r>
      <w:r w:rsidRPr="007824A6">
        <w:rPr>
          <w:rFonts w:ascii="Times New Roman" w:hAnsi="Times New Roman" w:cs="Times New Roman"/>
          <w:sz w:val="28"/>
          <w:szCs w:val="28"/>
          <w:lang w:eastAsia="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w:t>
      </w:r>
      <w:r w:rsidRPr="007824A6">
        <w:rPr>
          <w:rFonts w:ascii="Times New Roman" w:hAnsi="Times New Roman" w:cs="Times New Roman"/>
          <w:sz w:val="28"/>
          <w:szCs w:val="28"/>
          <w:lang w:eastAsia="ru-RU"/>
        </w:rPr>
        <w:lastRenderedPageBreak/>
        <w:t>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Важнейшим партнером образовательной организации в реализации цели и задач воспитания 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как источник родительского запроса к школе на физическое, социально - психологическое, академическое (в сфере обучения) благополучие ребенка, эксперт результатов деятельности образовательной организации;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как обладатель и распорядитель ресурсов для воспитания и социализации;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непосредственный воспитатель (в рамках школьного и семейного воспитания).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2.3.7. Модели организации работы по формированию экологически целесообразного, здорового и безопасного образа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моделей.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xml:space="preserve">        1.Модель рационализации учебно-воспитательного процесса и образовательной среды предусматривает:</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объединение педагогического коллектива в вопросе рациональной организации учебно- 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 воспитательного процесса и образовательной среды. В обеспечении рациональной организации учебно- воспитательного процесса и образовательной среды отдельного ученического класса организаторскую роль призван сыграть классный руководитель.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Сферами рационализации учебно-воспитательного процесса являются: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организация занятий (уроков);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обеспечение использования различных каналов восприятия информации;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учет зоны работоспособности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распределение интенсивности умственной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использование здоровьесберегающих технологий.</w:t>
      </w:r>
    </w:p>
    <w:p w:rsidR="00493DFF" w:rsidRPr="007824A6" w:rsidRDefault="00493DFF" w:rsidP="00493DFF">
      <w:pPr>
        <w:pStyle w:val="a3"/>
        <w:rPr>
          <w:rFonts w:ascii="Times New Roman" w:hAnsi="Times New Roman" w:cs="Times New Roman"/>
          <w:sz w:val="28"/>
          <w:szCs w:val="28"/>
          <w:u w:val="single"/>
        </w:rPr>
      </w:pPr>
      <w:r w:rsidRPr="007824A6">
        <w:rPr>
          <w:rFonts w:ascii="Times New Roman" w:hAnsi="Times New Roman" w:cs="Times New Roman"/>
          <w:sz w:val="28"/>
          <w:szCs w:val="28"/>
          <w:u w:val="single"/>
        </w:rPr>
        <w:t>Позволяет сформировать у обучающихся: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знание основ профилактики переутомления и перенапряжения.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2. Модель организации физкультурно- 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Массовые физкультурно- 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w:t>
      </w:r>
    </w:p>
    <w:p w:rsidR="00493DFF" w:rsidRPr="007824A6" w:rsidRDefault="00493DFF" w:rsidP="00493DFF">
      <w:pPr>
        <w:pStyle w:val="a3"/>
        <w:rPr>
          <w:rFonts w:ascii="Times New Roman" w:hAnsi="Times New Roman" w:cs="Times New Roman"/>
          <w:sz w:val="28"/>
          <w:szCs w:val="28"/>
          <w:u w:val="single"/>
        </w:rPr>
      </w:pPr>
      <w:r w:rsidRPr="007824A6">
        <w:rPr>
          <w:rFonts w:ascii="Times New Roman" w:hAnsi="Times New Roman" w:cs="Times New Roman"/>
          <w:sz w:val="28"/>
          <w:szCs w:val="28"/>
          <w:u w:val="single"/>
        </w:rPr>
        <w:t>Позволяет сформировать у обучающихся: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 представление о рисках для здоровья неадекватных нагрузок и использования биостимуляторов; </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потребность в двигательной активности и ежедневных занятиях физической культурой;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Для реализации этого модуля необходима интеграция с курсом физической культуры.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xml:space="preserve"> Формами физкультурно- спортивной и оздоровительной работы являются: спартакиада, спортивная эстафета, соревнование, спортивный праздник.</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3. 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 транспортного травматизма. В ученическом классе профилактическую работу организует классный руководитель.</w:t>
      </w:r>
    </w:p>
    <w:p w:rsidR="00493DFF" w:rsidRPr="007824A6" w:rsidRDefault="00493DFF" w:rsidP="00493DFF">
      <w:pPr>
        <w:pStyle w:val="a3"/>
        <w:rPr>
          <w:rFonts w:ascii="Times New Roman" w:hAnsi="Times New Roman" w:cs="Times New Roman"/>
          <w:sz w:val="28"/>
          <w:szCs w:val="28"/>
          <w:u w:val="single"/>
        </w:rPr>
      </w:pPr>
      <w:r w:rsidRPr="007824A6">
        <w:rPr>
          <w:rFonts w:ascii="Times New Roman" w:hAnsi="Times New Roman" w:cs="Times New Roman"/>
          <w:sz w:val="28"/>
          <w:szCs w:val="28"/>
          <w:u w:val="single"/>
        </w:rPr>
        <w:t>Позволяет сформировать у обучающихся: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 •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развитие способности контролировать время, проведённое за компьютером.</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навыки работы в условиях стрессовых ситуаций;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владение элементами саморегуляции для снятия эмоционального и физического напряжения;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навыки самоконтроля за собственным состоянием, чувствами в стрессовых ситуациях;</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навыки эмоциональной разгрузки и их использование в повседневной жизни;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навыки управления своим эмоциональным состоянием и поведением.</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4. 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Просвещение осуществляется через лекции, беседы, диспуты, выступления в средствах массовой информации,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color w:val="000000"/>
          <w:sz w:val="28"/>
          <w:szCs w:val="28"/>
        </w:rPr>
        <w:t xml:space="preserve">В учебном процессе педагоги применяют методы и методики обучения, адекватные возрастным возможностям и особенностям обучающихся. </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1.</w:t>
      </w:r>
      <w:r w:rsidRPr="007824A6">
        <w:rPr>
          <w:rFonts w:ascii="Times New Roman" w:hAnsi="Times New Roman" w:cs="Times New Roman"/>
          <w:bCs/>
          <w:sz w:val="28"/>
          <w:szCs w:val="28"/>
        </w:rPr>
        <w:t xml:space="preserve">Просветительско- воспитательная работа с обучающимися, </w:t>
      </w:r>
      <w:r w:rsidRPr="007824A6">
        <w:rPr>
          <w:rFonts w:ascii="Times New Roman" w:hAnsi="Times New Roman" w:cs="Times New Roman"/>
          <w:sz w:val="28"/>
          <w:szCs w:val="28"/>
        </w:rPr>
        <w:t>направленная на формирование ценности здоровья и здорового образа жизни, включает:</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базовые образовательные дисциплины (ОБЖ, физическая культура);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проведение месячника здоровья;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проведение тематических классных часов;</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занятия в кружках и секциях;</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проведение досуговых мероприятий: конкурсов, праздников, викторин, экскурсий и т. п.;</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bCs/>
          <w:sz w:val="28"/>
          <w:szCs w:val="28"/>
        </w:rPr>
        <w:t>2.Рациональная организация учебной и внеучебной деятельности обучающихся</w:t>
      </w:r>
      <w:r w:rsidRPr="007824A6">
        <w:rPr>
          <w:rFonts w:ascii="Times New Roman" w:hAnsi="Times New Roman" w:cs="Times New Roman"/>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lastRenderedPageBreak/>
        <w:t>• обучение обучающихся вариантам рациональных способов и приёмов работы с учебной информацией и организации учебного труда;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индивидуализацию обучения (учёт индивидуальных особенностей развития: темпа развития и темпа деятельности);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Эффективность реализации этого блока зависит от администрации школы и деятельности каждого педагога.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bCs/>
          <w:sz w:val="28"/>
          <w:szCs w:val="28"/>
        </w:rPr>
        <w:t>3.Эффективная организация физкультурно-оздоровительной работы,</w:t>
      </w:r>
      <w:r w:rsidRPr="007824A6">
        <w:rPr>
          <w:rFonts w:ascii="Times New Roman" w:hAnsi="Times New Roman" w:cs="Times New Roman"/>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организацию активных перемен (динамической паузы) между 3-м и 4-м уроками в основной школе;</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организацию физкультминуток на уроках, способствующих эмоциональной разгрузке и повышению двигательной активности;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организацию работы спортивных секций, туристических кружков, слётов, лагерей и создание условий для их эффективного функционирования;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регулярное проведение спортивно-оздоровительных, туристических мероприятий (дней здоровья, соревнований, олимпиад, походов и т. п.).</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bCs/>
          <w:sz w:val="28"/>
          <w:szCs w:val="28"/>
        </w:rPr>
        <w:t xml:space="preserve">4.Реализация модульных образовательных программ </w:t>
      </w:r>
      <w:r w:rsidRPr="007824A6">
        <w:rPr>
          <w:rFonts w:ascii="Times New Roman" w:hAnsi="Times New Roman" w:cs="Times New Roman"/>
          <w:sz w:val="28"/>
          <w:szCs w:val="28"/>
        </w:rPr>
        <w:t>предусматривает:</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проведение месячника здоровья, года экологии, тематических классных часов, конкурсов, праздников и т. п.</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bCs/>
          <w:sz w:val="28"/>
          <w:szCs w:val="28"/>
        </w:rPr>
        <w:t xml:space="preserve">5.Просветительская работа с родителями (законными представителями) </w:t>
      </w:r>
      <w:r w:rsidRPr="007824A6">
        <w:rPr>
          <w:rFonts w:ascii="Times New Roman" w:hAnsi="Times New Roman" w:cs="Times New Roman"/>
          <w:sz w:val="28"/>
          <w:szCs w:val="28"/>
        </w:rPr>
        <w:t>включает:</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родительский лекторий, консультации, родительская гостиная, день открытых дверей, беседы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содействие в приобретении для родителей (законных представителей) необходимой научно-методической литературы;</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организацию совместной работы педагогов и родителей (законных представителей) по проведению спортивных соревнований, дней здоровья, месячника экологии, занятий по профилактике вредных привычек и т. п. •</w:t>
      </w:r>
      <w:r w:rsidRPr="007824A6">
        <w:rPr>
          <w:rFonts w:ascii="Times New Roman" w:hAnsi="Times New Roman" w:cs="Times New Roman"/>
          <w:sz w:val="28"/>
          <w:szCs w:val="28"/>
        </w:rPr>
        <w:tab/>
        <w:t>сочетание педагогического просвещения с педагогическим самообразованием родителей (законных представителей);</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w:t>
      </w:r>
      <w:r w:rsidRPr="007824A6">
        <w:rPr>
          <w:rFonts w:ascii="Times New Roman" w:hAnsi="Times New Roman" w:cs="Times New Roman"/>
          <w:sz w:val="28"/>
          <w:szCs w:val="28"/>
        </w:rPr>
        <w:lastRenderedPageBreak/>
        <w:t>родителей (законных представителей) учащихся в воспитании своих детей перед всеми иными лицами;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•опора на положительный опыт семейного воспитания, традиционные семейные ценности народов России.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2.3.9. Система поощрения социальной успешности и проявлений активной жизненной позиции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публичность поощрения (информирование всех обучающихся о награждении, проведение процедуры  награждения на школьных линейках);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дифференцированность поощрений (наличие уровней и типов наград позволяет продлить стимулирующее  действие системы поощрения).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Формами поощрения социальной успешности и проявлений активной жизненной позиции обучающихся  являются рейтинг, формирование портфолио</w:t>
      </w:r>
      <w:r w:rsidR="00276E38">
        <w:rPr>
          <w:rFonts w:ascii="Times New Roman" w:hAnsi="Times New Roman" w:cs="Times New Roman"/>
          <w:sz w:val="28"/>
          <w:szCs w:val="28"/>
          <w:lang w:eastAsia="ru-RU"/>
        </w:rPr>
        <w:t xml:space="preserve">. </w:t>
      </w:r>
      <w:r w:rsidRPr="007824A6">
        <w:rPr>
          <w:rFonts w:ascii="Times New Roman" w:hAnsi="Times New Roman" w:cs="Times New Roman"/>
          <w:sz w:val="28"/>
          <w:szCs w:val="28"/>
          <w:lang w:eastAsia="ru-RU"/>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 - либо (достижениями). Рейтинги оказывают ощутимое стимулирующее воздействие на поведение  ученических коллективов и отдельных школьников.</w:t>
      </w:r>
    </w:p>
    <w:p w:rsidR="00276E38"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 грамоты, поощрительные письма,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xml:space="preserve">фотографии призов и т. д., может   результаты деятельности - рефераты, доклады, статьи, чертежи или фото изделий и т. д., портфолио может иметь смешанный характер.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2.3.10. Критерии, показатели эффективности деятельности </w:t>
      </w:r>
      <w:r w:rsidR="00BE5185">
        <w:rPr>
          <w:rFonts w:ascii="Times New Roman" w:hAnsi="Times New Roman" w:cs="Times New Roman"/>
          <w:sz w:val="28"/>
          <w:szCs w:val="28"/>
          <w:lang w:eastAsia="ru-RU"/>
        </w:rPr>
        <w:t>МОУ Саккуловская СОШ</w:t>
      </w:r>
      <w:r w:rsidRPr="007824A6">
        <w:rPr>
          <w:rFonts w:ascii="Times New Roman" w:hAnsi="Times New Roman" w:cs="Times New Roman"/>
          <w:sz w:val="28"/>
          <w:szCs w:val="28"/>
          <w:lang w:eastAsia="ru-RU"/>
        </w:rPr>
        <w:t xml:space="preserve"> в части духовно - нравственного развития, воспитания и социализации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реалистичность количества и достаточность мероприятий по обеспечению рациональной организации  учебно- воспитательного процесса и образовательной среды, организации физкультурно- 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уровень безопасности для обучающихся среды образовательной организации, реалистичность количества и  достаточность мероприятий;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 психологического статуса отдельных категорий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состояние межличностных отношений обучающихся в ученических классах (позитивные, индифферентные,  враждебные);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 - 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согласованность мероприятий, обеспечивающих позитивные межличностные отношения обучающихся, с  психологом.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Третий критерий - степень содействия обучающимся в освоении программ общего и дополнительного образования выражается в следующих показателях: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адачам содействия обучающимся в освоении программ общего и дополнительного образования);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страны, укорененного в духовных и культурных традициях многонационального народа России, выражается в следующих показателях: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2.3.11. Методика и инструментарий мониторинга духовно - нравственного развития, воспитания и социализации обучающихся.</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Методика мониторинга духовно - нравственного развития, воспитания и социализации обучающихся включает  совокупность следующих методических правил:</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мониторинг вследствие отсроченности результатов духовно - 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при разработке и осуществлении программы мониторинга следует сочетать общие цели и задачи духовно- 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 - нравственного развития, воспитания и социализации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мониторингу предлагается придать общественно – административный характер,  включив и объединив в этой работе администрацию школы, родительскую общественность, представителей различных служб (психолога, социального педагога и т. п.);</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мониторинг должен предлагать чрезвычайно простые, прозрачные, формализованные процедуры диагностики;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предлагаемый мониторинг не должен существенно увеличить объем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 - 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не целесообразно возлагать на педагогических работников школы исключительную ответственность за  духовно - нравственное развитие, воспитание и социализацию обучающихся, так как успехи и серьезные упущения  лишь отчасти обусловлены их деятельностью;</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в ходе мониторинга важно исходить из фактической несравнимости результатов духовно - 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Инструментарий мониторинга духовно - нравственного развития, воспитания и социализации обучающихся  включает следующие элементы: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профессиональная и общественная экспертиза планов и программ духовно - 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периодический контроль за исполнением планов деятельности, обеспечивающей духовно - нравственное  развитие, воспитание и социализацию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профессиональная и общественная экспертиза отчетов об обеспечении духовно - 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2.3.12. Планируемые результаты духовно - 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По каждому из направлений воспитания и социализации обучающихся на ступени основного общего образования обучающимися могут быть достигнуты определённые результаты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1.Гражданско – патриотическое.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языку и языку своего народа (кубанскому говору), народным традициям, старшему поколению;</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уважительное отношение к органам охраны правопорядка;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знание национальных героев и важнейших событий истории России;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знание государственных праздников, их истории и значения для общества.</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2.Нравственное и духовное</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ценностное отношение к России, к Челябинской области, Сосновскому району, школе, народу, к героическому прошлому и настоящему нашего Отечества; желание продолжать героические традиции многонационального российского народа;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чувство дружбы к представителям всех национальностей Российской Федерации;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xml:space="preserve">• знание традиций своей семьи и школы, бережное отношение к ним; </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готовность сознательно выполнять правила для обучающихся, понимание необходимости самодисциплины;</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3. Культуротворческое и эстетическое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 -ценностного видения окружающего мира; способность к эмоционально - ценностному освоению мира, </w:t>
      </w:r>
      <w:r w:rsidRPr="007824A6">
        <w:rPr>
          <w:rFonts w:ascii="Times New Roman" w:hAnsi="Times New Roman" w:cs="Times New Roman"/>
          <w:sz w:val="28"/>
          <w:szCs w:val="28"/>
          <w:lang w:eastAsia="ru-RU"/>
        </w:rPr>
        <w:lastRenderedPageBreak/>
        <w:t>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 значимой ценности.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ценностное отношение к прекрасному;</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понимание искусства как особой формы познания и преобразования мира;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способность видеть и ценить прекрасное в природе, быту, труде, спорте и творчестве людей, общественной жизни;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представление об искусстве народов России;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опыт эмоционального постижения народного творчества, этнокультурных традиций, фольклора народов России;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интерес к занятиям творческого характера, различным видам искусства, художественной самодеятельности;</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опыт самореализации в различных видах творческой деятельности, умение выражать себя в доступных видах творчества;</w:t>
      </w: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rPr>
        <w:t>• опыт реализации эстетических ценностей в пространстве школы и семьи.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4.Воспитание трудовых отношений.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понимание необходимости научных знаний для развития личности и общества, их роли в жизни, труде, творчестве;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понимание нравственных основ образования;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начальный опыт применения знаний в труде, общественной жизни, в быту;</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применять знания, умения и навыки для решения проектных и учебно-исследовательских задач;</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самоопределение в области своих познавательных интересов;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организовать процесс самообразования, творчески и критически работать с информацией из разных источников;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понимание важности непрерывного образования и самообразования в течение всей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осознание нравственной природы труда, его роли в жизни человека и общества, в создании материальных, социальных и культурных благ;</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знание и уважение трудовых традиций своей семьи, трудовых подвигов старших поколений;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начальный опыт участия в общественно значимых делах;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навыки трудового творческого сотрудничества со сверстниками, младшими детьми и взрослыми;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знания о разных профессиях и их требованиях к здоровью, морально-психологическим качествам, знаниям и умениям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сформированность первоначальных профессиональных намерений и интересов;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общие представления о трудовом законодательстве.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5.Социокультурное и медиакультурное.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позитивное отношение, сознательное принятие роли гражданина;</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знание о различных общественных и профессиональных организациях, их структуре, целях и характере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вести дискуссию по социальным вопросам, обосновывать свою гражданскую позицию, вести диалог и достигать взаимопонимания;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сельском поселении;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6.Воспитание семейных ценностей.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веротерпимость, уважительное отношение к религиозным чувствам, взглядам людей или их отсутствию;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понимание значения нравственности, веры и религии в жизни человека , семьи и общества).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Сформированность  ответственного отношения к учению; уважительного отношения к труду, наличие опыта участия в социально значимом  труде.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rPr>
      </w:pPr>
      <w:r w:rsidRPr="007824A6">
        <w:rPr>
          <w:rFonts w:ascii="Times New Roman" w:hAnsi="Times New Roman" w:cs="Times New Roman"/>
          <w:sz w:val="28"/>
          <w:szCs w:val="28"/>
          <w:lang w:eastAsia="ru-RU"/>
        </w:rPr>
        <w:t>7.Здоровьесберегающее.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знание основных социальных моделей, правил экологического поведения, вариантов здорового образа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знания об оздоровительном влиянии экологически чистых природных факторов на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личного опыта здоровьесберегающей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знания о возможном негативном влиянии компьютерных игр, телевидения, рекламы на здоровье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противостоять негативным факторам, способствующим ухудшению здоровья;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знание и выполнение санитарно-гигиенических правил, соблюдение здоровьесберегающего режима дня;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формирование опыта участия в общественно значимых делах по охране природы и заботе о личном здоровье и здоровье окружающих людей;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овладение умением сотрудничества (социального партнёрства), связанного с решением местных экологических проблем и здоровьем людей;</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8.Экологическое.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 - 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 - эстетическому отражению природы, к занятиям туризмом, в том  числе экотуризмом, к осуществлению  природоохранной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начальный опыт участия в пропаганде экологически целесообразного поведения, в создании экологически безопасного уклада школьной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знание основных социальных моделей, правил экологического поведения, вариантов здорового образа жизни;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 знание норм и правил экологической этики, законодательства в области экологии и здоровья;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устанавливать причинно-следственные связи возникновения и развития явлений в экосистемах;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умение строить свою деятельность и проекты с учётом создаваемой нагрузки на социоприродное окружение;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знания об оздоровительном влиянии экологически чистых природных факторов на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lastRenderedPageBreak/>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овладение умением сотрудничества (социального партнёрства), связанного с решением местных экологических проблем и здоровьем людей;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pacing w:val="2"/>
          <w:sz w:val="28"/>
          <w:szCs w:val="28"/>
          <w:lang w:eastAsia="ru-RU"/>
        </w:rPr>
      </w:pPr>
      <w:r w:rsidRPr="007824A6">
        <w:rPr>
          <w:rFonts w:ascii="Times New Roman" w:hAnsi="Times New Roman" w:cs="Times New Roman"/>
          <w:spacing w:val="2"/>
          <w:sz w:val="28"/>
          <w:szCs w:val="28"/>
          <w:lang w:eastAsia="ru-RU"/>
        </w:rPr>
        <w:t>Правовое воспитание и культура безопасности</w:t>
      </w:r>
    </w:p>
    <w:p w:rsidR="00493DFF" w:rsidRPr="007824A6" w:rsidRDefault="00493DFF" w:rsidP="00493DFF">
      <w:pPr>
        <w:pStyle w:val="a3"/>
        <w:rPr>
          <w:rFonts w:ascii="Times New Roman" w:hAnsi="Times New Roman" w:cs="Times New Roman"/>
          <w:spacing w:val="2"/>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об институтах гражданского общества, о возможностях участия граждан в общественном управлении;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знания прав, свобод и обязанностей человека;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 верховенстве закона и потребности в правопорядке, общественном согласии;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интерес к общественным явлениям, понимание активной роли человека в обществе;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стремление активно участвовать в делах класса, школы, семьи, своего села, города;</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умение отвечать за свои поступки;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негативное отношение к нарушениям порядка в классе, дома, на улице, к невыполнению человеком своих обязанностей;</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знание правил безопасного поведения в школе, быту, на отдыхе, городской среде, понимание необходимости их выполнения;</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об информационной безопасности;</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знания о негативном влиянии на морально­ психологическое состояние человека компьютерных игр, кинофильмов, телевизионных передач, рекламы;</w:t>
      </w:r>
    </w:p>
    <w:p w:rsidR="00493DFF" w:rsidRPr="007824A6" w:rsidRDefault="00493DFF" w:rsidP="00493DFF">
      <w:pPr>
        <w:pStyle w:val="a3"/>
        <w:rPr>
          <w:rFonts w:ascii="Times New Roman" w:hAnsi="Times New Roman" w:cs="Times New Roman"/>
          <w:bCs/>
          <w:i/>
          <w:iCs/>
          <w:sz w:val="28"/>
          <w:szCs w:val="28"/>
          <w:lang w:eastAsia="ru-RU"/>
        </w:rPr>
      </w:pPr>
      <w:r w:rsidRPr="007824A6">
        <w:rPr>
          <w:rFonts w:ascii="Times New Roman" w:hAnsi="Times New Roman" w:cs="Times New Roman"/>
          <w:sz w:val="28"/>
          <w:szCs w:val="28"/>
          <w:lang w:eastAsia="ru-RU"/>
        </w:rPr>
        <w:t>представления о девиантном и делинквентном поведении.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10. Формирование коммуникативной культуры</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 - исследовательской, творческой и других видов деятельности.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понимание значения общения для жизни человека, развития личности, успешной учебы;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 xml:space="preserve">знания правил эффективного, бесконфликтного, безопасного общения в классе, школе, семье, со сверстниками, старшими и младшими; </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понимание значимости ответственного отношения к слову как к поступку, действию;</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знания о безопасном общении в Интернете;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ценностные представления о родном языке;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первоначальные представления об истории родного языка, его особенностях и месте в мире;</w:t>
      </w: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представления о современных технологиях коммуникации</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lang w:eastAsia="ru-RU"/>
        </w:rPr>
      </w:pPr>
      <w:r w:rsidRPr="007824A6">
        <w:rPr>
          <w:rFonts w:ascii="Times New Roman" w:hAnsi="Times New Roman" w:cs="Times New Roman"/>
          <w:sz w:val="28"/>
          <w:szCs w:val="28"/>
          <w:lang w:eastAsia="ru-RU"/>
        </w:rPr>
        <w:t>11. Интеллектуальное воспитание.</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lastRenderedPageBreak/>
        <w:t>знания о интеллектуальном труде и творчестве в жизни человека и общества, возможностях интеллектуальной деятельности и направлениях развития личности;</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умения и навыки учебно-исследовательской работы;</w:t>
      </w:r>
    </w:p>
    <w:p w:rsidR="00493DFF" w:rsidRPr="007824A6" w:rsidRDefault="00493DFF" w:rsidP="00493DFF">
      <w:pPr>
        <w:pStyle w:val="a3"/>
        <w:rPr>
          <w:rFonts w:ascii="Times New Roman" w:eastAsia="Calibri" w:hAnsi="Times New Roman" w:cs="Times New Roman"/>
          <w:sz w:val="28"/>
          <w:szCs w:val="28"/>
        </w:rPr>
      </w:pPr>
      <w:r w:rsidRPr="007824A6">
        <w:rPr>
          <w:rFonts w:ascii="Times New Roman" w:eastAsia="Calibri" w:hAnsi="Times New Roman" w:cs="Times New Roman"/>
          <w:sz w:val="28"/>
          <w:szCs w:val="28"/>
        </w:rPr>
        <w:t>навыки сотрудничества, ролевого взаимодействия со сверстниками, старшими детьми, взрослыми в творческой интеллектуальной деятельности;</w:t>
      </w:r>
    </w:p>
    <w:p w:rsidR="00493DFF" w:rsidRPr="007824A6" w:rsidRDefault="00493DFF" w:rsidP="00493DFF">
      <w:pPr>
        <w:pStyle w:val="a3"/>
        <w:rPr>
          <w:rFonts w:ascii="Times New Roman" w:eastAsia="Calibri" w:hAnsi="Times New Roman" w:cs="Times New Roman"/>
          <w:spacing w:val="2"/>
          <w:sz w:val="28"/>
          <w:szCs w:val="28"/>
        </w:rPr>
      </w:pPr>
      <w:r w:rsidRPr="007824A6">
        <w:rPr>
          <w:rFonts w:ascii="Times New Roman" w:eastAsia="Calibri" w:hAnsi="Times New Roman" w:cs="Times New Roman"/>
          <w:sz w:val="28"/>
          <w:szCs w:val="28"/>
        </w:rPr>
        <w:t xml:space="preserve">представления об этике интеллектуальной деятельности. </w:t>
      </w:r>
    </w:p>
    <w:p w:rsidR="00493DFF" w:rsidRPr="007824A6" w:rsidRDefault="00493DFF" w:rsidP="00493DFF">
      <w:pPr>
        <w:pStyle w:val="a3"/>
        <w:rPr>
          <w:rFonts w:ascii="Times New Roman" w:hAnsi="Times New Roman" w:cs="Times New Roman"/>
          <w:sz w:val="28"/>
          <w:szCs w:val="28"/>
          <w:lang w:eastAsia="ru-RU"/>
        </w:rPr>
      </w:pPr>
    </w:p>
    <w:p w:rsidR="00493DFF" w:rsidRPr="007824A6" w:rsidRDefault="00493DFF" w:rsidP="00493DFF">
      <w:pPr>
        <w:pStyle w:val="a3"/>
        <w:rPr>
          <w:rFonts w:ascii="Times New Roman" w:hAnsi="Times New Roman" w:cs="Times New Roman"/>
          <w:sz w:val="28"/>
          <w:szCs w:val="28"/>
        </w:rPr>
      </w:pPr>
    </w:p>
    <w:p w:rsidR="00493DFF" w:rsidRDefault="00493DFF"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252895" w:rsidRPr="004A719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A7196">
        <w:rPr>
          <w:rFonts w:ascii="Times New Roman" w:eastAsia="Times New Roman,Italic" w:hAnsi="Times New Roman" w:cs="Times New Roman"/>
          <w:b/>
          <w:bCs/>
          <w:iCs/>
          <w:color w:val="000000"/>
          <w:sz w:val="28"/>
          <w:szCs w:val="28"/>
        </w:rPr>
        <w:t>2.4. Программа</w:t>
      </w:r>
      <w:r w:rsidR="004A7196">
        <w:rPr>
          <w:rFonts w:ascii="Times New Roman" w:eastAsia="Times New Roman,Italic" w:hAnsi="Times New Roman" w:cs="Times New Roman"/>
          <w:b/>
          <w:bCs/>
          <w:iCs/>
          <w:color w:val="000000"/>
          <w:sz w:val="28"/>
          <w:szCs w:val="28"/>
        </w:rPr>
        <w:t xml:space="preserve"> </w:t>
      </w:r>
      <w:r w:rsidRPr="004A7196">
        <w:rPr>
          <w:rFonts w:ascii="Times New Roman" w:eastAsia="Times New Roman,Italic" w:hAnsi="Times New Roman" w:cs="Times New Roman"/>
          <w:b/>
          <w:bCs/>
          <w:iCs/>
          <w:color w:val="000000"/>
          <w:sz w:val="28"/>
          <w:szCs w:val="28"/>
        </w:rPr>
        <w:t>коррекционной</w:t>
      </w:r>
      <w:r w:rsidR="004A7196">
        <w:rPr>
          <w:rFonts w:ascii="Times New Roman" w:eastAsia="Times New Roman,Italic" w:hAnsi="Times New Roman" w:cs="Times New Roman"/>
          <w:b/>
          <w:bCs/>
          <w:iCs/>
          <w:color w:val="000000"/>
          <w:sz w:val="28"/>
          <w:szCs w:val="28"/>
        </w:rPr>
        <w:t xml:space="preserve"> </w:t>
      </w:r>
      <w:r w:rsidRPr="004A7196">
        <w:rPr>
          <w:rFonts w:ascii="Times New Roman" w:eastAsia="Times New Roman,Italic" w:hAnsi="Times New Roman" w:cs="Times New Roman"/>
          <w:b/>
          <w:bCs/>
          <w:iCs/>
          <w:color w:val="000000"/>
          <w:sz w:val="28"/>
          <w:szCs w:val="28"/>
        </w:rPr>
        <w:t>работы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A7196">
        <w:rPr>
          <w:rFonts w:ascii="Times New Roman" w:eastAsia="Times New Roman,Italic" w:hAnsi="Times New Roman" w:cs="Times New Roman"/>
          <w:b/>
          <w:bCs/>
          <w:iCs/>
          <w:color w:val="000000"/>
          <w:sz w:val="28"/>
          <w:szCs w:val="28"/>
        </w:rPr>
        <w:t>Программа</w:t>
      </w:r>
      <w:r w:rsidR="004A7196">
        <w:rPr>
          <w:rFonts w:ascii="Times New Roman" w:eastAsia="Times New Roman,Italic" w:hAnsi="Times New Roman" w:cs="Times New Roman"/>
          <w:b/>
          <w:bCs/>
          <w:iCs/>
          <w:color w:val="000000"/>
          <w:sz w:val="28"/>
          <w:szCs w:val="28"/>
        </w:rPr>
        <w:t xml:space="preserve"> </w:t>
      </w:r>
      <w:r w:rsidRPr="004A7196">
        <w:rPr>
          <w:rFonts w:ascii="Times New Roman" w:eastAsia="Times New Roman,Italic" w:hAnsi="Times New Roman" w:cs="Times New Roman"/>
          <w:b/>
          <w:bCs/>
          <w:iCs/>
          <w:color w:val="000000"/>
          <w:sz w:val="28"/>
          <w:szCs w:val="28"/>
        </w:rPr>
        <w:t>коррекционной</w:t>
      </w:r>
      <w:r w:rsidR="004A7196">
        <w:rPr>
          <w:rFonts w:ascii="Times New Roman" w:eastAsia="Times New Roman,Italic" w:hAnsi="Times New Roman" w:cs="Times New Roman"/>
          <w:b/>
          <w:bCs/>
          <w:iCs/>
          <w:color w:val="000000"/>
          <w:sz w:val="28"/>
          <w:szCs w:val="28"/>
        </w:rPr>
        <w:t xml:space="preserve"> </w:t>
      </w:r>
      <w:r w:rsidRPr="004A7196">
        <w:rPr>
          <w:rFonts w:ascii="Times New Roman" w:eastAsia="Times New Roman,Italic" w:hAnsi="Times New Roman" w:cs="Times New Roman"/>
          <w:b/>
          <w:bCs/>
          <w:iCs/>
          <w:color w:val="000000"/>
          <w:sz w:val="28"/>
          <w:szCs w:val="28"/>
        </w:rPr>
        <w:t>работы</w:t>
      </w:r>
      <w:r w:rsidRPr="00252895">
        <w:rPr>
          <w:rFonts w:ascii="Times New Roman,Bold" w:eastAsia="Times New Roman,Italic" w:hAnsi="Times New Roman,Bold" w:cs="Times New Roman,Bold"/>
          <w:b/>
          <w:bCs/>
          <w:i/>
          <w:iCs/>
          <w:color w:val="000000"/>
          <w:sz w:val="28"/>
          <w:szCs w:val="28"/>
        </w:rPr>
        <w:t xml:space="preserve"> </w:t>
      </w:r>
      <w:r w:rsidRPr="003244D3">
        <w:rPr>
          <w:rFonts w:ascii="Times New Roman" w:eastAsia="Times New Roman,Italic" w:hAnsi="Times New Roman" w:cs="Times New Roman"/>
          <w:bCs/>
          <w:iCs/>
          <w:color w:val="000000"/>
          <w:sz w:val="28"/>
          <w:szCs w:val="28"/>
        </w:rPr>
        <w:t>направлена на создание системы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комплексной помощи детям с ограниченными возможностями здоровья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освоении основной образовательной программы основного общего</w:t>
      </w:r>
      <w:r w:rsidR="005E693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Программы коррекционной работы основного общего образования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начального общего образования являются преемственными. Программа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коррекционной работы основного общего образования обеспечивает: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—создание в общеобразовательной организации специальных условий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воспитания, обучения, позволяющих учитывать особые образовательные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потребности детей с ограниченными возможностями здоровья посредством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индивидуализации и дифференциации образовательной 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—дальнейшую социальную адаптацию и интеграцию детей с особыми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образовательными потребностями в общеобразовательной организации.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Цели: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—оказание комплексной психолого-социально-педагогической помощи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 поддержки обучающимся с ограниченными возможностями здоровья и 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родителям (законным представителям);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—осуществление коррекции недостатков в физическом и (или)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психическом развитии обучающихся с ограниченными возможностями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здоровья при освоении основных и дополнительных общеобразовательных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программ основного общего образования, дополнительных образовательных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программ.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формирование социальной компетентности обучающихся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ограниченными возможностями здоровья, развитие адаптивных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способностей личности для самореализации в обществе.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 ад ач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1 Выявление и удовлетворение особых образовательных потребностей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обучающихся с ограниченными возможностями здоровья при освоении ими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основной образовательной программы основного общего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 Определение особенностей организации образовательной деятельности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условий интеграции для рассматриваемой категории детей в соответствии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индивидуальными особенностями каждого ребѐнка, структурой нарушения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развития и степенью выраженности (в соответствии с рекомендациями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психолого-медико-педагогической комиссии);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3 Осуществление индивидуально-ориентированной социально-психолого-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педагогической и медицинской помощи обучающимся с ограниченными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возможностями здоровья с учѐтом особенностей психического и (или)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физического развития, индивидуальных возможностей детей (в соответствии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с рекомендациями психолого-медико-педагогической комиссии);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4 Разработка и реализация индивидуальных программ, учебных планов,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организация индивидуальных и (или) групповых занятий для детей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выраженным нарушением в физическом и (или) психическом развитии;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5 Обеспечение возможности воспитания и обучения по дополнительным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образовательным программам социально-педагогической и других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направленностей, получения дополнительных образовательных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коррекционных услуг;</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6 Формирование зрелых личностных установок, способствующих оптимальной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адаптации в условиях реальной жизненной ситуации;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7 Расширение адаптивных возможностей личности, определяющих готовность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 решению доступных проблем в различных сферах жизнедеятельности;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8 Развитие коммуникативной компетенции, форм и навыков конструктивного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личностного общения в группе сверстников;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9 Реализация комплексной системы мероприятий по социальной адаптации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профессиональной </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ориентации обучающихся с ограниченными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возможностями здоровья;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10 Оказание консультативной и методической помощи родителям (законным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представителям) детей с ограниченными возможностями здоровья по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медицинским, социальным, правовым и другим вопросам.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Содержание программы коррекционной работы определяют следующие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принципы: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—Преемственность. Принцип обеспечивает создание единого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образовательного пространства при переходе от начального общего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образования к основному общему образованию, способствует достижению</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личностных, метапредметных, предметных результатов освоения основной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образовательной программы основного общего образования, необходимых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обучающимся с ограниченными возможностями здоровья для продолжения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образования. Принцип обеспечивает связь программы коррекционной работы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 другими разделами программы основного общего образования: программой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развития универсальных учебных действий у обучающихся на уровне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основного общего образования, программой профессиональной ориентации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обучающихся на уровне основного общего образования, программой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формирования и развития ИКТ-компетентности обучающихся, программой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социальной деятельности обучающихся.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—Соблюдение интересов ребѐ</w:t>
      </w:r>
      <w:r w:rsidRPr="003244D3">
        <w:rPr>
          <w:rFonts w:ascii="Times New Roman" w:eastAsia="MS Mincho" w:hAnsi="Times New Roman" w:cs="Times New Roman"/>
          <w:bCs/>
          <w:iCs/>
          <w:color w:val="000000"/>
          <w:sz w:val="28"/>
          <w:szCs w:val="28"/>
        </w:rPr>
        <w:t>н</w:t>
      </w:r>
      <w:r w:rsidRPr="003244D3">
        <w:rPr>
          <w:rFonts w:ascii="Times New Roman" w:eastAsia="Times New Roman,Italic" w:hAnsi="Times New Roman" w:cs="Times New Roman"/>
          <w:bCs/>
          <w:iCs/>
          <w:color w:val="000000"/>
          <w:sz w:val="28"/>
          <w:szCs w:val="28"/>
        </w:rPr>
        <w:t>ка. Принцип определяет позицию</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специалиста, который призван решать проблему ребѐнка с максимальной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пользой и в интересах ребѐнка.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—Системность. Принцип обеспечивает единство диагностики,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коррекции и развития, т. е. системный подход к анализу особенностей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развития и коррекции нарушений у детей с ограниченными возможностями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здоровья, а также всесторонний многоуровневый подход специалистов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различного профиля, взаимодействие и согласованность их действий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решении проблем ребѐнка.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—Непрерывность. Принцип гарантирует ребѐнку и его родителям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(законным представителям) непрерывность помощи до полного решения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проблемы или определения подхода к еѐрешению.</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—Вариативность. Принцип предполагает создание вариативных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условий для получения образования детьми, имеющими различные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недостатки в физическом и (или) психическом развитии.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—Рекомендательный характер оказания помощи. Принцип</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обеспечивает соблюдение гарантированных законодательством прав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родителей (законных представителей) детей с ограниченными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возможностями здоровья выбирать формы получения детьми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образовательные организации, формы обучения, защищать законные права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интересы детей, включая обязательное согласование с родителями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(законными представителями) вопроса о направлении (переводе) детей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ограниченными возможностями здоровья в специальные (коррекционные)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образовательные организации, классы (группы).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 случае зачисления ребѐ</w:t>
      </w:r>
      <w:r w:rsidRPr="003244D3">
        <w:rPr>
          <w:rFonts w:ascii="Times New Roman" w:eastAsia="MS Mincho" w:hAnsi="Times New Roman" w:cs="Times New Roman"/>
          <w:bCs/>
          <w:iCs/>
          <w:color w:val="000000"/>
          <w:sz w:val="28"/>
          <w:szCs w:val="28"/>
        </w:rPr>
        <w:t>н</w:t>
      </w:r>
      <w:r w:rsidRPr="003244D3">
        <w:rPr>
          <w:rFonts w:ascii="Times New Roman" w:eastAsia="Times New Roman,Italic" w:hAnsi="Times New Roman" w:cs="Times New Roman"/>
          <w:bCs/>
          <w:iCs/>
          <w:color w:val="000000"/>
          <w:sz w:val="28"/>
          <w:szCs w:val="28"/>
        </w:rPr>
        <w:t>ка с ОВЗ в ОО</w:t>
      </w:r>
      <w:r w:rsidR="00E63E57">
        <w:rPr>
          <w:rFonts w:ascii="Times New Roman" w:eastAsia="Times New Roman,Italic" w:hAnsi="Times New Roman" w:cs="Times New Roman"/>
          <w:bCs/>
          <w:iCs/>
          <w:color w:val="000000"/>
          <w:sz w:val="28"/>
          <w:szCs w:val="28"/>
        </w:rPr>
        <w:t>:</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Наблюдение за течением</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адаптации, заполнение анкеты</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(карты) адаптации ребѐнка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 зачислении</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ребѐнка в ОО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(первые 8 недель</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обучения)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Классный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руководитель</w:t>
      </w:r>
      <w:r w:rsidR="00E63E57">
        <w:rPr>
          <w:rFonts w:ascii="Times New Roman" w:eastAsia="Times New Roman,Italic" w:hAnsi="Times New Roman" w:cs="Times New Roman"/>
          <w:bCs/>
          <w:iCs/>
          <w:color w:val="000000"/>
          <w:sz w:val="28"/>
          <w:szCs w:val="28"/>
        </w:rPr>
        <w:t>-</w:t>
      </w:r>
      <w:r w:rsidR="007D2D1F" w:rsidRPr="003244D3">
        <w:rPr>
          <w:rFonts w:ascii="Times New Roman" w:eastAsia="Times New Roman,Italic" w:hAnsi="Times New Roman" w:cs="Times New Roman"/>
          <w:bCs/>
          <w:iCs/>
          <w:color w:val="000000"/>
          <w:sz w:val="28"/>
          <w:szCs w:val="28"/>
        </w:rPr>
        <w:t xml:space="preserve"> и</w:t>
      </w:r>
      <w:r w:rsidRPr="003244D3">
        <w:rPr>
          <w:rFonts w:ascii="Times New Roman" w:eastAsia="Times New Roman,Italic" w:hAnsi="Times New Roman" w:cs="Times New Roman"/>
          <w:bCs/>
          <w:iCs/>
          <w:color w:val="000000"/>
          <w:sz w:val="28"/>
          <w:szCs w:val="28"/>
        </w:rPr>
        <w:t>зучение личного дела,</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итоговой успеваемости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 зачислении</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ребѐнка в ОО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Классный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руководитель</w:t>
      </w:r>
      <w:r w:rsidR="007D2D1F" w:rsidRPr="003244D3">
        <w:rPr>
          <w:rFonts w:ascii="Times New Roman" w:eastAsia="Times New Roman,Italic" w:hAnsi="Times New Roman" w:cs="Times New Roman"/>
          <w:bCs/>
          <w:iCs/>
          <w:color w:val="000000"/>
          <w:sz w:val="28"/>
          <w:szCs w:val="28"/>
        </w:rPr>
        <w:t xml:space="preserve"> и</w:t>
      </w:r>
      <w:r w:rsidRPr="003244D3">
        <w:rPr>
          <w:rFonts w:ascii="Times New Roman" w:eastAsia="Times New Roman,Italic" w:hAnsi="Times New Roman" w:cs="Times New Roman"/>
          <w:bCs/>
          <w:iCs/>
          <w:color w:val="000000"/>
          <w:sz w:val="28"/>
          <w:szCs w:val="28"/>
        </w:rPr>
        <w:t>зучение заключения ПМПК,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предоставленного законными</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представителями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 зачислении в</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ОО, после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прохождения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ПМПК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Члены ПМПк</w:t>
      </w:r>
      <w:r w:rsidR="007D2D1F" w:rsidRPr="003244D3">
        <w:rPr>
          <w:rFonts w:ascii="Times New Roman" w:eastAsia="Times New Roman,Italic" w:hAnsi="Times New Roman" w:cs="Times New Roman"/>
          <w:bCs/>
          <w:iCs/>
          <w:color w:val="000000"/>
          <w:sz w:val="28"/>
          <w:szCs w:val="28"/>
        </w:rPr>
        <w:t xml:space="preserve"> и</w:t>
      </w:r>
      <w:r w:rsidRPr="003244D3">
        <w:rPr>
          <w:rFonts w:ascii="Times New Roman" w:eastAsia="Times New Roman,Italic" w:hAnsi="Times New Roman" w:cs="Times New Roman"/>
          <w:bCs/>
          <w:iCs/>
          <w:color w:val="000000"/>
          <w:sz w:val="28"/>
          <w:szCs w:val="28"/>
        </w:rPr>
        <w:t>зучение медицинской карты При зачислении в</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Мед.работник</w:t>
      </w:r>
      <w:r w:rsidR="007D2D1F" w:rsidRPr="003244D3">
        <w:rPr>
          <w:rFonts w:ascii="Times New Roman" w:eastAsia="Times New Roman,Italic" w:hAnsi="Times New Roman" w:cs="Times New Roman"/>
          <w:bCs/>
          <w:iCs/>
          <w:color w:val="000000"/>
          <w:sz w:val="28"/>
          <w:szCs w:val="28"/>
        </w:rPr>
        <w:t xml:space="preserve">  д</w:t>
      </w:r>
      <w:r w:rsidRPr="003244D3">
        <w:rPr>
          <w:rFonts w:ascii="Times New Roman" w:eastAsia="Times New Roman,Italic" w:hAnsi="Times New Roman" w:cs="Times New Roman"/>
          <w:bCs/>
          <w:iCs/>
          <w:color w:val="000000"/>
          <w:sz w:val="28"/>
          <w:szCs w:val="28"/>
        </w:rPr>
        <w:t>иагностическое обследование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психологического развития,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особенностей эмоциональной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сферы, личностных</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особенностей; оформление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психологического заключения,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карты психологического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развития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 зачислении в</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Педагог-психолог</w:t>
      </w:r>
      <w:r w:rsidR="007D2D1F" w:rsidRPr="003244D3">
        <w:rPr>
          <w:rFonts w:ascii="Times New Roman" w:eastAsia="Times New Roman,Italic" w:hAnsi="Times New Roman" w:cs="Times New Roman"/>
          <w:bCs/>
          <w:iCs/>
          <w:color w:val="000000"/>
          <w:sz w:val="28"/>
          <w:szCs w:val="28"/>
        </w:rPr>
        <w:t xml:space="preserve"> и</w:t>
      </w:r>
      <w:r w:rsidRPr="003244D3">
        <w:rPr>
          <w:rFonts w:ascii="Times New Roman" w:eastAsia="Times New Roman,Italic" w:hAnsi="Times New Roman" w:cs="Times New Roman"/>
          <w:bCs/>
          <w:iCs/>
          <w:color w:val="000000"/>
          <w:sz w:val="28"/>
          <w:szCs w:val="28"/>
        </w:rPr>
        <w:t>зучение социальной ситуации</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развития и условий семейного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воспитания ребѐнка, беседы с</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законными представителями,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посещение семьи; оформление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социально-педагогического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заключения, акта обследования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социально-бытовых условий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 случае обучения ребѐ</w:t>
      </w:r>
      <w:r w:rsidRPr="003244D3">
        <w:rPr>
          <w:rFonts w:ascii="Times New Roman" w:eastAsia="MS Mincho" w:hAnsi="Times New Roman" w:cs="Times New Roman"/>
          <w:bCs/>
          <w:iCs/>
          <w:color w:val="000000"/>
          <w:sz w:val="28"/>
          <w:szCs w:val="28"/>
        </w:rPr>
        <w:t>н</w:t>
      </w:r>
      <w:r w:rsidRPr="003244D3">
        <w:rPr>
          <w:rFonts w:ascii="Times New Roman" w:eastAsia="Times New Roman,Italic" w:hAnsi="Times New Roman" w:cs="Times New Roman"/>
          <w:bCs/>
          <w:iCs/>
          <w:color w:val="000000"/>
          <w:sz w:val="28"/>
          <w:szCs w:val="28"/>
        </w:rPr>
        <w:t>ка с ОВЗ в ОО</w:t>
      </w:r>
      <w:r w:rsidR="007D2D1F" w:rsidRPr="003244D3">
        <w:rPr>
          <w:rFonts w:ascii="Times New Roman" w:eastAsia="Times New Roman,Italic" w:hAnsi="Times New Roman" w:cs="Times New Roman"/>
          <w:bCs/>
          <w:iCs/>
          <w:color w:val="000000"/>
          <w:sz w:val="28"/>
          <w:szCs w:val="28"/>
        </w:rPr>
        <w:t xml:space="preserve"> н</w:t>
      </w:r>
      <w:r w:rsidRPr="003244D3">
        <w:rPr>
          <w:rFonts w:ascii="Times New Roman" w:eastAsia="Times New Roman,Italic" w:hAnsi="Times New Roman" w:cs="Times New Roman"/>
          <w:bCs/>
          <w:iCs/>
          <w:color w:val="000000"/>
          <w:sz w:val="28"/>
          <w:szCs w:val="28"/>
        </w:rPr>
        <w:t>аблюдение за динамикой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текущей и итоговой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успеваемости, мониторинг</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учебной успеваемости</w:t>
      </w:r>
      <w:r w:rsidR="007D2D1F" w:rsidRPr="003244D3">
        <w:rPr>
          <w:rFonts w:ascii="Times New Roman" w:eastAsia="Times New Roman,Italic" w:hAnsi="Times New Roman" w:cs="Times New Roman"/>
          <w:bCs/>
          <w:iCs/>
          <w:color w:val="000000"/>
          <w:sz w:val="28"/>
          <w:szCs w:val="28"/>
        </w:rPr>
        <w:t xml:space="preserve"> в течение триместра</w:t>
      </w:r>
      <w:r w:rsidRPr="003244D3">
        <w:rPr>
          <w:rFonts w:ascii="Times New Roman" w:eastAsia="Times New Roman,Italic" w:hAnsi="Times New Roman" w:cs="Times New Roman"/>
          <w:bCs/>
          <w:iCs/>
          <w:color w:val="000000"/>
          <w:sz w:val="28"/>
          <w:szCs w:val="28"/>
        </w:rPr>
        <w:t>, по итогам</w:t>
      </w:r>
    </w:p>
    <w:p w:rsidR="00252895" w:rsidRPr="003244D3" w:rsidRDefault="007D2D1F"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триместра</w:t>
      </w:r>
      <w:r w:rsidR="00252895" w:rsidRPr="003244D3">
        <w:rPr>
          <w:rFonts w:ascii="Times New Roman" w:eastAsia="Times New Roman,Italic" w:hAnsi="Times New Roman" w:cs="Times New Roman"/>
          <w:bCs/>
          <w:iCs/>
          <w:color w:val="000000"/>
          <w:sz w:val="28"/>
          <w:szCs w:val="28"/>
        </w:rPr>
        <w:t>, года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Диагностическое обследование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психологического развития,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особенностей эмоциональной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сферы, личностных</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особенностей, положения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ребѐнка в классном коллективе;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оформление психологического</w:t>
      </w:r>
      <w:r w:rsidR="007D2D1F" w:rsidRPr="003244D3">
        <w:rPr>
          <w:rFonts w:ascii="Times New Roman" w:eastAsia="Times New Roman,Italic" w:hAnsi="Times New Roman" w:cs="Times New Roman"/>
          <w:bCs/>
          <w:iCs/>
          <w:color w:val="000000"/>
          <w:sz w:val="28"/>
          <w:szCs w:val="28"/>
        </w:rPr>
        <w:t xml:space="preserve"> е</w:t>
      </w:r>
      <w:r w:rsidRPr="003244D3">
        <w:rPr>
          <w:rFonts w:ascii="Times New Roman" w:eastAsia="Times New Roman,Italic" w:hAnsi="Times New Roman" w:cs="Times New Roman"/>
          <w:bCs/>
          <w:iCs/>
          <w:color w:val="000000"/>
          <w:sz w:val="28"/>
          <w:szCs w:val="28"/>
        </w:rPr>
        <w:t>жегодно, в начале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учебного года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Педагог-психолог</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заключения, карты</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психологического развития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Диагностическое обследование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речевого развития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 учащихся с нарушениями речи,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оформление логопедического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заключения, речевой карты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Ежегодно, в начале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учебного года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Учитель-логопед</w:t>
      </w:r>
      <w:r w:rsidR="007D2D1F" w:rsidRPr="003244D3">
        <w:rPr>
          <w:rFonts w:ascii="Times New Roman" w:eastAsia="Times New Roman,Italic" w:hAnsi="Times New Roman" w:cs="Times New Roman"/>
          <w:bCs/>
          <w:iCs/>
          <w:color w:val="000000"/>
          <w:sz w:val="28"/>
          <w:szCs w:val="28"/>
        </w:rPr>
        <w:t xml:space="preserve"> м</w:t>
      </w:r>
      <w:r w:rsidRPr="003244D3">
        <w:rPr>
          <w:rFonts w:ascii="Times New Roman" w:eastAsia="Times New Roman,Italic" w:hAnsi="Times New Roman" w:cs="Times New Roman"/>
          <w:bCs/>
          <w:iCs/>
          <w:color w:val="000000"/>
          <w:sz w:val="28"/>
          <w:szCs w:val="28"/>
        </w:rPr>
        <w:t xml:space="preserve">едицинское обследование </w:t>
      </w:r>
      <w:r w:rsidR="007D2D1F" w:rsidRPr="003244D3">
        <w:rPr>
          <w:rFonts w:ascii="Times New Roman" w:eastAsia="Times New Roman,Italic" w:hAnsi="Times New Roman" w:cs="Times New Roman"/>
          <w:bCs/>
          <w:iCs/>
          <w:color w:val="000000"/>
          <w:sz w:val="28"/>
          <w:szCs w:val="28"/>
        </w:rPr>
        <w:t>е</w:t>
      </w:r>
      <w:r w:rsidRPr="003244D3">
        <w:rPr>
          <w:rFonts w:ascii="Times New Roman" w:eastAsia="Times New Roman,Italic" w:hAnsi="Times New Roman" w:cs="Times New Roman"/>
          <w:bCs/>
          <w:iCs/>
          <w:color w:val="000000"/>
          <w:sz w:val="28"/>
          <w:szCs w:val="28"/>
        </w:rPr>
        <w:t>жегодно, в начале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учебного года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Мед.работник</w:t>
      </w:r>
      <w:r w:rsidR="007D2D1F" w:rsidRPr="003244D3">
        <w:rPr>
          <w:rFonts w:ascii="Times New Roman" w:eastAsia="Times New Roman,Italic" w:hAnsi="Times New Roman" w:cs="Times New Roman"/>
          <w:bCs/>
          <w:iCs/>
          <w:color w:val="000000"/>
          <w:sz w:val="28"/>
          <w:szCs w:val="28"/>
        </w:rPr>
        <w:t xml:space="preserve"> и</w:t>
      </w:r>
      <w:r w:rsidRPr="003244D3">
        <w:rPr>
          <w:rFonts w:ascii="Times New Roman" w:eastAsia="Times New Roman,Italic" w:hAnsi="Times New Roman" w:cs="Times New Roman"/>
          <w:bCs/>
          <w:iCs/>
          <w:color w:val="000000"/>
          <w:sz w:val="28"/>
          <w:szCs w:val="28"/>
        </w:rPr>
        <w:t>зучение социальной ситуации</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развития и условий семейного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воспитания ребѐнка, беседы с</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законными представителями,</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посещение семьи; оформление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социально-педагогического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заключения, акта обследования</w:t>
      </w:r>
    </w:p>
    <w:p w:rsidR="007D2D1F"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социально-бытовых условий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 xml:space="preserve">1 раз в год </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Классный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руководитель</w:t>
      </w:r>
      <w:r w:rsidR="007D2D1F" w:rsidRPr="003244D3">
        <w:rPr>
          <w:rFonts w:ascii="Times New Roman" w:eastAsia="Times New Roman,Italic" w:hAnsi="Times New Roman" w:cs="Times New Roman"/>
          <w:bCs/>
          <w:iCs/>
          <w:color w:val="000000"/>
          <w:sz w:val="28"/>
          <w:szCs w:val="28"/>
        </w:rPr>
        <w:t xml:space="preserve"> в</w:t>
      </w:r>
      <w:r w:rsidRPr="003244D3">
        <w:rPr>
          <w:rFonts w:ascii="Times New Roman" w:eastAsia="Times New Roman,Italic" w:hAnsi="Times New Roman" w:cs="Times New Roman"/>
          <w:bCs/>
          <w:iCs/>
          <w:color w:val="000000"/>
          <w:sz w:val="28"/>
          <w:szCs w:val="28"/>
        </w:rPr>
        <w:t xml:space="preserve"> случае первичного выявления учащихся с ОВЗ в ОО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Наблюдение за динамикой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текущей и итоговой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успеваемости, мониторинг</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учебной успеваемости</w:t>
      </w:r>
      <w:r w:rsidR="007D2D1F" w:rsidRPr="003244D3">
        <w:rPr>
          <w:rFonts w:ascii="Times New Roman" w:eastAsia="Times New Roman,Italic" w:hAnsi="Times New Roman" w:cs="Times New Roman"/>
          <w:bCs/>
          <w:iCs/>
          <w:color w:val="000000"/>
          <w:sz w:val="28"/>
          <w:szCs w:val="28"/>
        </w:rPr>
        <w:t xml:space="preserve"> в течение триместра</w:t>
      </w:r>
      <w:r w:rsidRPr="003244D3">
        <w:rPr>
          <w:rFonts w:ascii="Times New Roman" w:eastAsia="Times New Roman,Italic" w:hAnsi="Times New Roman" w:cs="Times New Roman"/>
          <w:bCs/>
          <w:iCs/>
          <w:color w:val="000000"/>
          <w:sz w:val="28"/>
          <w:szCs w:val="28"/>
        </w:rPr>
        <w:t>, по итогам</w:t>
      </w:r>
      <w:r w:rsidR="007D2D1F" w:rsidRPr="003244D3">
        <w:rPr>
          <w:rFonts w:ascii="Times New Roman" w:eastAsia="Times New Roman,Italic" w:hAnsi="Times New Roman" w:cs="Times New Roman"/>
          <w:bCs/>
          <w:iCs/>
          <w:color w:val="000000"/>
          <w:sz w:val="28"/>
          <w:szCs w:val="28"/>
        </w:rPr>
        <w:t xml:space="preserve"> триместра</w:t>
      </w:r>
      <w:r w:rsidRPr="003244D3">
        <w:rPr>
          <w:rFonts w:ascii="Times New Roman" w:eastAsia="Times New Roman,Italic" w:hAnsi="Times New Roman" w:cs="Times New Roman"/>
          <w:bCs/>
          <w:iCs/>
          <w:color w:val="000000"/>
          <w:sz w:val="28"/>
          <w:szCs w:val="28"/>
        </w:rPr>
        <w:t>, года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Классный</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руководитель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Диагностическое обследование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психологического развития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 обучающихся, неуспевающих</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 учебным предметам,</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требующих направления на</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ПМПк; оформление психолого-педагогического представления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 ПМПК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 запросу учителя,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классного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руководителя,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учителей-предметников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Педагог-психолог</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Диагностическое обследование</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речевого развития у</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обучающихся, неуспевающих по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учебным предметам, требующих</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направления на ПМПк;</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оформление психолого-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педагогического представления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 ПМПК</w:t>
      </w:r>
      <w:r w:rsidR="007D2D1F" w:rsidRPr="003244D3">
        <w:rPr>
          <w:rFonts w:ascii="Times New Roman" w:eastAsia="Times New Roman,Italic" w:hAnsi="Times New Roman" w:cs="Times New Roman"/>
          <w:bCs/>
          <w:iCs/>
          <w:color w:val="000000"/>
          <w:sz w:val="28"/>
          <w:szCs w:val="28"/>
        </w:rPr>
        <w:t xml:space="preserve"> п</w:t>
      </w:r>
      <w:r w:rsidRPr="003244D3">
        <w:rPr>
          <w:rFonts w:ascii="Times New Roman" w:eastAsia="Times New Roman,Italic" w:hAnsi="Times New Roman" w:cs="Times New Roman"/>
          <w:bCs/>
          <w:iCs/>
          <w:color w:val="000000"/>
          <w:sz w:val="28"/>
          <w:szCs w:val="28"/>
        </w:rPr>
        <w:t>о запросу учителя,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классного</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руководителя,</w:t>
      </w:r>
      <w:r w:rsidR="007D2D1F"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учителей-предметников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Учитель-логопед</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Коррекционно-развивающая работа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Определение формы полу</w:t>
      </w:r>
      <w:r w:rsidR="00985E1E" w:rsidRPr="003244D3">
        <w:rPr>
          <w:rFonts w:ascii="Times New Roman" w:eastAsia="Times New Roman,Italic" w:hAnsi="Times New Roman" w:cs="Times New Roman"/>
          <w:bCs/>
          <w:iCs/>
          <w:color w:val="000000"/>
          <w:sz w:val="28"/>
          <w:szCs w:val="28"/>
        </w:rPr>
        <w:t>чения по представлению д</w:t>
      </w:r>
      <w:r w:rsidRPr="003244D3">
        <w:rPr>
          <w:rFonts w:ascii="Times New Roman" w:eastAsia="Times New Roman,Italic" w:hAnsi="Times New Roman" w:cs="Times New Roman"/>
          <w:bCs/>
          <w:iCs/>
          <w:color w:val="000000"/>
          <w:sz w:val="28"/>
          <w:szCs w:val="28"/>
        </w:rPr>
        <w:t>иректор,</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основного общего образования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ребѐнком с ОВЗ в соответствии с</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рекомендациями ПМПК,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документами,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подтверждающими наличие у</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ребѐнка особых</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образовательных потребностей</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законными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представителями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заключения ПМПК,</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документов,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подтверждающих</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наличие у ребѐнка</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особых</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образовательных</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потребностей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заместитель</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директора по УВР</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индивидуального</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учебного плана, включающего</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урочную, внеурочную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коррекционную деятельности на</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основании рекомендаций</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ПМПК, документов,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подтверждающих наличие у</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ребѐнка особых</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образовательных потребностей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 написании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заявления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законными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представителями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Директор,</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заместитель</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директора по УВР</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и реализация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адаптированных программ по</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учебным предметам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соответствии с особыми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образовательными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потребностями ребѐнка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 течение учебного</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года</w:t>
      </w:r>
      <w:r w:rsidR="00985E1E" w:rsidRPr="003244D3">
        <w:rPr>
          <w:rFonts w:ascii="Times New Roman" w:eastAsia="Times New Roman,Italic" w:hAnsi="Times New Roman" w:cs="Times New Roman"/>
          <w:bCs/>
          <w:iCs/>
          <w:color w:val="000000"/>
          <w:sz w:val="28"/>
          <w:szCs w:val="28"/>
        </w:rPr>
        <w:t xml:space="preserve"> у</w:t>
      </w:r>
      <w:r w:rsidRPr="003244D3">
        <w:rPr>
          <w:rFonts w:ascii="Times New Roman" w:eastAsia="Times New Roman,Italic" w:hAnsi="Times New Roman" w:cs="Times New Roman"/>
          <w:bCs/>
          <w:iCs/>
          <w:color w:val="000000"/>
          <w:sz w:val="28"/>
          <w:szCs w:val="28"/>
        </w:rPr>
        <w:t>чителя-предметники</w:t>
      </w:r>
      <w:r w:rsidR="00985E1E" w:rsidRPr="003244D3">
        <w:rPr>
          <w:rFonts w:ascii="Times New Roman" w:eastAsia="Times New Roman,Italic" w:hAnsi="Times New Roman" w:cs="Times New Roman"/>
          <w:bCs/>
          <w:iCs/>
          <w:color w:val="000000"/>
          <w:sz w:val="28"/>
          <w:szCs w:val="28"/>
        </w:rPr>
        <w:t xml:space="preserve"> р</w:t>
      </w:r>
      <w:r w:rsidRPr="003244D3">
        <w:rPr>
          <w:rFonts w:ascii="Times New Roman" w:eastAsia="Times New Roman,Italic" w:hAnsi="Times New Roman" w:cs="Times New Roman"/>
          <w:bCs/>
          <w:iCs/>
          <w:color w:val="000000"/>
          <w:sz w:val="28"/>
          <w:szCs w:val="28"/>
        </w:rPr>
        <w:t>азработка и реализация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программ внеурочной</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деятельности в соответствии с</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особыми образовательными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потребностями и интересами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ребѐнка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 течение учебного</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года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Учителя-предметники,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педагог-психолог,</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учитель-логопед,</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Разработка и реализация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коррекционно-развивающих</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программ в соответствии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особыми образовательными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потребностями ребѐнка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 течение учебного</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года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Учителя-предметники,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педагог-психолог,</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учитель-логопед</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Консультативная работа</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школьный ПМПк</w:t>
      </w:r>
      <w:r w:rsidR="00985E1E" w:rsidRPr="003244D3">
        <w:rPr>
          <w:rFonts w:ascii="Times New Roman" w:eastAsia="Times New Roman,Italic" w:hAnsi="Times New Roman" w:cs="Times New Roman"/>
          <w:bCs/>
          <w:iCs/>
          <w:color w:val="000000"/>
          <w:sz w:val="28"/>
          <w:szCs w:val="28"/>
        </w:rPr>
        <w:t xml:space="preserve"> к</w:t>
      </w:r>
      <w:r w:rsidRPr="003244D3">
        <w:rPr>
          <w:rFonts w:ascii="Times New Roman" w:eastAsia="Times New Roman,Italic" w:hAnsi="Times New Roman" w:cs="Times New Roman"/>
          <w:bCs/>
          <w:iCs/>
          <w:color w:val="000000"/>
          <w:sz w:val="28"/>
          <w:szCs w:val="28"/>
        </w:rPr>
        <w:t>онсультативная помощь</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педагогам по выбору</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индивидуально</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ориентированных методов и</w:t>
      </w:r>
      <w:r w:rsidR="00985E1E" w:rsidRPr="003244D3">
        <w:rPr>
          <w:rFonts w:ascii="Times New Roman" w:eastAsia="Times New Roman,Italic" w:hAnsi="Times New Roman" w:cs="Times New Roman"/>
          <w:bCs/>
          <w:iCs/>
          <w:color w:val="000000"/>
          <w:sz w:val="28"/>
          <w:szCs w:val="28"/>
        </w:rPr>
        <w:t xml:space="preserve"> по запросу ч</w:t>
      </w:r>
      <w:r w:rsidRPr="003244D3">
        <w:rPr>
          <w:rFonts w:ascii="Times New Roman" w:eastAsia="Times New Roman,Italic" w:hAnsi="Times New Roman" w:cs="Times New Roman"/>
          <w:bCs/>
          <w:iCs/>
          <w:color w:val="000000"/>
          <w:sz w:val="28"/>
          <w:szCs w:val="28"/>
        </w:rPr>
        <w:t>лены ПМПк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приѐмов работы с</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обучающимися с</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ограниченными возможностями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здоровья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Консультативная помощь семье</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 вопросах выбора стратегии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воспитания и приѐмов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коррекционного обучения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ребѐнка с ограниченными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возможностями здоровья;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 запросу Члены ПМПк</w:t>
      </w:r>
      <w:r w:rsidR="00985E1E" w:rsidRPr="003244D3">
        <w:rPr>
          <w:rFonts w:ascii="Times New Roman" w:eastAsia="Times New Roman,Italic" w:hAnsi="Times New Roman" w:cs="Times New Roman"/>
          <w:bCs/>
          <w:iCs/>
          <w:color w:val="000000"/>
          <w:sz w:val="28"/>
          <w:szCs w:val="28"/>
        </w:rPr>
        <w:t xml:space="preserve"> к</w:t>
      </w:r>
      <w:r w:rsidRPr="003244D3">
        <w:rPr>
          <w:rFonts w:ascii="Times New Roman" w:eastAsia="Times New Roman,Italic" w:hAnsi="Times New Roman" w:cs="Times New Roman"/>
          <w:bCs/>
          <w:iCs/>
          <w:color w:val="000000"/>
          <w:sz w:val="28"/>
          <w:szCs w:val="28"/>
        </w:rPr>
        <w:t>онсультативная помощь</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учащимся, направленная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содействие свободному 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осознанному выбору</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обучающимися с</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ограниченными возможностями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здоровья профессии, формы 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места обучения в соответствии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профессиональными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интересами, индивидуальными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способностями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психофизиологическими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особенностями</w:t>
      </w:r>
    </w:p>
    <w:p w:rsidR="00252895" w:rsidRPr="003244D3" w:rsidRDefault="00985E1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 запросу п</w:t>
      </w:r>
      <w:r w:rsidR="00252895" w:rsidRPr="003244D3">
        <w:rPr>
          <w:rFonts w:ascii="Times New Roman" w:eastAsia="Times New Roman,Italic" w:hAnsi="Times New Roman" w:cs="Times New Roman"/>
          <w:bCs/>
          <w:iCs/>
          <w:color w:val="000000"/>
          <w:sz w:val="28"/>
          <w:szCs w:val="28"/>
        </w:rPr>
        <w:t>едагог-психолог</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Информационно-просветительская работа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Родительское собрание</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«Индивидуально-типологические 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психологические особенностей</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детей с ограниченными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возможностями здоровья,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обучающихся в классе VII вида»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 родительское</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собрание в 5-ом</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классе для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учащихся с ОВЗ VII</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вида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Педагог-психолог</w:t>
      </w:r>
      <w:r w:rsidR="00985E1E" w:rsidRPr="003244D3">
        <w:rPr>
          <w:rFonts w:ascii="Times New Roman" w:eastAsia="Times New Roman,Italic" w:hAnsi="Times New Roman" w:cs="Times New Roman"/>
          <w:bCs/>
          <w:iCs/>
          <w:color w:val="000000"/>
          <w:sz w:val="28"/>
          <w:szCs w:val="28"/>
        </w:rPr>
        <w:t xml:space="preserve"> о</w:t>
      </w:r>
      <w:r w:rsidRPr="003244D3">
        <w:rPr>
          <w:rFonts w:ascii="Times New Roman" w:eastAsia="Times New Roman,Italic" w:hAnsi="Times New Roman" w:cs="Times New Roman"/>
          <w:bCs/>
          <w:iCs/>
          <w:color w:val="000000"/>
          <w:sz w:val="28"/>
          <w:szCs w:val="28"/>
        </w:rPr>
        <w:t>бучающий семинар для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педагогов «Технологии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педагогической работы с детьми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 ОВЗ разных категорий»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Зам. дир. по УВР,</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педагог-психолог,</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учителя-предметники</w:t>
      </w:r>
    </w:p>
    <w:p w:rsidR="00252895" w:rsidRPr="003244D3" w:rsidRDefault="00985E1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Открытые уроки для педагогов у</w:t>
      </w:r>
      <w:r w:rsidR="00252895" w:rsidRPr="003244D3">
        <w:rPr>
          <w:rFonts w:ascii="Times New Roman" w:eastAsia="Times New Roman,Italic" w:hAnsi="Times New Roman" w:cs="Times New Roman"/>
          <w:bCs/>
          <w:iCs/>
          <w:color w:val="000000"/>
          <w:sz w:val="28"/>
          <w:szCs w:val="28"/>
        </w:rPr>
        <w:t>чителя-предметники</w:t>
      </w:r>
    </w:p>
    <w:p w:rsidR="00252895" w:rsidRPr="00985E1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85E1E">
        <w:rPr>
          <w:rFonts w:ascii="Times New Roman" w:eastAsia="Times New Roman,Italic" w:hAnsi="Times New Roman" w:cs="Times New Roman"/>
          <w:b/>
          <w:bCs/>
          <w:iCs/>
          <w:color w:val="000000"/>
          <w:sz w:val="28"/>
          <w:szCs w:val="28"/>
        </w:rPr>
        <w:t>Система</w:t>
      </w:r>
      <w:r w:rsidR="00985E1E">
        <w:rPr>
          <w:rFonts w:ascii="Times New Roman" w:eastAsia="Times New Roman,Italic" w:hAnsi="Times New Roman" w:cs="Times New Roman"/>
          <w:b/>
          <w:bCs/>
          <w:iCs/>
          <w:color w:val="000000"/>
          <w:sz w:val="28"/>
          <w:szCs w:val="28"/>
        </w:rPr>
        <w:t xml:space="preserve"> </w:t>
      </w:r>
      <w:r w:rsidRPr="00985E1E">
        <w:rPr>
          <w:rFonts w:ascii="Times New Roman" w:eastAsia="Times New Roman,Italic" w:hAnsi="Times New Roman" w:cs="Times New Roman"/>
          <w:b/>
          <w:bCs/>
          <w:iCs/>
          <w:color w:val="000000"/>
          <w:sz w:val="28"/>
          <w:szCs w:val="28"/>
        </w:rPr>
        <w:t>индивидуально-ориентированной</w:t>
      </w:r>
      <w:r w:rsidR="00985E1E">
        <w:rPr>
          <w:rFonts w:ascii="Times New Roman" w:eastAsia="Times New Roman,Italic" w:hAnsi="Times New Roman" w:cs="Times New Roman"/>
          <w:b/>
          <w:bCs/>
          <w:iCs/>
          <w:color w:val="000000"/>
          <w:sz w:val="28"/>
          <w:szCs w:val="28"/>
        </w:rPr>
        <w:t xml:space="preserve"> </w:t>
      </w:r>
      <w:r w:rsidRPr="00985E1E">
        <w:rPr>
          <w:rFonts w:ascii="Times New Roman" w:eastAsia="Times New Roman,Italic" w:hAnsi="Times New Roman" w:cs="Times New Roman"/>
          <w:b/>
          <w:bCs/>
          <w:iCs/>
          <w:color w:val="000000"/>
          <w:sz w:val="28"/>
          <w:szCs w:val="28"/>
        </w:rPr>
        <w:t>коррекционной</w:t>
      </w:r>
      <w:r w:rsidR="00985E1E">
        <w:rPr>
          <w:rFonts w:ascii="Times New Roman" w:eastAsia="Times New Roman,Italic" w:hAnsi="Times New Roman" w:cs="Times New Roman"/>
          <w:b/>
          <w:bCs/>
          <w:iCs/>
          <w:color w:val="000000"/>
          <w:sz w:val="28"/>
          <w:szCs w:val="28"/>
        </w:rPr>
        <w:t xml:space="preserve"> </w:t>
      </w:r>
      <w:r w:rsidRPr="00985E1E">
        <w:rPr>
          <w:rFonts w:ascii="Times New Roman" w:eastAsia="Times New Roman,Italic" w:hAnsi="Times New Roman" w:cs="Times New Roman"/>
          <w:b/>
          <w:bCs/>
          <w:iCs/>
          <w:color w:val="000000"/>
          <w:sz w:val="28"/>
          <w:szCs w:val="28"/>
        </w:rPr>
        <w:t>деятельности</w:t>
      </w:r>
    </w:p>
    <w:p w:rsidR="00985E1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85E1E">
        <w:rPr>
          <w:rFonts w:ascii="Times New Roman" w:eastAsia="Times New Roman,Italic" w:hAnsi="Times New Roman" w:cs="Times New Roman"/>
          <w:b/>
          <w:bCs/>
          <w:iCs/>
          <w:color w:val="000000"/>
          <w:sz w:val="28"/>
          <w:szCs w:val="28"/>
        </w:rPr>
        <w:t>Цели и</w:t>
      </w:r>
      <w:r w:rsidR="00985E1E">
        <w:rPr>
          <w:rFonts w:ascii="Times New Roman" w:eastAsia="Times New Roman,Italic" w:hAnsi="Times New Roman" w:cs="Times New Roman"/>
          <w:b/>
          <w:bCs/>
          <w:iCs/>
          <w:color w:val="000000"/>
          <w:sz w:val="28"/>
          <w:szCs w:val="28"/>
        </w:rPr>
        <w:t xml:space="preserve"> </w:t>
      </w:r>
      <w:r w:rsidRPr="00985E1E">
        <w:rPr>
          <w:rFonts w:ascii="Times New Roman" w:eastAsia="Times New Roman,Italic" w:hAnsi="Times New Roman" w:cs="Times New Roman"/>
          <w:b/>
          <w:bCs/>
          <w:iCs/>
          <w:color w:val="000000"/>
          <w:sz w:val="28"/>
          <w:szCs w:val="28"/>
        </w:rPr>
        <w:t xml:space="preserve">задачи </w:t>
      </w:r>
    </w:p>
    <w:p w:rsidR="00985E1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85E1E">
        <w:rPr>
          <w:rFonts w:ascii="Times New Roman" w:eastAsia="Times New Roman,Italic" w:hAnsi="Times New Roman" w:cs="Times New Roman"/>
          <w:b/>
          <w:bCs/>
          <w:iCs/>
          <w:color w:val="000000"/>
          <w:sz w:val="28"/>
          <w:szCs w:val="28"/>
        </w:rPr>
        <w:t xml:space="preserve">Содержание </w:t>
      </w:r>
    </w:p>
    <w:p w:rsidR="00985E1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85E1E">
        <w:rPr>
          <w:rFonts w:ascii="Times New Roman" w:eastAsia="Times New Roman,Italic" w:hAnsi="Times New Roman" w:cs="Times New Roman"/>
          <w:b/>
          <w:bCs/>
          <w:iCs/>
          <w:color w:val="000000"/>
          <w:sz w:val="28"/>
          <w:szCs w:val="28"/>
        </w:rPr>
        <w:t xml:space="preserve">Формы </w:t>
      </w:r>
    </w:p>
    <w:p w:rsidR="00252895" w:rsidRPr="00985E1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85E1E">
        <w:rPr>
          <w:rFonts w:ascii="Times New Roman" w:eastAsia="Times New Roman,Italic" w:hAnsi="Times New Roman" w:cs="Times New Roman"/>
          <w:b/>
          <w:bCs/>
          <w:iCs/>
          <w:color w:val="000000"/>
          <w:sz w:val="28"/>
          <w:szCs w:val="28"/>
        </w:rPr>
        <w:t>Урочная деятельность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Освоение основной</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образовательной</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программы основного</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общего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Адаптированные</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программы учебных</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предметов с учѐтом особых</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образовательных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потребностей детей 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категории детей с ОВЗ</w:t>
      </w:r>
    </w:p>
    <w:p w:rsidR="00252895" w:rsidRPr="00985E1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85E1E">
        <w:rPr>
          <w:rFonts w:ascii="Times New Roman" w:eastAsia="Times New Roman,Italic" w:hAnsi="Times New Roman" w:cs="Times New Roman"/>
          <w:b/>
          <w:bCs/>
          <w:iCs/>
          <w:color w:val="000000"/>
          <w:sz w:val="28"/>
          <w:szCs w:val="28"/>
        </w:rPr>
        <w:t>Урок</w:t>
      </w:r>
    </w:p>
    <w:p w:rsidR="00252895" w:rsidRPr="00985E1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85E1E">
        <w:rPr>
          <w:rFonts w:ascii="Times New Roman" w:eastAsia="Times New Roman,Italic" w:hAnsi="Times New Roman" w:cs="Times New Roman"/>
          <w:b/>
          <w:bCs/>
          <w:iCs/>
          <w:color w:val="000000"/>
          <w:sz w:val="28"/>
          <w:szCs w:val="28"/>
        </w:rPr>
        <w:t>Внеурочная</w:t>
      </w:r>
      <w:r w:rsidR="00985E1E">
        <w:rPr>
          <w:rFonts w:ascii="Times New Roman" w:eastAsia="Times New Roman,Italic" w:hAnsi="Times New Roman" w:cs="Times New Roman"/>
          <w:b/>
          <w:bCs/>
          <w:iCs/>
          <w:color w:val="000000"/>
          <w:sz w:val="28"/>
          <w:szCs w:val="28"/>
        </w:rPr>
        <w:t xml:space="preserve"> </w:t>
      </w:r>
      <w:r w:rsidRPr="00985E1E">
        <w:rPr>
          <w:rFonts w:ascii="Times New Roman" w:eastAsia="Times New Roman,Italic" w:hAnsi="Times New Roman" w:cs="Times New Roman"/>
          <w:b/>
          <w:bCs/>
          <w:iCs/>
          <w:color w:val="000000"/>
          <w:sz w:val="28"/>
          <w:szCs w:val="28"/>
        </w:rPr>
        <w:t>деятельность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Коррекция недостатков</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 физическом и (или)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психическом развитии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обучающихся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Программы внеурочной</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деятельности,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учитывающие недостатки в</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физическом и (или)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психическом развитии</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учащихся с ОВЗ</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Тренинг,</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коррекционное занятие</w:t>
      </w:r>
    </w:p>
    <w:p w:rsidR="00252895" w:rsidRPr="00985E1E"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85E1E">
        <w:rPr>
          <w:rFonts w:ascii="Times New Roman" w:eastAsia="Times New Roman,Italic" w:hAnsi="Times New Roman" w:cs="Times New Roman"/>
          <w:b/>
          <w:bCs/>
          <w:iCs/>
          <w:color w:val="000000"/>
          <w:sz w:val="28"/>
          <w:szCs w:val="28"/>
        </w:rPr>
        <w:t>Внешкольная деятельность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Социализация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обучающихся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Организация</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взаимодействия с</w:t>
      </w:r>
      <w:r w:rsidR="00985E1E"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социальными партнерами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Коррекционное </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занятие</w:t>
      </w:r>
    </w:p>
    <w:p w:rsidR="006A7127"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6A7127">
        <w:rPr>
          <w:rFonts w:ascii="Times New Roman" w:eastAsia="Times New Roman,Italic" w:hAnsi="Times New Roman" w:cs="Times New Roman"/>
          <w:b/>
          <w:bCs/>
          <w:iCs/>
          <w:color w:val="000000"/>
          <w:sz w:val="28"/>
          <w:szCs w:val="28"/>
        </w:rPr>
        <w:t>Характеристика контингента</w:t>
      </w:r>
      <w:r w:rsidR="006A7127">
        <w:rPr>
          <w:rFonts w:ascii="Times New Roman" w:eastAsia="Times New Roman,Italic" w:hAnsi="Times New Roman" w:cs="Times New Roman"/>
          <w:b/>
          <w:bCs/>
          <w:iCs/>
          <w:color w:val="000000"/>
          <w:sz w:val="28"/>
          <w:szCs w:val="28"/>
        </w:rPr>
        <w:t xml:space="preserve"> </w:t>
      </w:r>
      <w:r w:rsidRPr="006A7127">
        <w:rPr>
          <w:rFonts w:ascii="Times New Roman" w:eastAsia="Times New Roman,Italic" w:hAnsi="Times New Roman" w:cs="Times New Roman"/>
          <w:b/>
          <w:bCs/>
          <w:iCs/>
          <w:color w:val="000000"/>
          <w:sz w:val="28"/>
          <w:szCs w:val="28"/>
        </w:rPr>
        <w:t>обучающихся</w:t>
      </w:r>
      <w:r w:rsidR="006A7127">
        <w:rPr>
          <w:rFonts w:ascii="Times New Roman" w:eastAsia="Times New Roman,Italic" w:hAnsi="Times New Roman" w:cs="Times New Roman"/>
          <w:b/>
          <w:bCs/>
          <w:iCs/>
          <w:color w:val="000000"/>
          <w:sz w:val="28"/>
          <w:szCs w:val="28"/>
        </w:rPr>
        <w:t xml:space="preserve"> </w:t>
      </w:r>
      <w:r w:rsidRPr="006A7127">
        <w:rPr>
          <w:rFonts w:ascii="Times New Roman" w:eastAsia="Times New Roman,Italic" w:hAnsi="Times New Roman" w:cs="Times New Roman"/>
          <w:b/>
          <w:bCs/>
          <w:iCs/>
          <w:color w:val="000000"/>
          <w:sz w:val="28"/>
          <w:szCs w:val="28"/>
        </w:rPr>
        <w:t>с</w:t>
      </w:r>
      <w:r w:rsidR="006A7127">
        <w:rPr>
          <w:rFonts w:ascii="Times New Roman" w:eastAsia="Times New Roman,Italic" w:hAnsi="Times New Roman" w:cs="Times New Roman"/>
          <w:b/>
          <w:bCs/>
          <w:iCs/>
          <w:color w:val="000000"/>
          <w:sz w:val="28"/>
          <w:szCs w:val="28"/>
        </w:rPr>
        <w:t xml:space="preserve"> </w:t>
      </w:r>
      <w:r w:rsidRPr="006A7127">
        <w:rPr>
          <w:rFonts w:ascii="Times New Roman" w:eastAsia="Times New Roman,Italic" w:hAnsi="Times New Roman" w:cs="Times New Roman"/>
          <w:b/>
          <w:bCs/>
          <w:iCs/>
          <w:color w:val="000000"/>
          <w:sz w:val="28"/>
          <w:szCs w:val="28"/>
        </w:rPr>
        <w:t>ОВЗ</w:t>
      </w:r>
      <w:r w:rsidR="006A7127">
        <w:rPr>
          <w:rFonts w:ascii="Times New Roman" w:eastAsia="Times New Roman,Italic" w:hAnsi="Times New Roman" w:cs="Times New Roman"/>
          <w:b/>
          <w:bCs/>
          <w:iCs/>
          <w:color w:val="000000"/>
          <w:sz w:val="28"/>
          <w:szCs w:val="28"/>
        </w:rPr>
        <w:t xml:space="preserve"> </w:t>
      </w:r>
      <w:r w:rsidRPr="006A7127">
        <w:rPr>
          <w:rFonts w:ascii="Times New Roman" w:eastAsia="Times New Roman,Italic" w:hAnsi="Times New Roman" w:cs="Times New Roman"/>
          <w:b/>
          <w:bCs/>
          <w:iCs/>
          <w:color w:val="000000"/>
          <w:sz w:val="28"/>
          <w:szCs w:val="28"/>
        </w:rPr>
        <w:t>и</w:t>
      </w:r>
      <w:r w:rsidR="006A7127">
        <w:rPr>
          <w:rFonts w:ascii="Times New Roman" w:eastAsia="Times New Roman,Italic" w:hAnsi="Times New Roman" w:cs="Times New Roman"/>
          <w:b/>
          <w:bCs/>
          <w:iCs/>
          <w:color w:val="000000"/>
          <w:sz w:val="28"/>
          <w:szCs w:val="28"/>
        </w:rPr>
        <w:t xml:space="preserve"> </w:t>
      </w:r>
      <w:r w:rsidRPr="006A7127">
        <w:rPr>
          <w:rFonts w:ascii="Times New Roman" w:eastAsia="Times New Roman,Italic" w:hAnsi="Times New Roman" w:cs="Times New Roman"/>
          <w:b/>
          <w:bCs/>
          <w:iCs/>
          <w:color w:val="000000"/>
          <w:sz w:val="28"/>
          <w:szCs w:val="28"/>
        </w:rPr>
        <w:t>условия</w:t>
      </w:r>
      <w:r w:rsidR="006A7127">
        <w:rPr>
          <w:rFonts w:ascii="Times New Roman" w:eastAsia="Times New Roman,Italic" w:hAnsi="Times New Roman" w:cs="Times New Roman"/>
          <w:b/>
          <w:bCs/>
          <w:iCs/>
          <w:color w:val="000000"/>
          <w:sz w:val="28"/>
          <w:szCs w:val="28"/>
        </w:rPr>
        <w:t xml:space="preserve"> </w:t>
      </w:r>
      <w:r w:rsidRPr="006A7127">
        <w:rPr>
          <w:rFonts w:ascii="Times New Roman" w:eastAsia="Times New Roman,Italic" w:hAnsi="Times New Roman" w:cs="Times New Roman"/>
          <w:b/>
          <w:bCs/>
          <w:iCs/>
          <w:color w:val="000000"/>
          <w:sz w:val="28"/>
          <w:szCs w:val="28"/>
        </w:rPr>
        <w:t>их</w:t>
      </w:r>
      <w:r w:rsidR="006A7127">
        <w:rPr>
          <w:rFonts w:ascii="Times New Roman" w:eastAsia="Times New Roman,Italic" w:hAnsi="Times New Roman" w:cs="Times New Roman"/>
          <w:b/>
          <w:bCs/>
          <w:iCs/>
          <w:color w:val="000000"/>
          <w:sz w:val="28"/>
          <w:szCs w:val="28"/>
        </w:rPr>
        <w:t xml:space="preserve"> </w:t>
      </w:r>
      <w:r w:rsidRPr="006A7127">
        <w:rPr>
          <w:rFonts w:ascii="Times New Roman" w:eastAsia="Times New Roman,Italic" w:hAnsi="Times New Roman" w:cs="Times New Roman"/>
          <w:b/>
          <w:bCs/>
          <w:iCs/>
          <w:color w:val="000000"/>
          <w:sz w:val="28"/>
          <w:szCs w:val="28"/>
        </w:rPr>
        <w:t>обучения, развития и</w:t>
      </w:r>
      <w:r w:rsidR="006A7127">
        <w:rPr>
          <w:rFonts w:ascii="Times New Roman" w:eastAsia="Times New Roman,Italic" w:hAnsi="Times New Roman" w:cs="Times New Roman"/>
          <w:b/>
          <w:bCs/>
          <w:iCs/>
          <w:color w:val="000000"/>
          <w:sz w:val="28"/>
          <w:szCs w:val="28"/>
        </w:rPr>
        <w:t xml:space="preserve"> </w:t>
      </w:r>
      <w:r w:rsidRPr="006A7127">
        <w:rPr>
          <w:rFonts w:ascii="Times New Roman" w:eastAsia="Times New Roman,Italic" w:hAnsi="Times New Roman" w:cs="Times New Roman"/>
          <w:b/>
          <w:bCs/>
          <w:iCs/>
          <w:color w:val="000000"/>
          <w:sz w:val="28"/>
          <w:szCs w:val="28"/>
        </w:rPr>
        <w:t>воспитания</w:t>
      </w:r>
    </w:p>
    <w:p w:rsidR="00252895" w:rsidRPr="006A712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A7127">
        <w:rPr>
          <w:rFonts w:ascii="Times New Roman" w:eastAsia="Times New Roman,Italic" w:hAnsi="Times New Roman" w:cs="Times New Roman"/>
          <w:bCs/>
          <w:iCs/>
          <w:color w:val="000000"/>
          <w:sz w:val="28"/>
          <w:szCs w:val="28"/>
        </w:rPr>
        <w:t>Особенности</w:t>
      </w:r>
      <w:r w:rsidR="006A7127">
        <w:rPr>
          <w:rFonts w:ascii="Times New Roman" w:eastAsia="Times New Roman,Italic" w:hAnsi="Times New Roman" w:cs="Times New Roman"/>
          <w:bCs/>
          <w:iCs/>
          <w:color w:val="000000"/>
          <w:sz w:val="28"/>
          <w:szCs w:val="28"/>
        </w:rPr>
        <w:t xml:space="preserve"> </w:t>
      </w:r>
      <w:r w:rsidRPr="006A7127">
        <w:rPr>
          <w:rFonts w:ascii="Times New Roman" w:eastAsia="Times New Roman,Italic" w:hAnsi="Times New Roman" w:cs="Times New Roman"/>
          <w:bCs/>
          <w:iCs/>
          <w:color w:val="000000"/>
          <w:sz w:val="28"/>
          <w:szCs w:val="28"/>
        </w:rPr>
        <w:t>развития</w:t>
      </w:r>
      <w:r w:rsidR="006A7127">
        <w:rPr>
          <w:rFonts w:ascii="Times New Roman" w:eastAsia="Times New Roman,Italic" w:hAnsi="Times New Roman" w:cs="Times New Roman"/>
          <w:bCs/>
          <w:iCs/>
          <w:color w:val="000000"/>
          <w:sz w:val="28"/>
          <w:szCs w:val="28"/>
        </w:rPr>
        <w:t xml:space="preserve"> </w:t>
      </w:r>
      <w:r w:rsidRPr="006A7127">
        <w:rPr>
          <w:rFonts w:ascii="Times New Roman" w:eastAsia="Times New Roman,Italic" w:hAnsi="Times New Roman" w:cs="Times New Roman"/>
          <w:bCs/>
          <w:iCs/>
          <w:color w:val="000000"/>
          <w:sz w:val="28"/>
          <w:szCs w:val="28"/>
        </w:rPr>
        <w:t>(диагноз</w:t>
      </w:r>
      <w:r w:rsidR="006A7127">
        <w:rPr>
          <w:rFonts w:ascii="Times New Roman" w:eastAsia="Times New Roman,Italic" w:hAnsi="Times New Roman" w:cs="Times New Roman"/>
          <w:bCs/>
          <w:iCs/>
          <w:color w:val="000000"/>
          <w:sz w:val="28"/>
          <w:szCs w:val="28"/>
        </w:rPr>
        <w:t>)</w:t>
      </w:r>
    </w:p>
    <w:p w:rsidR="00252895" w:rsidRPr="006A712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A7127">
        <w:rPr>
          <w:rFonts w:ascii="Times New Roman" w:eastAsia="Times New Roman,Italic" w:hAnsi="Times New Roman" w:cs="Times New Roman"/>
          <w:bCs/>
          <w:iCs/>
          <w:color w:val="000000"/>
          <w:sz w:val="28"/>
          <w:szCs w:val="28"/>
        </w:rPr>
        <w:t>Психолого-педагогическая</w:t>
      </w:r>
      <w:r w:rsidR="006A7127">
        <w:rPr>
          <w:rFonts w:ascii="Times New Roman" w:eastAsia="Times New Roman,Italic" w:hAnsi="Times New Roman" w:cs="Times New Roman"/>
          <w:bCs/>
          <w:iCs/>
          <w:color w:val="000000"/>
          <w:sz w:val="28"/>
          <w:szCs w:val="28"/>
        </w:rPr>
        <w:t xml:space="preserve"> </w:t>
      </w:r>
      <w:r w:rsidRPr="006A7127">
        <w:rPr>
          <w:rFonts w:ascii="Times New Roman" w:eastAsia="Times New Roman,Italic" w:hAnsi="Times New Roman" w:cs="Times New Roman"/>
          <w:bCs/>
          <w:iCs/>
          <w:color w:val="000000"/>
          <w:sz w:val="28"/>
          <w:szCs w:val="28"/>
        </w:rPr>
        <w:t>характеристика</w:t>
      </w:r>
    </w:p>
    <w:p w:rsidR="00252895" w:rsidRPr="006A7127"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6A7127">
        <w:rPr>
          <w:rFonts w:ascii="Times New Roman" w:eastAsia="Times New Roman,Italic" w:hAnsi="Times New Roman" w:cs="Times New Roman"/>
          <w:bCs/>
          <w:iCs/>
          <w:color w:val="000000"/>
          <w:sz w:val="28"/>
          <w:szCs w:val="28"/>
        </w:rPr>
        <w:t>Условия</w:t>
      </w:r>
      <w:r w:rsidR="006A7127">
        <w:rPr>
          <w:rFonts w:ascii="Times New Roman" w:eastAsia="Times New Roman,Italic" w:hAnsi="Times New Roman" w:cs="Times New Roman"/>
          <w:bCs/>
          <w:iCs/>
          <w:color w:val="000000"/>
          <w:sz w:val="28"/>
          <w:szCs w:val="28"/>
        </w:rPr>
        <w:t xml:space="preserve"> </w:t>
      </w:r>
      <w:r w:rsidRPr="006A7127">
        <w:rPr>
          <w:rFonts w:ascii="Times New Roman" w:eastAsia="Times New Roman,Italic" w:hAnsi="Times New Roman" w:cs="Times New Roman"/>
          <w:bCs/>
          <w:iCs/>
          <w:color w:val="000000"/>
          <w:sz w:val="28"/>
          <w:szCs w:val="28"/>
        </w:rPr>
        <w:t>обучения,</w:t>
      </w:r>
      <w:r w:rsidR="006A7127">
        <w:rPr>
          <w:rFonts w:ascii="Times New Roman" w:eastAsia="Times New Roman,Italic" w:hAnsi="Times New Roman" w:cs="Times New Roman"/>
          <w:bCs/>
          <w:iCs/>
          <w:color w:val="000000"/>
          <w:sz w:val="28"/>
          <w:szCs w:val="28"/>
        </w:rPr>
        <w:t xml:space="preserve"> </w:t>
      </w:r>
      <w:r w:rsidRPr="006A7127">
        <w:rPr>
          <w:rFonts w:ascii="Times New Roman" w:eastAsia="Times New Roman,Italic" w:hAnsi="Times New Roman" w:cs="Times New Roman"/>
          <w:bCs/>
          <w:iCs/>
          <w:color w:val="000000"/>
          <w:sz w:val="28"/>
          <w:szCs w:val="28"/>
        </w:rPr>
        <w:t>развития и</w:t>
      </w:r>
      <w:r w:rsidR="006A7127">
        <w:rPr>
          <w:rFonts w:ascii="Times New Roman" w:eastAsia="Times New Roman,Italic" w:hAnsi="Times New Roman" w:cs="Times New Roman"/>
          <w:bCs/>
          <w:iCs/>
          <w:color w:val="000000"/>
          <w:sz w:val="28"/>
          <w:szCs w:val="28"/>
        </w:rPr>
        <w:t xml:space="preserve"> </w:t>
      </w:r>
      <w:r w:rsidRPr="006A7127">
        <w:rPr>
          <w:rFonts w:ascii="Times New Roman" w:eastAsia="Times New Roman,Italic" w:hAnsi="Times New Roman" w:cs="Times New Roman"/>
          <w:bCs/>
          <w:iCs/>
          <w:color w:val="000000"/>
          <w:sz w:val="28"/>
          <w:szCs w:val="28"/>
        </w:rPr>
        <w:t>воспитания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 Дети со</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смешанным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специфическим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расстройством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психологического</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развития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Нарушение нормального темпа</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психического развития, когда</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отдельные психические функции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(память, внимание, мышление,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эмоционально-волевая сфера)</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отстают в своѐм развитии от</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принятых психологических норм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для данного возраста.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1.Снижение работоспособности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2.Системное нарушение речи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1. Соответствие темпа,</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объема и сложности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учебной программы</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реальным познавательным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возможностям ученика,</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сформированным учебным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умениями навыкам.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2.Малая наполняемость</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класса (по СанПиН).</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3.Щадящий режим работы</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(смена видов учебной</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4. Группа продлѐнного дня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5. Узкие специалисты:</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педагог-психолог, учитель-логопед.</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2.Дети с</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нарушением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слуха</w:t>
      </w:r>
      <w:r w:rsidR="006A7127" w:rsidRPr="003244D3">
        <w:rPr>
          <w:rFonts w:ascii="Times New Roman" w:eastAsia="Times New Roman,Italic" w:hAnsi="Times New Roman" w:cs="Times New Roman"/>
          <w:bCs/>
          <w:iCs/>
          <w:color w:val="000000"/>
          <w:sz w:val="28"/>
          <w:szCs w:val="28"/>
        </w:rPr>
        <w:t xml:space="preserve"> з</w:t>
      </w:r>
      <w:r w:rsidRPr="003244D3">
        <w:rPr>
          <w:rFonts w:ascii="Times New Roman" w:eastAsia="Times New Roman,Italic" w:hAnsi="Times New Roman" w:cs="Times New Roman"/>
          <w:bCs/>
          <w:iCs/>
          <w:color w:val="000000"/>
          <w:sz w:val="28"/>
          <w:szCs w:val="28"/>
        </w:rPr>
        <w:t>амедленное овладение речью,</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коммуникативные барьеры 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своеобразие развития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1. Раннее выявление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нарушения слуха и раннее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начало реабилитационных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познавательной сферы мероприятий.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 Обеспечение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достаточной громкости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речевых сигналов.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3. Обеспечение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интенсивности 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систематичности слуховой</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тренировки, составляющей</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основу процесса</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реабилитации.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4. Естественное речевое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окружение ребенка,</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постоянно общение с</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людьми, имеющими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нормальный слух 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нормальную речь.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5. В процессе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реабилитации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используются</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индивидуальные 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групповые занятия,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хоровая декламация с</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музыкальным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сопровождением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3.Дети с</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нарушением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зрения</w:t>
      </w:r>
      <w:r w:rsidR="006A7127" w:rsidRPr="003244D3">
        <w:rPr>
          <w:rFonts w:ascii="Times New Roman" w:eastAsia="Times New Roman,Italic" w:hAnsi="Times New Roman" w:cs="Times New Roman"/>
          <w:bCs/>
          <w:iCs/>
          <w:color w:val="000000"/>
          <w:sz w:val="28"/>
          <w:szCs w:val="28"/>
        </w:rPr>
        <w:t xml:space="preserve"> о</w:t>
      </w:r>
      <w:r w:rsidRPr="003244D3">
        <w:rPr>
          <w:rFonts w:ascii="Times New Roman" w:eastAsia="Times New Roman,Italic" w:hAnsi="Times New Roman" w:cs="Times New Roman"/>
          <w:bCs/>
          <w:iCs/>
          <w:color w:val="000000"/>
          <w:sz w:val="28"/>
          <w:szCs w:val="28"/>
        </w:rPr>
        <w:t>граничение зрительного</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восприятия или его отсутствие, что</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влияет на весь процесс</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формирования и развития</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 xml:space="preserve">личности. У </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лиц с нарушениями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зрения возникают специфические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особенности 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общения и психофизического</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развития. Они проявляются в</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отставании, нарушении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своеобразии развития двигательной</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активности, пространственной</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ориентации, формировании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представлений и понятий, в</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способах предметно-практической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деятельности, в особенностях</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эмоционально-волевой сферы,</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социальной коммуникации,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интеграции в общество, адаптации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 труду.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1. Обеспечение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«тактильной» наглядности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 предметно-практической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деятельности (раздаточный</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материал).</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 Обеспечение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обязательности речевого 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слухового сопровождения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3. В процессе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реабилитации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используются</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пластические 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ритмические движения с</w:t>
      </w:r>
    </w:p>
    <w:p w:rsidR="00252895" w:rsidRPr="003244D3" w:rsidRDefault="006A7127"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w:t>
      </w:r>
      <w:r w:rsidR="00252895" w:rsidRPr="003244D3">
        <w:rPr>
          <w:rFonts w:ascii="Times New Roman" w:eastAsia="Times New Roman,Italic" w:hAnsi="Times New Roman" w:cs="Times New Roman"/>
          <w:bCs/>
          <w:iCs/>
          <w:color w:val="000000"/>
          <w:sz w:val="28"/>
          <w:szCs w:val="28"/>
        </w:rPr>
        <w:t>узыкальным</w:t>
      </w:r>
      <w:r w:rsidRPr="003244D3">
        <w:rPr>
          <w:rFonts w:ascii="Times New Roman" w:eastAsia="Times New Roman,Italic" w:hAnsi="Times New Roman" w:cs="Times New Roman"/>
          <w:bCs/>
          <w:iCs/>
          <w:color w:val="000000"/>
          <w:sz w:val="28"/>
          <w:szCs w:val="28"/>
        </w:rPr>
        <w:t xml:space="preserve"> </w:t>
      </w:r>
      <w:r w:rsidR="00252895" w:rsidRPr="003244D3">
        <w:rPr>
          <w:rFonts w:ascii="Times New Roman" w:eastAsia="Times New Roman,Italic" w:hAnsi="Times New Roman" w:cs="Times New Roman"/>
          <w:bCs/>
          <w:iCs/>
          <w:color w:val="000000"/>
          <w:sz w:val="28"/>
          <w:szCs w:val="28"/>
        </w:rPr>
        <w:t>сопровождением.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4.</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Дети с</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нарушением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опорно-двигательного аппарата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Часть детей с такой патологией не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имеют отклонений в развитии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познавательной деятельности и не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требуют специального обучения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воспитания.</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Могут встречаться психические 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речевые нарушения, с нарушения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функций других анализаторов</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(зрения, слуха).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Основным условием</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коррекционной работы при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ДЦП является оказание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комплексной медицинской,</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психологической,</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педагогической,</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логопедической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социальной помощи.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5.</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Соматически</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ослабленные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дети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Имеют ослабленное соматическое</w:t>
      </w:r>
      <w:r w:rsidR="006A7127"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здоровье, часто болеют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Медицинские</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обследования,</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психологическое</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сопровождение, выбор</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формы получения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основного общего</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образования в</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соответствии с</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медицинскими</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рекомендациями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6.Дети с</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нарушениям</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 речи</w:t>
      </w:r>
      <w:r w:rsidR="00E8410C" w:rsidRPr="003244D3">
        <w:rPr>
          <w:rFonts w:ascii="Times New Roman" w:eastAsia="Times New Roman,Italic" w:hAnsi="Times New Roman" w:cs="Times New Roman"/>
          <w:bCs/>
          <w:iCs/>
          <w:color w:val="000000"/>
          <w:sz w:val="28"/>
          <w:szCs w:val="28"/>
        </w:rPr>
        <w:t xml:space="preserve"> и</w:t>
      </w:r>
      <w:r w:rsidRPr="003244D3">
        <w:rPr>
          <w:rFonts w:ascii="Times New Roman" w:eastAsia="Times New Roman,Italic" w:hAnsi="Times New Roman" w:cs="Times New Roman"/>
          <w:bCs/>
          <w:iCs/>
          <w:color w:val="000000"/>
          <w:sz w:val="28"/>
          <w:szCs w:val="28"/>
        </w:rPr>
        <w:t>меют нарушения речи, отставание</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 речевом развитии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Логопедическая коррекция</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 индивидуальной или</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групповой форме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7.Дети с</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нарушениями</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эмоционально-волевой</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сферы и</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поведения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Агрессивные дети, эмоционально -расторможенные дети (реагируют</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слишком бурно на происходящие</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события, выкрикивают), тревожные</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дети (стесняются громко и явно</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выражать свои эмоции, тихо</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переживают свои проблемы, боясь</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обратить на себя внимание)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Психологическая</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коррекция эмоционально-волевой сферы</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посредством программ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внеурочной деятельности и</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индивидуально-групповой</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коррекции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8.Дети-инвалиды</w:t>
      </w:r>
      <w:r w:rsidR="00E8410C" w:rsidRPr="003244D3">
        <w:rPr>
          <w:rFonts w:ascii="Times New Roman" w:eastAsia="Times New Roman,Italic" w:hAnsi="Times New Roman" w:cs="Times New Roman"/>
          <w:bCs/>
          <w:iCs/>
          <w:color w:val="000000"/>
          <w:sz w:val="28"/>
          <w:szCs w:val="28"/>
        </w:rPr>
        <w:t>, и</w:t>
      </w:r>
      <w:r w:rsidRPr="003244D3">
        <w:rPr>
          <w:rFonts w:ascii="Times New Roman" w:eastAsia="Times New Roman,Italic" w:hAnsi="Times New Roman" w:cs="Times New Roman"/>
          <w:bCs/>
          <w:iCs/>
          <w:color w:val="000000"/>
          <w:sz w:val="28"/>
          <w:szCs w:val="28"/>
        </w:rPr>
        <w:t>меющие значительные</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ограничения жизнедеятельности,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приводящие к социальной</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дезадаптации вследствие</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нарушений развития и роста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ребѐнка, способностей к</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самообслуживанию,</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передвижению, ориентации,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контроля за своим поведением,</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обучения, общения, трудовой</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деятельности в будущем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Выбор формы получения</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основного общего</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образования в</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соответствии с</w:t>
      </w:r>
    </w:p>
    <w:p w:rsidR="00252895" w:rsidRPr="003244D3" w:rsidRDefault="00E8410C"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w:t>
      </w:r>
      <w:r w:rsidR="00252895" w:rsidRPr="003244D3">
        <w:rPr>
          <w:rFonts w:ascii="Times New Roman" w:eastAsia="Times New Roman,Italic" w:hAnsi="Times New Roman" w:cs="Times New Roman"/>
          <w:bCs/>
          <w:iCs/>
          <w:color w:val="000000"/>
          <w:sz w:val="28"/>
          <w:szCs w:val="28"/>
        </w:rPr>
        <w:t>едицинскими</w:t>
      </w:r>
      <w:r w:rsidRPr="003244D3">
        <w:rPr>
          <w:rFonts w:ascii="Times New Roman" w:eastAsia="Times New Roman,Italic" w:hAnsi="Times New Roman" w:cs="Times New Roman"/>
          <w:bCs/>
          <w:iCs/>
          <w:color w:val="000000"/>
          <w:sz w:val="28"/>
          <w:szCs w:val="28"/>
        </w:rPr>
        <w:t xml:space="preserve"> </w:t>
      </w:r>
      <w:r w:rsidR="00252895" w:rsidRPr="003244D3">
        <w:rPr>
          <w:rFonts w:ascii="Times New Roman" w:eastAsia="Times New Roman,Italic" w:hAnsi="Times New Roman" w:cs="Times New Roman"/>
          <w:bCs/>
          <w:iCs/>
          <w:color w:val="000000"/>
          <w:sz w:val="28"/>
          <w:szCs w:val="28"/>
        </w:rPr>
        <w:t>рекомендациями,</w:t>
      </w:r>
      <w:r w:rsidRPr="003244D3">
        <w:rPr>
          <w:rFonts w:ascii="Times New Roman" w:eastAsia="Times New Roman,Italic" w:hAnsi="Times New Roman" w:cs="Times New Roman"/>
          <w:bCs/>
          <w:iCs/>
          <w:color w:val="000000"/>
          <w:sz w:val="28"/>
          <w:szCs w:val="28"/>
        </w:rPr>
        <w:t xml:space="preserve"> </w:t>
      </w:r>
      <w:r w:rsidR="00252895" w:rsidRPr="003244D3">
        <w:rPr>
          <w:rFonts w:ascii="Times New Roman" w:eastAsia="Times New Roman,Italic" w:hAnsi="Times New Roman" w:cs="Times New Roman"/>
          <w:bCs/>
          <w:iCs/>
          <w:color w:val="000000"/>
          <w:sz w:val="28"/>
          <w:szCs w:val="28"/>
        </w:rPr>
        <w:t>безбарьерная среда в ОО,</w:t>
      </w:r>
      <w:r w:rsidRPr="003244D3">
        <w:rPr>
          <w:rFonts w:ascii="Times New Roman" w:eastAsia="Times New Roman,Italic" w:hAnsi="Times New Roman" w:cs="Times New Roman"/>
          <w:bCs/>
          <w:iCs/>
          <w:color w:val="000000"/>
          <w:sz w:val="28"/>
          <w:szCs w:val="28"/>
        </w:rPr>
        <w:t xml:space="preserve"> </w:t>
      </w:r>
      <w:r w:rsidR="00252895" w:rsidRPr="003244D3">
        <w:rPr>
          <w:rFonts w:ascii="Times New Roman" w:eastAsia="Times New Roman,Italic" w:hAnsi="Times New Roman" w:cs="Times New Roman"/>
          <w:bCs/>
          <w:iCs/>
          <w:color w:val="000000"/>
          <w:sz w:val="28"/>
          <w:szCs w:val="28"/>
        </w:rPr>
        <w:t>сопровождение педагога-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тьютора</w:t>
      </w:r>
    </w:p>
    <w:p w:rsidR="00E8410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8410C">
        <w:rPr>
          <w:rFonts w:ascii="Times New Roman" w:eastAsia="Times New Roman,Italic" w:hAnsi="Times New Roman" w:cs="Times New Roman"/>
          <w:b/>
          <w:bCs/>
          <w:iCs/>
          <w:color w:val="000000"/>
          <w:sz w:val="28"/>
          <w:szCs w:val="28"/>
        </w:rPr>
        <w:t>Механизмы</w:t>
      </w:r>
      <w:r w:rsidR="00E8410C">
        <w:rPr>
          <w:rFonts w:ascii="Times New Roman" w:eastAsia="Times New Roman,Italic" w:hAnsi="Times New Roman" w:cs="Times New Roman"/>
          <w:b/>
          <w:bCs/>
          <w:iCs/>
          <w:color w:val="000000"/>
          <w:sz w:val="28"/>
          <w:szCs w:val="28"/>
        </w:rPr>
        <w:t xml:space="preserve"> </w:t>
      </w:r>
      <w:r w:rsidRPr="00E8410C">
        <w:rPr>
          <w:rFonts w:ascii="Times New Roman" w:eastAsia="Times New Roman,Italic" w:hAnsi="Times New Roman" w:cs="Times New Roman"/>
          <w:b/>
          <w:bCs/>
          <w:iCs/>
          <w:color w:val="000000"/>
          <w:sz w:val="28"/>
          <w:szCs w:val="28"/>
        </w:rPr>
        <w:t xml:space="preserve">реализации программы </w:t>
      </w:r>
    </w:p>
    <w:p w:rsidR="00252895" w:rsidRPr="00E8410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8410C">
        <w:rPr>
          <w:rFonts w:ascii="Times New Roman" w:eastAsia="Times New Roman,Italic" w:hAnsi="Times New Roman" w:cs="Times New Roman"/>
          <w:b/>
          <w:bCs/>
          <w:iCs/>
          <w:color w:val="000000"/>
          <w:sz w:val="28"/>
          <w:szCs w:val="28"/>
        </w:rPr>
        <w:t>Сетевое взаимодействие внутри ОУ</w:t>
      </w:r>
    </w:p>
    <w:p w:rsidR="00E8410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8410C">
        <w:rPr>
          <w:rFonts w:ascii="Times New Roman" w:eastAsia="Times New Roman,Italic" w:hAnsi="Times New Roman" w:cs="Times New Roman"/>
          <w:b/>
          <w:bCs/>
          <w:iCs/>
          <w:color w:val="000000"/>
          <w:sz w:val="28"/>
          <w:szCs w:val="28"/>
        </w:rPr>
        <w:t>Условия</w:t>
      </w:r>
      <w:r w:rsidR="00E8410C">
        <w:rPr>
          <w:rFonts w:ascii="Times New Roman" w:eastAsia="Times New Roman,Italic" w:hAnsi="Times New Roman" w:cs="Times New Roman"/>
          <w:b/>
          <w:bCs/>
          <w:iCs/>
          <w:color w:val="000000"/>
          <w:sz w:val="28"/>
          <w:szCs w:val="28"/>
        </w:rPr>
        <w:t xml:space="preserve"> </w:t>
      </w:r>
      <w:r w:rsidRPr="00E8410C">
        <w:rPr>
          <w:rFonts w:ascii="Times New Roman" w:eastAsia="Times New Roman,Italic" w:hAnsi="Times New Roman" w:cs="Times New Roman"/>
          <w:b/>
          <w:bCs/>
          <w:iCs/>
          <w:color w:val="000000"/>
          <w:sz w:val="28"/>
          <w:szCs w:val="28"/>
        </w:rPr>
        <w:t>реализации программы</w:t>
      </w:r>
    </w:p>
    <w:p w:rsidR="00252895" w:rsidRPr="00E8410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E8410C">
        <w:rPr>
          <w:rFonts w:ascii="Times New Roman" w:eastAsia="Times New Roman,Italic" w:hAnsi="Times New Roman" w:cs="Times New Roman"/>
          <w:b/>
          <w:bCs/>
          <w:iCs/>
          <w:color w:val="000000"/>
          <w:sz w:val="28"/>
          <w:szCs w:val="28"/>
        </w:rPr>
        <w:t xml:space="preserve"> Организационные условия.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Для обучения учащихся с ОВЗ организованы следующие формы обучения: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•обучение в коррекционных классах - группах;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•обучение по индивидуальным адаптированным образовательным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программам в общеобразовательном классе;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•обучение на дому.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Материально-технические условия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Материально - техническое обеспечение заключается в создании надлежащей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материально - технической базы, позволяющей обеспечить адаптивную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коррекционно - развивающую среды образовательной организации.</w:t>
      </w:r>
    </w:p>
    <w:p w:rsidR="00252895" w:rsidRPr="00E8410C" w:rsidRDefault="00252895" w:rsidP="00252895">
      <w:pPr>
        <w:autoSpaceDE w:val="0"/>
        <w:autoSpaceDN w:val="0"/>
        <w:adjustRightInd w:val="0"/>
        <w:spacing w:after="0" w:line="240" w:lineRule="auto"/>
        <w:rPr>
          <w:rFonts w:ascii="Times New Roman,Italic" w:eastAsia="Times New Roman,Italic" w:hAnsi="Times New Roman" w:cs="Times New Roman,Italic"/>
          <w:b/>
          <w:bCs/>
          <w:iCs/>
          <w:color w:val="000000"/>
          <w:sz w:val="28"/>
          <w:szCs w:val="28"/>
        </w:rPr>
      </w:pPr>
      <w:r w:rsidRPr="00E8410C">
        <w:rPr>
          <w:rFonts w:ascii="Times New Roman" w:eastAsia="Times New Roman,Italic" w:hAnsi="Times New Roman" w:cs="Times New Roman"/>
          <w:b/>
          <w:bCs/>
          <w:iCs/>
          <w:color w:val="000000"/>
          <w:sz w:val="28"/>
          <w:szCs w:val="28"/>
        </w:rPr>
        <w:t>Кадровые условия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МОУ</w:t>
      </w:r>
      <w:r w:rsidR="00E8410C" w:rsidRPr="003244D3">
        <w:rPr>
          <w:rFonts w:ascii="Times New Roman" w:eastAsia="Times New Roman,Italic" w:hAnsi="Times New Roman" w:cs="Times New Roman"/>
          <w:bCs/>
          <w:iCs/>
          <w:color w:val="000000"/>
          <w:sz w:val="28"/>
          <w:szCs w:val="28"/>
        </w:rPr>
        <w:t xml:space="preserve"> Саккуловская </w:t>
      </w:r>
      <w:r w:rsidRPr="003244D3">
        <w:rPr>
          <w:rFonts w:ascii="Times New Roman" w:eastAsia="Times New Roman,Italic" w:hAnsi="Times New Roman" w:cs="Times New Roman"/>
          <w:bCs/>
          <w:iCs/>
          <w:color w:val="000000"/>
          <w:sz w:val="28"/>
          <w:szCs w:val="28"/>
        </w:rPr>
        <w:t>СОШ</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 xml:space="preserve"> К ДН</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 xml:space="preserve"> ППМПК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Учреждения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Органы здравоохранения правопорядка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Коррекционные (специальные</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ОУ</w:t>
      </w:r>
      <w:r w:rsidR="00E8410C" w:rsidRPr="003244D3">
        <w:rPr>
          <w:rFonts w:ascii="Times New Roman" w:eastAsia="Times New Roman,Italic" w:hAnsi="Times New Roman" w:cs="Times New Roman"/>
          <w:bCs/>
          <w:iCs/>
          <w:color w:val="000000"/>
          <w:sz w:val="28"/>
          <w:szCs w:val="28"/>
        </w:rPr>
        <w:t>)</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Администрация </w:t>
      </w:r>
      <w:r w:rsidR="00E8410C" w:rsidRPr="003244D3">
        <w:rPr>
          <w:rFonts w:ascii="Times New Roman" w:eastAsia="Times New Roman,Italic" w:hAnsi="Times New Roman" w:cs="Times New Roman"/>
          <w:bCs/>
          <w:iCs/>
          <w:color w:val="000000"/>
          <w:sz w:val="28"/>
          <w:szCs w:val="28"/>
        </w:rPr>
        <w:t>Саккуловского</w:t>
      </w:r>
      <w:r w:rsidRPr="003244D3">
        <w:rPr>
          <w:rFonts w:ascii="Times New Roman" w:eastAsia="Times New Roman,Italic" w:hAnsi="Times New Roman" w:cs="Times New Roman"/>
          <w:bCs/>
          <w:iCs/>
          <w:color w:val="000000"/>
          <w:sz w:val="28"/>
          <w:szCs w:val="28"/>
        </w:rPr>
        <w:t xml:space="preserve"> сельского</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поселения</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 xml:space="preserve"> ДК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Классный</w:t>
      </w:r>
      <w:r w:rsidR="00E8410C"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руководитель</w:t>
      </w:r>
    </w:p>
    <w:p w:rsidR="00E8410C"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Учителя-предметники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 Администрация ОУ</w:t>
      </w:r>
    </w:p>
    <w:p w:rsidR="00D12E14" w:rsidRPr="003244D3" w:rsidRDefault="00D12E14"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w:t>
      </w:r>
      <w:r w:rsidR="00252895" w:rsidRPr="003244D3">
        <w:rPr>
          <w:rFonts w:ascii="Times New Roman" w:eastAsia="Times New Roman,Italic" w:hAnsi="Times New Roman" w:cs="Times New Roman"/>
          <w:bCs/>
          <w:iCs/>
          <w:color w:val="000000"/>
          <w:sz w:val="28"/>
          <w:szCs w:val="28"/>
        </w:rPr>
        <w:t>сихолог</w:t>
      </w:r>
    </w:p>
    <w:p w:rsidR="00D12E14"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 Социальный</w:t>
      </w:r>
      <w:r w:rsidR="00D12E14"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педагог</w:t>
      </w:r>
    </w:p>
    <w:p w:rsidR="00252895" w:rsidRPr="003244D3" w:rsidRDefault="00D12E14"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Б</w:t>
      </w:r>
      <w:r w:rsidR="00252895" w:rsidRPr="003244D3">
        <w:rPr>
          <w:rFonts w:ascii="Times New Roman" w:eastAsia="Times New Roman,Italic" w:hAnsi="Times New Roman" w:cs="Times New Roman"/>
          <w:bCs/>
          <w:iCs/>
          <w:color w:val="000000"/>
          <w:sz w:val="28"/>
          <w:szCs w:val="28"/>
        </w:rPr>
        <w:t>иблиотека</w:t>
      </w:r>
    </w:p>
    <w:p w:rsidR="00D12E14" w:rsidRPr="003244D3" w:rsidRDefault="00D12E14"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Л</w:t>
      </w:r>
      <w:r w:rsidR="00252895" w:rsidRPr="003244D3">
        <w:rPr>
          <w:rFonts w:ascii="Times New Roman" w:eastAsia="Times New Roman,Italic" w:hAnsi="Times New Roman" w:cs="Times New Roman"/>
          <w:bCs/>
          <w:iCs/>
          <w:color w:val="000000"/>
          <w:sz w:val="28"/>
          <w:szCs w:val="28"/>
        </w:rPr>
        <w:t>огопед</w:t>
      </w:r>
    </w:p>
    <w:p w:rsidR="00D12E14"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 </w:t>
      </w:r>
      <w:r w:rsidR="00D12E14" w:rsidRPr="003244D3">
        <w:rPr>
          <w:rFonts w:ascii="Times New Roman" w:eastAsia="Times New Roman,Italic" w:hAnsi="Times New Roman" w:cs="Times New Roman"/>
          <w:bCs/>
          <w:iCs/>
          <w:color w:val="000000"/>
          <w:sz w:val="28"/>
          <w:szCs w:val="28"/>
        </w:rPr>
        <w:t>П</w:t>
      </w:r>
      <w:r w:rsidRPr="003244D3">
        <w:rPr>
          <w:rFonts w:ascii="Times New Roman" w:eastAsia="Times New Roman,Italic" w:hAnsi="Times New Roman" w:cs="Times New Roman"/>
          <w:bCs/>
          <w:iCs/>
          <w:color w:val="000000"/>
          <w:sz w:val="28"/>
          <w:szCs w:val="28"/>
        </w:rPr>
        <w:t>едсовет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 ПМПк</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Совет</w:t>
      </w:r>
      <w:r w:rsidR="00D12E14"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по</w:t>
      </w:r>
      <w:r w:rsidR="00D12E14"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профилактике</w:t>
      </w:r>
      <w:r w:rsidR="00D12E14"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правонарушений</w:t>
      </w:r>
    </w:p>
    <w:p w:rsidR="00252895" w:rsidRPr="00D12E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12E14">
        <w:rPr>
          <w:rFonts w:ascii="Times New Roman" w:eastAsia="Times New Roman,Italic" w:hAnsi="Times New Roman" w:cs="Times New Roman"/>
          <w:b/>
          <w:bCs/>
          <w:iCs/>
          <w:color w:val="000000"/>
          <w:sz w:val="28"/>
          <w:szCs w:val="28"/>
        </w:rPr>
        <w:t>Сетевое</w:t>
      </w:r>
      <w:r w:rsidR="00D12E14">
        <w:rPr>
          <w:rFonts w:ascii="Times New Roman" w:eastAsia="Times New Roman,Italic" w:hAnsi="Times New Roman" w:cs="Times New Roman"/>
          <w:b/>
          <w:bCs/>
          <w:iCs/>
          <w:color w:val="000000"/>
          <w:sz w:val="28"/>
          <w:szCs w:val="28"/>
        </w:rPr>
        <w:t xml:space="preserve"> </w:t>
      </w:r>
      <w:r w:rsidRPr="00D12E14">
        <w:rPr>
          <w:rFonts w:ascii="Times New Roman" w:eastAsia="Times New Roman,Italic" w:hAnsi="Times New Roman" w:cs="Times New Roman"/>
          <w:b/>
          <w:bCs/>
          <w:iCs/>
          <w:color w:val="000000"/>
          <w:sz w:val="28"/>
          <w:szCs w:val="28"/>
        </w:rPr>
        <w:t>взаимодействие с</w:t>
      </w:r>
      <w:r w:rsidR="00D12E14">
        <w:rPr>
          <w:rFonts w:ascii="Times New Roman" w:eastAsia="Times New Roman,Italic" w:hAnsi="Times New Roman" w:cs="Times New Roman"/>
          <w:b/>
          <w:bCs/>
          <w:iCs/>
          <w:color w:val="000000"/>
          <w:sz w:val="28"/>
          <w:szCs w:val="28"/>
        </w:rPr>
        <w:t xml:space="preserve"> </w:t>
      </w:r>
      <w:r w:rsidRPr="00D12E14">
        <w:rPr>
          <w:rFonts w:ascii="Times New Roman" w:eastAsia="Times New Roman,Italic" w:hAnsi="Times New Roman" w:cs="Times New Roman"/>
          <w:b/>
          <w:bCs/>
          <w:iCs/>
          <w:color w:val="000000"/>
          <w:sz w:val="28"/>
          <w:szCs w:val="28"/>
        </w:rPr>
        <w:t xml:space="preserve">различными организациями </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Специфика организации образовательной и коррекционной работы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детьми, имеющими нарушения развития, обусловливает необходимость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специальной подготовки педагогического коллектива общеобразовательной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организации. Для этого необходимо обеспечить на постоянной основе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подготовку, переподготовку и повышение квалификации работников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образовательных организаций, занимающихся решением вопросов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образования детей с ограниченными возможностями здоровья.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Педагогические работники образовательной организации должны иметь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чѐткое представление об особенностях психического и (или) физического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развития детей с ограниченными возможностями здоровья, о методиках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технологиях организации образовательной деятельности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реабилитационного процессов.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Организационно-педагогические условия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 вариативные формы получения образования (обучение на дому, обучение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классах для детей с ОВЗ VII, обучение в общеобразовательных классах по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адаптированным программам);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создание атмосферы эмоционального комфорта, формирование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взаимоотношений в духе сотрудничества и принятия особенностей каждого;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формирование у детей позитивной, социально-направленной учебной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мотивации;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применение адекватных возможностям и потребностям обучающихся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современных технологий, методов, приемов, форм организации учебной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работы (в рамках разработки ИОП);</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адаптацию содержания учебного материала, выделение необходимого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достаточного для освоения ребенком с ОВЗ;</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разработка необходимых учебных и дидактических материалов и др.;</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создание условий для адаптации детей с ОВЗ в группе сверстников,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школьном сообществе; организация уроков и внеклассных мероприятий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использованием интерактивных форм деятельности детей, организация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внеклассной работы, направленной на раскрытие творческого потенциала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каждого ребенка, реализацию его потребности в самовыражении, участии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жизни класса, школы, а также использование адекватных возможностям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детей способов оценки их учебных достижений, продуктов урочной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внеурочной деятельности.</w:t>
      </w:r>
    </w:p>
    <w:p w:rsidR="00252895" w:rsidRPr="00D12E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12E14">
        <w:rPr>
          <w:rFonts w:ascii="Times New Roman" w:eastAsia="Times New Roman,Italic" w:hAnsi="Times New Roman" w:cs="Times New Roman"/>
          <w:b/>
          <w:bCs/>
          <w:iCs/>
          <w:color w:val="000000"/>
          <w:sz w:val="28"/>
          <w:szCs w:val="28"/>
        </w:rPr>
        <w:t>Программно-методическое обеспечение образовательного и</w:t>
      </w:r>
    </w:p>
    <w:p w:rsidR="00252895" w:rsidRPr="00D12E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12E14">
        <w:rPr>
          <w:rFonts w:ascii="Times New Roman" w:eastAsia="Times New Roman,Italic" w:hAnsi="Times New Roman" w:cs="Times New Roman"/>
          <w:b/>
          <w:bCs/>
          <w:iCs/>
          <w:color w:val="000000"/>
          <w:sz w:val="28"/>
          <w:szCs w:val="28"/>
        </w:rPr>
        <w:t>воспитательного процесса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учебники, в том числе, учебники с электронными приложениями, учебно-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методическая литература и материалы по всем учебным предметам основной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образовательной программы.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печатные образовательные ресурсы и ЭОР по учебным предметам для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детей с ОВЗ,</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дополнительная литература, которая включает детскую художественную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научно-популярную литературу, справочно-библиографические </w:t>
      </w:r>
      <w:r w:rsidR="00D12E14" w:rsidRPr="003244D3">
        <w:rPr>
          <w:rFonts w:ascii="Times New Roman" w:eastAsia="Times New Roman,Italic" w:hAnsi="Times New Roman" w:cs="Times New Roman"/>
          <w:bCs/>
          <w:iCs/>
          <w:color w:val="000000"/>
          <w:sz w:val="28"/>
          <w:szCs w:val="28"/>
        </w:rPr>
        <w:t xml:space="preserve"> </w:t>
      </w:r>
      <w:r w:rsidRPr="003244D3">
        <w:rPr>
          <w:rFonts w:ascii="Times New Roman" w:eastAsia="Times New Roman,Italic" w:hAnsi="Times New Roman" w:cs="Times New Roman"/>
          <w:bCs/>
          <w:iCs/>
          <w:color w:val="000000"/>
          <w:sz w:val="28"/>
          <w:szCs w:val="28"/>
        </w:rPr>
        <w:t>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периодические издания для детей с ОВЗ;</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научно-методическая литература по специальной психологии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коррекционной (специальной) педагогике для педагогов;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печатные образовательные ресурсы и ЭОР по формированию</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«академических» знаний и жизненной компетенции ребенка с ОВЗ для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педагогов;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дополнительная литература по актуальным проблемам обучения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воспитания разных категорий детей с ОВЗ;</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доступ к печатным и электронным образовательным ресурсам (ЭОР), в том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числе к электронным образовательным ресурсам, предназначенным для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детей с ОВЗ.</w:t>
      </w:r>
    </w:p>
    <w:p w:rsidR="00252895" w:rsidRPr="00D12E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12E14">
        <w:rPr>
          <w:rFonts w:ascii="Times New Roman" w:eastAsia="Times New Roman,Italic" w:hAnsi="Times New Roman" w:cs="Times New Roman"/>
          <w:b/>
          <w:bCs/>
          <w:iCs/>
          <w:color w:val="000000"/>
          <w:sz w:val="28"/>
          <w:szCs w:val="28"/>
        </w:rPr>
        <w:t>Ожидаемые</w:t>
      </w:r>
      <w:r w:rsidR="00D12E14">
        <w:rPr>
          <w:rFonts w:ascii="Times New Roman" w:eastAsia="Times New Roman,Italic" w:hAnsi="Times New Roman" w:cs="Times New Roman"/>
          <w:b/>
          <w:bCs/>
          <w:iCs/>
          <w:color w:val="000000"/>
          <w:sz w:val="28"/>
          <w:szCs w:val="28"/>
        </w:rPr>
        <w:t xml:space="preserve"> </w:t>
      </w:r>
      <w:r w:rsidRPr="00D12E14">
        <w:rPr>
          <w:rFonts w:ascii="Times New Roman" w:eastAsia="Times New Roman,Italic" w:hAnsi="Times New Roman" w:cs="Times New Roman"/>
          <w:b/>
          <w:bCs/>
          <w:iCs/>
          <w:color w:val="000000"/>
          <w:sz w:val="28"/>
          <w:szCs w:val="28"/>
        </w:rPr>
        <w:t>результаты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1 Освоение детьми с ограниченными возможностями здоровья основной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образовательной программы основного общего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 Создание необходимых условий для обеспечения доступности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качественного образования для детей с ограниченными возможностями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здоровья (формы обучения, оптимизирующие коррекционную работу,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наличие соответствующих материально-технических условий);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3 Уменьшение количества обучающихся со стойкими проблемами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обучении и личностном развитии;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4 Включение в систему коррекционной работы школы взаимодействие с</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другими организациями;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5 Отсутствие отрицательной динамики индивидуальных достижений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обучающихся с ОВЗ по освоению программ учебных предметов;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6 Повышение профессионального уровня педагогического коллектива по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проблемам коррекционной работы с учащимися с ОВЗ.</w:t>
      </w:r>
    </w:p>
    <w:p w:rsidR="00252895" w:rsidRPr="00D12E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12E14">
        <w:rPr>
          <w:rFonts w:ascii="Times New Roman" w:eastAsia="Times New Roman,Italic" w:hAnsi="Times New Roman" w:cs="Times New Roman"/>
          <w:b/>
          <w:bCs/>
          <w:iCs/>
          <w:color w:val="000000"/>
          <w:sz w:val="28"/>
          <w:szCs w:val="28"/>
        </w:rPr>
        <w:t>3. ОРГАНИЗАЦИОННЫЙ</w:t>
      </w:r>
      <w:r w:rsidR="00D12E14">
        <w:rPr>
          <w:rFonts w:ascii="Times New Roman" w:eastAsia="Times New Roman,Italic" w:hAnsi="Times New Roman" w:cs="Times New Roman"/>
          <w:b/>
          <w:bCs/>
          <w:iCs/>
          <w:color w:val="000000"/>
          <w:sz w:val="28"/>
          <w:szCs w:val="28"/>
        </w:rPr>
        <w:t xml:space="preserve"> </w:t>
      </w:r>
      <w:r w:rsidRPr="00D12E14">
        <w:rPr>
          <w:rFonts w:ascii="Times New Roman" w:eastAsia="Times New Roman,Italic" w:hAnsi="Times New Roman" w:cs="Times New Roman"/>
          <w:b/>
          <w:bCs/>
          <w:iCs/>
          <w:color w:val="000000"/>
          <w:sz w:val="28"/>
          <w:szCs w:val="28"/>
        </w:rPr>
        <w:t>РАЗДЕЛ</w:t>
      </w:r>
    </w:p>
    <w:p w:rsidR="00252895" w:rsidRPr="00D12E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12E14">
        <w:rPr>
          <w:rFonts w:ascii="Times New Roman" w:eastAsia="Times New Roman,Italic" w:hAnsi="Times New Roman" w:cs="Times New Roman"/>
          <w:b/>
          <w:bCs/>
          <w:iCs/>
          <w:color w:val="000000"/>
          <w:sz w:val="28"/>
          <w:szCs w:val="28"/>
        </w:rPr>
        <w:t>3.1. Учебный</w:t>
      </w:r>
      <w:r w:rsidR="00D12E14">
        <w:rPr>
          <w:rFonts w:ascii="Times New Roman" w:eastAsia="Times New Roman,Italic" w:hAnsi="Times New Roman" w:cs="Times New Roman"/>
          <w:b/>
          <w:bCs/>
          <w:iCs/>
          <w:color w:val="000000"/>
          <w:sz w:val="28"/>
          <w:szCs w:val="28"/>
        </w:rPr>
        <w:t xml:space="preserve"> </w:t>
      </w:r>
      <w:r w:rsidRPr="00D12E14">
        <w:rPr>
          <w:rFonts w:ascii="Times New Roman" w:eastAsia="Times New Roman,Italic" w:hAnsi="Times New Roman" w:cs="Times New Roman"/>
          <w:b/>
          <w:bCs/>
          <w:iCs/>
          <w:color w:val="000000"/>
          <w:sz w:val="28"/>
          <w:szCs w:val="28"/>
        </w:rPr>
        <w:t>план</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Учебный план МОУ </w:t>
      </w:r>
      <w:r w:rsidR="00D12E14" w:rsidRPr="003244D3">
        <w:rPr>
          <w:rFonts w:ascii="Times New Roman" w:eastAsia="Times New Roman,Italic" w:hAnsi="Times New Roman" w:cs="Times New Roman"/>
          <w:bCs/>
          <w:iCs/>
          <w:color w:val="000000"/>
          <w:sz w:val="28"/>
          <w:szCs w:val="28"/>
        </w:rPr>
        <w:t>Саккуловская</w:t>
      </w:r>
      <w:r w:rsidRPr="003244D3">
        <w:rPr>
          <w:rFonts w:ascii="Times New Roman" w:eastAsia="Times New Roman,Italic" w:hAnsi="Times New Roman" w:cs="Times New Roman"/>
          <w:bCs/>
          <w:iCs/>
          <w:color w:val="000000"/>
          <w:sz w:val="28"/>
          <w:szCs w:val="28"/>
        </w:rPr>
        <w:t xml:space="preserve"> СОШ, реализующего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образовательную программу основного общего образования (далее учебный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план), определяет общие рамки отбора учебного материала, формирования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перечня результатов образования и организации образовательной деятельности.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Учебный план:</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фиксирует максимальный объем учебной нагрузки обучающихся;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определяет (регламентирует) перечень учебных предметов, курсов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время, отводимое на их освоение и организацию;</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распределяет учебные предметы, курсы по классам и учебным годам.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Учебный план состоит из двух частей: обязательной части и части,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формируемой участниками образовательных отношений.</w:t>
      </w:r>
    </w:p>
    <w:p w:rsidR="00252895" w:rsidRPr="00D12E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12E14">
        <w:rPr>
          <w:rFonts w:ascii="Times New Roman" w:eastAsia="Times New Roman,Italic" w:hAnsi="Times New Roman" w:cs="Times New Roman"/>
          <w:b/>
          <w:bCs/>
          <w:iCs/>
          <w:color w:val="000000"/>
          <w:sz w:val="28"/>
          <w:szCs w:val="28"/>
        </w:rPr>
        <w:t>Учебный</w:t>
      </w:r>
      <w:r w:rsidR="00D12E14">
        <w:rPr>
          <w:rFonts w:ascii="Times New Roman" w:eastAsia="Times New Roman,Italic" w:hAnsi="Times New Roman" w:cs="Times New Roman"/>
          <w:b/>
          <w:bCs/>
          <w:iCs/>
          <w:color w:val="000000"/>
          <w:sz w:val="28"/>
          <w:szCs w:val="28"/>
        </w:rPr>
        <w:t xml:space="preserve"> </w:t>
      </w:r>
      <w:r w:rsidRPr="00D12E14">
        <w:rPr>
          <w:rFonts w:ascii="Times New Roman" w:eastAsia="Times New Roman,Italic" w:hAnsi="Times New Roman" w:cs="Times New Roman"/>
          <w:b/>
          <w:bCs/>
          <w:iCs/>
          <w:color w:val="000000"/>
          <w:sz w:val="28"/>
          <w:szCs w:val="28"/>
        </w:rPr>
        <w:t>план школы</w:t>
      </w:r>
      <w:r w:rsidR="00D12E14">
        <w:rPr>
          <w:rFonts w:ascii="Times New Roman" w:eastAsia="Times New Roman,Italic" w:hAnsi="Times New Roman" w:cs="Times New Roman"/>
          <w:b/>
          <w:bCs/>
          <w:iCs/>
          <w:color w:val="000000"/>
          <w:sz w:val="28"/>
          <w:szCs w:val="28"/>
        </w:rPr>
        <w:t xml:space="preserve"> </w:t>
      </w:r>
      <w:r w:rsidRPr="00D12E14">
        <w:rPr>
          <w:rFonts w:ascii="Times New Roman" w:eastAsia="Times New Roman,Italic" w:hAnsi="Times New Roman" w:cs="Times New Roman"/>
          <w:b/>
          <w:bCs/>
          <w:iCs/>
          <w:color w:val="000000"/>
          <w:sz w:val="28"/>
          <w:szCs w:val="28"/>
        </w:rPr>
        <w:t>разработан на основе следующих</w:t>
      </w:r>
      <w:r w:rsidR="00D12E14">
        <w:rPr>
          <w:rFonts w:ascii="Times New Roman" w:eastAsia="Times New Roman,Italic" w:hAnsi="Times New Roman" w:cs="Times New Roman"/>
          <w:b/>
          <w:bCs/>
          <w:iCs/>
          <w:color w:val="000000"/>
          <w:sz w:val="28"/>
          <w:szCs w:val="28"/>
        </w:rPr>
        <w:t xml:space="preserve"> </w:t>
      </w:r>
      <w:r w:rsidRPr="00D12E14">
        <w:rPr>
          <w:rFonts w:ascii="Times New Roman" w:eastAsia="Times New Roman,Italic" w:hAnsi="Times New Roman" w:cs="Times New Roman"/>
          <w:b/>
          <w:bCs/>
          <w:iCs/>
          <w:color w:val="000000"/>
          <w:sz w:val="28"/>
          <w:szCs w:val="28"/>
        </w:rPr>
        <w:t>нормативно-правовых документов: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Федеральный уровень: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Федеральный закон от 29.12.2012 года №273 –ФЗ «Об образовании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Российской Федерации».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Постановление Главного государственного санитарного врача Российской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Федерации от 29 декабря 2010 г. N 189 г. Москва "Об утверждении СанПиН</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2.4.2.2821-10 "Санитарно-эпидемиологические требования к условиям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организации обучения в общеобразовательных учреждениях".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Приказ Министерства образования и науки Российской Федерации №1994</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от 03 июня 2011 г. «Изменения, которые вносятся в федеральный базисный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учебный план для образовательных учреждений Российской Федерации,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реализующих программы общего образования, утвержденные приказом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Министерства образования Российской Федерации от 9 марта 2004 г. №1312».</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Приказ Министерства образования и науки Российской Федерации №373</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от 06 октября 2009 г. «Об утверждении и введении в действие федерального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государственного образовательного стандарта начального общего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Федеральный закон от 21.07.2005 г. №100-ФЗ «О воинской обязанности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военной службе».</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Концепция профильного обучения на старшей ступени общего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образования, утвержденная приказом Министерства образования РФ от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18.07.2002 г. №2783.</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Приказ Министерства образования и науки РФ от 05.03.2004 г. №1089 «Об</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утверждении федерального компонента государственных образовательных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стандартов начального общего, основного общего и среднего (полного) общего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Методические рекомендации по организации образовательного процесса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общеобразовательных учреждениях по курсу «Основы безопасности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жизнедеятельности» (приложение к письму Министерства образования и науки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РФ от 27.04.2007 г. №03-898).</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Методические рекомендации по организации профильного обучения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общеобразовательных учреждениях (приложение к письму министерства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образования и науки РФ от 04.03.2010 г. №03-412).</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Методические рекомендации по реализации элективных курсов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(приложение к письму Министерства образования и науки РФ от 04/03.2010 г.</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№03-413).</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Приказ Министерства образования и науки Российской Федерации от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17.12.2010 г. №1897 «Об утверждении федерального государственного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образовательного стандарта основного общего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Письмо Департамента общего образования Минобрнауки от 19 апреля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2011 года №03-255 «О введении федеральных государственных образовательных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стандартов общего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Письмо Министерства образования РФ от 12.05.2011 г. №03-296 «Об</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организации внеурочной деятельности при введении федерального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государственного образовательного стандарта общего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Приказ Министерства образования и науки РФ от 28 мая 2014 г. №598 «О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внесении изменений в порядок организации и осуществления образовательной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деятельности по основным образовательным программам –образовательным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программам начального общего, основного общего и среднего общего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образования, утвержденным приказом Министерства образования и науки РФ от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30.08.2013 г.№1015».</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Приказ Минобразования от 10.04.2002 г. №29/2065-п «Об утверждении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учебных планов специальных (коррекционных) образовательных учреждений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для обучающихся, воспитанников с ограниченными возможностями здоровья».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Письма Управления специального образования Минобразования РФ от 28</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февраля 2003 года №27/2643-6 «Методические рекомендации об организации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деятельности образовательных учреждений надомного обучения».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Письмо Министерства Просвещения РСФСР и Министерства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здравоохранения РСФСР от 28.07.1980 г. №281-М/17-13-186 «Перечень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заболеваний, по поводу которых дети нуждаются в индивидуальных занятиях на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дому и освобождаются от посещения массовой школы».</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Письмо Министерства образования Российской Федерации от 05.09.2013 г.</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№07-1317 «Об определении учебной нагрузки детям-инвалидам обучающимся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дистанционно».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Инструктивное письмо Минобразования РФ от 26.12.2000 г. №3 «О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дополнении инструктивного письма Минобразования России от 04.09.1997</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№48».</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Письмо Министерства образования и науки РФ от 15.07.2014 г.№08-888</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 организации учащихся образовательных учреждений по учебному предмету</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«Физическая культура».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Примерные основные образовательные программы начального общего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lastRenderedPageBreak/>
        <w:t>образования, основного общего образования и среднего общего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Примерные программы по предметам.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Федеральный базисный учебный план (утвержден приказом</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Минобразования России от 9.03.2004 г. № 1312 «Об утверждении федерального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базисного учебного плана и примерных учебных планов для образовательных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учреждений Российской Федерации, реализующих программы общего</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образования») с изменениями (утверждены приказами Минобрнауки России от</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20.08.2008 г. № 241, 30.08.2010 г. № 889, 03.06.2011 г. № 1994).</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Региональный уровень.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Областной базисный учебный план для общеобразовательных учреждений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Челябинской области, утверждѐнный приказом Министерства образования 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науки Челябинской области «О формировании учебных планов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общеобразовательных учреждений Челябинской области на 2011-2012 учебный</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год» от 16.06.2011г. № 04 –997 с изменениями, утверждѐнными приказом МОиН</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Челябинской области от 30.05.2014г. № 01/1839.</w:t>
      </w:r>
    </w:p>
    <w:p w:rsidR="0017679F" w:rsidRPr="0017679F" w:rsidRDefault="0017679F" w:rsidP="0017679F">
      <w:pPr>
        <w:pStyle w:val="a3"/>
        <w:numPr>
          <w:ilvl w:val="0"/>
          <w:numId w:val="1"/>
        </w:numPr>
        <w:rPr>
          <w:rFonts w:ascii="Times New Roman" w:hAnsi="Times New Roman" w:cs="Times New Roman"/>
          <w:sz w:val="28"/>
          <w:szCs w:val="28"/>
        </w:rPr>
      </w:pPr>
      <w:r w:rsidRPr="0017679F">
        <w:rPr>
          <w:rFonts w:ascii="Times New Roman" w:hAnsi="Times New Roman" w:cs="Times New Roman"/>
          <w:sz w:val="28"/>
          <w:szCs w:val="28"/>
        </w:rPr>
        <w:t>Письмо УО Администрации Сосновского муниципального района от 21.06.2016 г №612 «Методические рекомендации по преподаванию учебных предметов областного базисного учебного плана в 2016-2017 учебном году» (с приложениями).</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Приказ Министерства образования и науки Челябинской области от 9</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июля 2012 года №01-1786 «О введении ФГОС основного общего образования в</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общеобразовательных учреждениях Челябинской области с 1 сентября 2012</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года».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Письмо Министерства образования и науки Челябинской области от 20</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августа 2012 года о порядке введения ФГОС ООО в общеобразовательных</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учреждениях Челябинской области с 01 сентября 2012 года.</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Школьный уровень.</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 xml:space="preserve">Устав МОУ </w:t>
      </w:r>
      <w:r w:rsidR="000C5A55" w:rsidRPr="003244D3">
        <w:rPr>
          <w:rFonts w:ascii="Times New Roman" w:eastAsia="Times New Roman,Italic" w:hAnsi="Times New Roman" w:cs="Times New Roman"/>
          <w:bCs/>
          <w:iCs/>
          <w:color w:val="000000"/>
          <w:sz w:val="28"/>
          <w:szCs w:val="28"/>
        </w:rPr>
        <w:t>Саккуловская</w:t>
      </w:r>
      <w:r w:rsidRPr="003244D3">
        <w:rPr>
          <w:rFonts w:ascii="Times New Roman" w:eastAsia="Times New Roman,Italic" w:hAnsi="Times New Roman" w:cs="Times New Roman"/>
          <w:bCs/>
          <w:iCs/>
          <w:color w:val="000000"/>
          <w:sz w:val="28"/>
          <w:szCs w:val="28"/>
        </w:rPr>
        <w:t xml:space="preserve"> СОШ.</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Основная образовательная программа начального общего образования</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Times New Roman" w:eastAsia="Times New Roman,Italic" w:hAnsi="Times New Roman" w:cs="Times New Roman"/>
          <w:bCs/>
          <w:iCs/>
          <w:color w:val="000000"/>
          <w:sz w:val="28"/>
          <w:szCs w:val="28"/>
        </w:rPr>
        <w:t xml:space="preserve">МОУ </w:t>
      </w:r>
      <w:r w:rsidR="000C5A55" w:rsidRPr="003244D3">
        <w:rPr>
          <w:rFonts w:ascii="Times New Roman" w:eastAsia="Times New Roman,Italic" w:hAnsi="Times New Roman" w:cs="Times New Roman"/>
          <w:bCs/>
          <w:iCs/>
          <w:color w:val="000000"/>
          <w:sz w:val="28"/>
          <w:szCs w:val="28"/>
        </w:rPr>
        <w:t>Саккуловская</w:t>
      </w:r>
      <w:r w:rsidRPr="003244D3">
        <w:rPr>
          <w:rFonts w:ascii="Times New Roman" w:eastAsia="Times New Roman,Italic" w:hAnsi="Times New Roman" w:cs="Times New Roman"/>
          <w:bCs/>
          <w:iCs/>
          <w:color w:val="000000"/>
          <w:sz w:val="28"/>
          <w:szCs w:val="28"/>
        </w:rPr>
        <w:t xml:space="preserve"> СОШ.</w:t>
      </w:r>
    </w:p>
    <w:p w:rsidR="00252895" w:rsidRPr="003244D3"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3244D3">
        <w:rPr>
          <w:rFonts w:ascii="Symbol" w:eastAsia="Times New Roman,Italic" w:hAnsi="Symbol" w:cs="Symbol"/>
          <w:bCs/>
          <w:iCs/>
          <w:color w:val="000000"/>
          <w:sz w:val="28"/>
          <w:szCs w:val="28"/>
        </w:rPr>
        <w:t></w:t>
      </w:r>
      <w:r w:rsidRPr="003244D3">
        <w:rPr>
          <w:rFonts w:ascii="Symbol" w:eastAsia="Times New Roman,Italic" w:hAnsi="Symbol" w:cs="Symbol"/>
          <w:bCs/>
          <w:iCs/>
          <w:color w:val="000000"/>
          <w:sz w:val="28"/>
          <w:szCs w:val="28"/>
        </w:rPr>
        <w:t></w:t>
      </w:r>
      <w:r w:rsidRPr="003244D3">
        <w:rPr>
          <w:rFonts w:ascii="Times New Roman" w:eastAsia="Times New Roman,Italic" w:hAnsi="Times New Roman" w:cs="Times New Roman"/>
          <w:bCs/>
          <w:iCs/>
          <w:color w:val="000000"/>
          <w:sz w:val="28"/>
          <w:szCs w:val="28"/>
        </w:rPr>
        <w:t>Основная образовательная программа основного общего</w:t>
      </w:r>
      <w:r w:rsidR="00E63E57">
        <w:rPr>
          <w:rFonts w:ascii="Times New Roman" w:eastAsia="Times New Roman,Italic" w:hAnsi="Times New Roman" w:cs="Times New Roman"/>
          <w:bCs/>
          <w:iCs/>
          <w:color w:val="000000"/>
          <w:sz w:val="28"/>
          <w:szCs w:val="28"/>
        </w:rPr>
        <w:t xml:space="preserve"> и среднего общего</w:t>
      </w:r>
      <w:r w:rsidRPr="003244D3">
        <w:rPr>
          <w:rFonts w:ascii="Times New Roman" w:eastAsia="Times New Roman,Italic" w:hAnsi="Times New Roman" w:cs="Times New Roman"/>
          <w:bCs/>
          <w:iCs/>
          <w:color w:val="000000"/>
          <w:sz w:val="28"/>
          <w:szCs w:val="28"/>
        </w:rPr>
        <w:t xml:space="preserve"> образования МОУ</w:t>
      </w:r>
      <w:r w:rsidR="00E63E57">
        <w:rPr>
          <w:rFonts w:ascii="Times New Roman" w:eastAsia="Times New Roman,Italic" w:hAnsi="Times New Roman" w:cs="Times New Roman"/>
          <w:bCs/>
          <w:iCs/>
          <w:color w:val="000000"/>
          <w:sz w:val="28"/>
          <w:szCs w:val="28"/>
        </w:rPr>
        <w:t xml:space="preserve"> </w:t>
      </w:r>
      <w:r w:rsidR="000C5A55" w:rsidRPr="003244D3">
        <w:rPr>
          <w:rFonts w:ascii="Times New Roman" w:eastAsia="Times New Roman,Italic" w:hAnsi="Times New Roman" w:cs="Times New Roman"/>
          <w:bCs/>
          <w:iCs/>
          <w:color w:val="000000"/>
          <w:sz w:val="28"/>
          <w:szCs w:val="28"/>
        </w:rPr>
        <w:t>Саккуловская</w:t>
      </w:r>
      <w:r w:rsidRPr="003244D3">
        <w:rPr>
          <w:rFonts w:ascii="Times New Roman" w:eastAsia="Times New Roman,Italic" w:hAnsi="Times New Roman" w:cs="Times New Roman"/>
          <w:bCs/>
          <w:iCs/>
          <w:color w:val="000000"/>
          <w:sz w:val="28"/>
          <w:szCs w:val="28"/>
        </w:rPr>
        <w:t xml:space="preserve"> СОШ.</w:t>
      </w:r>
    </w:p>
    <w:p w:rsidR="00252895" w:rsidRPr="000C5A5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0C5A55">
        <w:rPr>
          <w:rFonts w:ascii="Times New Roman" w:eastAsia="Times New Roman,Italic" w:hAnsi="Times New Roman" w:cs="Times New Roman"/>
          <w:b/>
          <w:bCs/>
          <w:iCs/>
          <w:color w:val="000000"/>
          <w:sz w:val="28"/>
          <w:szCs w:val="28"/>
        </w:rPr>
        <w:t>Учебный</w:t>
      </w:r>
      <w:r w:rsidR="000C5A55">
        <w:rPr>
          <w:rFonts w:ascii="Times New Roman" w:eastAsia="Times New Roman,Italic" w:hAnsi="Times New Roman" w:cs="Times New Roman"/>
          <w:b/>
          <w:bCs/>
          <w:iCs/>
          <w:color w:val="000000"/>
          <w:sz w:val="28"/>
          <w:szCs w:val="28"/>
        </w:rPr>
        <w:t xml:space="preserve"> </w:t>
      </w:r>
      <w:r w:rsidRPr="000C5A55">
        <w:rPr>
          <w:rFonts w:ascii="Times New Roman" w:eastAsia="Times New Roman,Italic" w:hAnsi="Times New Roman" w:cs="Times New Roman"/>
          <w:b/>
          <w:bCs/>
          <w:iCs/>
          <w:color w:val="000000"/>
          <w:sz w:val="28"/>
          <w:szCs w:val="28"/>
        </w:rPr>
        <w:t>план МОУ</w:t>
      </w:r>
      <w:r w:rsidR="000C5A55">
        <w:rPr>
          <w:rFonts w:ascii="Times New Roman" w:eastAsia="Times New Roman,Italic" w:hAnsi="Times New Roman" w:cs="Times New Roman"/>
          <w:b/>
          <w:bCs/>
          <w:iCs/>
          <w:color w:val="000000"/>
          <w:sz w:val="28"/>
          <w:szCs w:val="28"/>
        </w:rPr>
        <w:t xml:space="preserve"> Саккуловская</w:t>
      </w:r>
      <w:r w:rsidRPr="000C5A55">
        <w:rPr>
          <w:rFonts w:ascii="Times New Roman" w:eastAsia="Times New Roman,Italic" w:hAnsi="Times New Roman" w:cs="Times New Roman"/>
          <w:b/>
          <w:bCs/>
          <w:iCs/>
          <w:color w:val="000000"/>
          <w:sz w:val="28"/>
          <w:szCs w:val="28"/>
        </w:rPr>
        <w:t xml:space="preserve"> СОШ</w:t>
      </w:r>
      <w:r w:rsidR="000C5A55">
        <w:rPr>
          <w:rFonts w:ascii="Times New Roman" w:eastAsia="Times New Roman,Italic" w:hAnsi="Times New Roman" w:cs="Times New Roman"/>
          <w:b/>
          <w:bCs/>
          <w:iCs/>
          <w:color w:val="000000"/>
          <w:sz w:val="28"/>
          <w:szCs w:val="28"/>
        </w:rPr>
        <w:t xml:space="preserve"> </w:t>
      </w:r>
      <w:r w:rsidRPr="000C5A55">
        <w:rPr>
          <w:rFonts w:ascii="Times New Roman" w:eastAsia="Times New Roman,Italic" w:hAnsi="Times New Roman" w:cs="Times New Roman"/>
          <w:b/>
          <w:bCs/>
          <w:iCs/>
          <w:color w:val="000000"/>
          <w:sz w:val="28"/>
          <w:szCs w:val="28"/>
        </w:rPr>
        <w:t>состоит</w:t>
      </w:r>
      <w:r w:rsidR="000C5A55">
        <w:rPr>
          <w:rFonts w:ascii="Times New Roman" w:eastAsia="Times New Roman,Italic" w:hAnsi="Times New Roman" w:cs="Times New Roman"/>
          <w:b/>
          <w:bCs/>
          <w:iCs/>
          <w:color w:val="000000"/>
          <w:sz w:val="28"/>
          <w:szCs w:val="28"/>
        </w:rPr>
        <w:t xml:space="preserve"> </w:t>
      </w:r>
      <w:r w:rsidRPr="000C5A55">
        <w:rPr>
          <w:rFonts w:ascii="Times New Roman" w:eastAsia="Times New Roman,Italic" w:hAnsi="Times New Roman" w:cs="Times New Roman"/>
          <w:b/>
          <w:bCs/>
          <w:iCs/>
          <w:color w:val="000000"/>
          <w:sz w:val="28"/>
          <w:szCs w:val="28"/>
        </w:rPr>
        <w:t>из 2-х</w:t>
      </w:r>
      <w:r w:rsidR="000C5A55">
        <w:rPr>
          <w:rFonts w:ascii="Times New Roman" w:eastAsia="Times New Roman,Italic" w:hAnsi="Times New Roman" w:cs="Times New Roman"/>
          <w:b/>
          <w:bCs/>
          <w:iCs/>
          <w:color w:val="000000"/>
          <w:sz w:val="28"/>
          <w:szCs w:val="28"/>
        </w:rPr>
        <w:t xml:space="preserve"> </w:t>
      </w:r>
      <w:r w:rsidRPr="000C5A55">
        <w:rPr>
          <w:rFonts w:ascii="Times New Roman" w:eastAsia="Times New Roman,Italic" w:hAnsi="Times New Roman" w:cs="Times New Roman"/>
          <w:b/>
          <w:bCs/>
          <w:iCs/>
          <w:color w:val="000000"/>
          <w:sz w:val="28"/>
          <w:szCs w:val="28"/>
        </w:rPr>
        <w:t>взаимосвязанных</w:t>
      </w:r>
      <w:r w:rsidR="000C5A55">
        <w:rPr>
          <w:rFonts w:ascii="Times New Roman" w:eastAsia="Times New Roman,Italic" w:hAnsi="Times New Roman" w:cs="Times New Roman"/>
          <w:b/>
          <w:bCs/>
          <w:iCs/>
          <w:color w:val="000000"/>
          <w:sz w:val="28"/>
          <w:szCs w:val="28"/>
        </w:rPr>
        <w:t xml:space="preserve"> </w:t>
      </w:r>
      <w:r w:rsidRPr="000C5A55">
        <w:rPr>
          <w:rFonts w:ascii="Times New Roman" w:eastAsia="Times New Roman,Italic" w:hAnsi="Times New Roman" w:cs="Times New Roman"/>
          <w:b/>
          <w:bCs/>
          <w:iCs/>
          <w:color w:val="000000"/>
          <w:sz w:val="28"/>
          <w:szCs w:val="28"/>
        </w:rPr>
        <w:t xml:space="preserve"> частей: инвариантной и</w:t>
      </w:r>
      <w:r w:rsidR="000C5A55">
        <w:rPr>
          <w:rFonts w:ascii="Times New Roman" w:eastAsia="Times New Roman,Italic" w:hAnsi="Times New Roman" w:cs="Times New Roman"/>
          <w:b/>
          <w:bCs/>
          <w:iCs/>
          <w:color w:val="000000"/>
          <w:sz w:val="28"/>
          <w:szCs w:val="28"/>
        </w:rPr>
        <w:t xml:space="preserve"> </w:t>
      </w:r>
      <w:r w:rsidRPr="000C5A55">
        <w:rPr>
          <w:rFonts w:ascii="Times New Roman" w:eastAsia="Times New Roman,Italic" w:hAnsi="Times New Roman" w:cs="Times New Roman"/>
          <w:b/>
          <w:bCs/>
          <w:iCs/>
          <w:color w:val="000000"/>
          <w:sz w:val="28"/>
          <w:szCs w:val="28"/>
        </w:rPr>
        <w:t>вариативной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C5A55">
        <w:rPr>
          <w:rFonts w:ascii="Times New Roman" w:eastAsia="Times New Roman,Italic" w:hAnsi="Times New Roman" w:cs="Times New Roman"/>
          <w:b/>
          <w:bCs/>
          <w:iCs/>
          <w:color w:val="000000"/>
          <w:sz w:val="28"/>
          <w:szCs w:val="28"/>
        </w:rPr>
        <w:t>Обязательная часть</w:t>
      </w:r>
      <w:r w:rsidR="000C5A55">
        <w:rPr>
          <w:rFonts w:ascii="Times New Roman,Bold" w:eastAsia="Times New Roman,Italic" w:hAnsi="Times New Roman,Bold" w:cs="Times New Roman,Bold"/>
          <w:b/>
          <w:bCs/>
          <w:i/>
          <w:iCs/>
          <w:color w:val="000000"/>
          <w:sz w:val="28"/>
          <w:szCs w:val="28"/>
        </w:rPr>
        <w:t xml:space="preserve"> </w:t>
      </w:r>
      <w:r w:rsidRPr="0017679F">
        <w:rPr>
          <w:rFonts w:ascii="Times New Roman" w:eastAsia="Times New Roman,Italic" w:hAnsi="Times New Roman" w:cs="Times New Roman"/>
          <w:bCs/>
          <w:iCs/>
          <w:color w:val="000000"/>
          <w:sz w:val="28"/>
          <w:szCs w:val="28"/>
        </w:rPr>
        <w:t>учебного плана определяет состав учебных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предметов обязательных предметных областей для всех имеющих по данной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программе государственную аккредитацию образовательных организаций,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реализующих образовательную программу основного общего образования,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учебное время, отводимое на их изучение по классам (годам)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Допускаются интегрированные учебные предметы (курсы) как в рамках одной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предметной области в целом, так и на определенном этапе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0C5A55">
        <w:rPr>
          <w:rFonts w:ascii="Times New Roman" w:eastAsia="Times New Roman,Italic" w:hAnsi="Times New Roman" w:cs="Times New Roman"/>
          <w:b/>
          <w:bCs/>
          <w:iCs/>
          <w:color w:val="000000"/>
          <w:sz w:val="28"/>
          <w:szCs w:val="28"/>
        </w:rPr>
        <w:t>Часть</w:t>
      </w:r>
      <w:r w:rsidR="000C5A55">
        <w:rPr>
          <w:rFonts w:ascii="Times New Roman" w:eastAsia="Times New Roman,Italic" w:hAnsi="Times New Roman" w:cs="Times New Roman"/>
          <w:b/>
          <w:bCs/>
          <w:iCs/>
          <w:color w:val="000000"/>
          <w:sz w:val="28"/>
          <w:szCs w:val="28"/>
        </w:rPr>
        <w:t xml:space="preserve"> </w:t>
      </w:r>
      <w:r w:rsidRPr="000C5A55">
        <w:rPr>
          <w:rFonts w:ascii="Times New Roman" w:eastAsia="Times New Roman,Italic" w:hAnsi="Times New Roman" w:cs="Times New Roman"/>
          <w:b/>
          <w:bCs/>
          <w:iCs/>
          <w:color w:val="000000"/>
          <w:sz w:val="28"/>
          <w:szCs w:val="28"/>
        </w:rPr>
        <w:t>учебного плана</w:t>
      </w:r>
      <w:r w:rsidR="000C5A55">
        <w:rPr>
          <w:rFonts w:ascii="Times New Roman" w:eastAsia="Times New Roman,Italic" w:hAnsi="Times New Roman" w:cs="Times New Roman"/>
          <w:b/>
          <w:bCs/>
          <w:iCs/>
          <w:color w:val="000000"/>
          <w:sz w:val="28"/>
          <w:szCs w:val="28"/>
        </w:rPr>
        <w:t>,</w:t>
      </w:r>
      <w:r w:rsidRPr="000C5A55">
        <w:rPr>
          <w:rFonts w:ascii="Times New Roman" w:eastAsia="Times New Roman,Italic" w:hAnsi="Times New Roman" w:cs="Times New Roman"/>
          <w:b/>
          <w:bCs/>
          <w:iCs/>
          <w:color w:val="000000"/>
          <w:sz w:val="28"/>
          <w:szCs w:val="28"/>
        </w:rPr>
        <w:t xml:space="preserve"> формируемая</w:t>
      </w:r>
      <w:r w:rsidR="000C5A55">
        <w:rPr>
          <w:rFonts w:ascii="Times New Roman" w:eastAsia="Times New Roman,Italic" w:hAnsi="Times New Roman" w:cs="Times New Roman"/>
          <w:b/>
          <w:bCs/>
          <w:iCs/>
          <w:color w:val="000000"/>
          <w:sz w:val="28"/>
          <w:szCs w:val="28"/>
        </w:rPr>
        <w:t xml:space="preserve"> </w:t>
      </w:r>
      <w:r w:rsidRPr="000C5A55">
        <w:rPr>
          <w:rFonts w:ascii="Times New Roman" w:eastAsia="Times New Roman,Italic" w:hAnsi="Times New Roman" w:cs="Times New Roman"/>
          <w:b/>
          <w:bCs/>
          <w:iCs/>
          <w:color w:val="000000"/>
          <w:sz w:val="28"/>
          <w:szCs w:val="28"/>
        </w:rPr>
        <w:t>участниками</w:t>
      </w:r>
      <w:r w:rsidR="000C5A55">
        <w:rPr>
          <w:rFonts w:ascii="Times New Roman" w:eastAsia="Times New Roman,Italic" w:hAnsi="Times New Roman" w:cs="Times New Roman"/>
          <w:b/>
          <w:bCs/>
          <w:iCs/>
          <w:color w:val="000000"/>
          <w:sz w:val="28"/>
          <w:szCs w:val="28"/>
        </w:rPr>
        <w:t xml:space="preserve"> </w:t>
      </w:r>
      <w:r w:rsidRPr="000C5A55">
        <w:rPr>
          <w:rFonts w:ascii="Times New Roman" w:eastAsia="Times New Roman,Italic" w:hAnsi="Times New Roman" w:cs="Times New Roman"/>
          <w:b/>
          <w:bCs/>
          <w:iCs/>
          <w:color w:val="000000"/>
          <w:sz w:val="28"/>
          <w:szCs w:val="28"/>
        </w:rPr>
        <w:t>образовательных отношений</w:t>
      </w:r>
      <w:r w:rsidRPr="00252895">
        <w:rPr>
          <w:rFonts w:ascii="Times New Roman,Bold" w:eastAsia="Times New Roman,Italic" w:hAnsi="Times New Roman,Bold" w:cs="Times New Roman,Bold"/>
          <w:b/>
          <w:bCs/>
          <w:i/>
          <w:iCs/>
          <w:color w:val="000000"/>
          <w:sz w:val="28"/>
          <w:szCs w:val="28"/>
        </w:rPr>
        <w:t xml:space="preserve"> </w:t>
      </w:r>
      <w:r w:rsidRPr="0017679F">
        <w:rPr>
          <w:rFonts w:ascii="Times New Roman" w:eastAsia="Times New Roman,Italic" w:hAnsi="Times New Roman" w:cs="Times New Roman"/>
          <w:bCs/>
          <w:iCs/>
          <w:color w:val="000000"/>
          <w:sz w:val="28"/>
          <w:szCs w:val="28"/>
        </w:rPr>
        <w:t>определяет время, отводимое на изучение содержания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обеспечивающего реализацию интересов и потребностей обучающихся, 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родителей (законных представителей), педагогического коллектива МОУ</w:t>
      </w:r>
    </w:p>
    <w:p w:rsidR="00252895" w:rsidRPr="0017679F" w:rsidRDefault="000C5A5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Саккуловской</w:t>
      </w:r>
      <w:r w:rsidR="00252895" w:rsidRPr="0017679F">
        <w:rPr>
          <w:rFonts w:ascii="Times New Roman" w:eastAsia="Times New Roman,Italic" w:hAnsi="Times New Roman" w:cs="Times New Roman"/>
          <w:bCs/>
          <w:iCs/>
          <w:color w:val="000000"/>
          <w:sz w:val="28"/>
          <w:szCs w:val="28"/>
        </w:rPr>
        <w:t xml:space="preserve"> СОШ.</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Время, отводимое на данную часть учебного плана, использовано 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lastRenderedPageBreak/>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увеличение</w:t>
      </w:r>
      <w:r w:rsidR="000C5A55"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учебных часов, предусмотренных на изучение отдельных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учебных предметов обязательной части;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введение специально разработанных учебных курсов, обеспечивающих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интересы и потребности участников образовательных отношений, в том числе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этнокультурные;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другие виды учебной, воспитательной, спортивной и иной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5-</w:t>
      </w:r>
      <w:r w:rsidR="000C5A55" w:rsidRPr="0017679F">
        <w:rPr>
          <w:rFonts w:ascii="Times New Roman" w:eastAsia="Times New Roman,Italic" w:hAnsi="Times New Roman" w:cs="Times New Roman"/>
          <w:bCs/>
          <w:iCs/>
          <w:color w:val="000000"/>
          <w:sz w:val="28"/>
          <w:szCs w:val="28"/>
        </w:rPr>
        <w:t>8</w:t>
      </w:r>
      <w:r w:rsidRPr="0017679F">
        <w:rPr>
          <w:rFonts w:ascii="Times New Roman" w:eastAsia="Times New Roman,Italic" w:hAnsi="Times New Roman" w:cs="Times New Roman"/>
          <w:bCs/>
          <w:iCs/>
          <w:color w:val="000000"/>
          <w:sz w:val="28"/>
          <w:szCs w:val="28"/>
        </w:rPr>
        <w:t xml:space="preserve"> классах из обязательной части и части, формируемой участниками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образовательных отношений, внеурочной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9-х классах из обязательной части и школьного компонента.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Для обучающихся VII и VIII видов по адаптированным программам –из</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обязательной части и школьного компонента.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Учебная и внеурочная деятельность осуществляется в рамках реализации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основной образовательной программы основного общего образования школы.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Обязательная часть учебного плана определяет состав учебных предметов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обязательных предметных областей и учебное время, отводимое на их изучение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классам (годам)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Часть учебного плана школьного компонента и формируемая участниками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образовательных отношений определяет содержание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обеспечивающего реализацию интересов и потребностей обучающихся, 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родителей (законных представителей),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учредителя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 разработке учебного плана учтены общие подходы и рекомендации по 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составлению: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количество предметов и часов в каждой части определяет обязательную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нагрузку обучающихся и соответствует рекомендациям федеральных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государственных образовательных стандартов;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количество учебных часов, определяющих общую максимально допустимую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нагрузку обучающихся, не превышает количества часов, указанных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федеральном БУП и примерных учебных планах УО РФ, реализующих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программы дошкольного, начального общего, основного общего и среднего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общего образования, адаптированных программ VII, VIII видов и соответствует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требованиям СанПин 2.4.2.2821-10;</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соблюдается преемственность между уровнями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Характерными признаками учебного плана являются: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усвоение системы базовых знаний, умений и навыков;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переход в 5-</w:t>
      </w:r>
      <w:r w:rsidR="000C5A55"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 xml:space="preserve"> классах на ФГОС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апробация федерального государственного образовательного стандарта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основного</w:t>
      </w:r>
      <w:r w:rsidR="000C5A55" w:rsidRPr="0017679F">
        <w:rPr>
          <w:rFonts w:ascii="Times New Roman" w:eastAsia="Times New Roman,Italic" w:hAnsi="Times New Roman" w:cs="Times New Roman"/>
          <w:bCs/>
          <w:iCs/>
          <w:color w:val="000000"/>
          <w:sz w:val="28"/>
          <w:szCs w:val="28"/>
        </w:rPr>
        <w:t xml:space="preserve"> общего образования</w:t>
      </w:r>
      <w:r w:rsidRPr="0017679F">
        <w:rPr>
          <w:rFonts w:ascii="Times New Roman" w:eastAsia="Times New Roman,Italic" w:hAnsi="Times New Roman" w:cs="Times New Roman"/>
          <w:bCs/>
          <w:iCs/>
          <w:color w:val="000000"/>
          <w:sz w:val="28"/>
          <w:szCs w:val="28"/>
        </w:rPr>
        <w:t>;</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обучение по адаптированным программам VII, VIII видов;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для обучающихся 5-9 классов, которые по причине болезни не могут обучаться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образовательной организации, организуется обучение на дому в соответствии 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сеткой часов, представленной в учебном плане;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взаимосвязь интересов, склонностей, способностей детей с 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профессиональными интересами в процессе школьного образования, что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прослеживается на каждом уровне образования через предметы школьного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компонента и элективные курсы;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 непрерывность начального общего, основного общего и среднего общего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Максимальная учебная нагрузка обучающихся при 5-ти дневной учебной неделе,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предусмотренная учебными планами, соответствует требованиям СанПин</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2.4.2.2821-10.</w:t>
      </w:r>
    </w:p>
    <w:p w:rsidR="00252895" w:rsidRPr="00C378C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C378CC">
        <w:rPr>
          <w:rFonts w:ascii="Times New Roman" w:eastAsia="Times New Roman,Italic" w:hAnsi="Times New Roman" w:cs="Times New Roman"/>
          <w:b/>
          <w:bCs/>
          <w:iCs/>
          <w:color w:val="000000"/>
          <w:sz w:val="28"/>
          <w:szCs w:val="28"/>
        </w:rPr>
        <w:t xml:space="preserve">Классы 5 </w:t>
      </w:r>
      <w:r w:rsidR="00C378CC">
        <w:rPr>
          <w:rFonts w:ascii="Times New Roman" w:eastAsia="Times New Roman,Italic" w:hAnsi="Times New Roman" w:cs="Times New Roman"/>
          <w:b/>
          <w:bCs/>
          <w:iCs/>
          <w:color w:val="000000"/>
          <w:sz w:val="28"/>
          <w:szCs w:val="28"/>
        </w:rPr>
        <w:t>-</w:t>
      </w:r>
      <w:r w:rsidRPr="00C378CC">
        <w:rPr>
          <w:rFonts w:ascii="Times New Roman" w:eastAsia="Times New Roman,Italic" w:hAnsi="Times New Roman" w:cs="Times New Roman"/>
          <w:b/>
          <w:bCs/>
          <w:iCs/>
          <w:color w:val="000000"/>
          <w:sz w:val="28"/>
          <w:szCs w:val="28"/>
        </w:rPr>
        <w:t xml:space="preserve"> 9</w:t>
      </w:r>
    </w:p>
    <w:p w:rsidR="002528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C378CC">
        <w:rPr>
          <w:rFonts w:ascii="Times New Roman" w:eastAsia="Times New Roman,Italic" w:hAnsi="Times New Roman" w:cs="Times New Roman"/>
          <w:b/>
          <w:bCs/>
          <w:iCs/>
          <w:color w:val="000000"/>
          <w:sz w:val="28"/>
          <w:szCs w:val="28"/>
        </w:rPr>
        <w:t>Режим</w:t>
      </w:r>
      <w:r w:rsidR="00C378CC">
        <w:rPr>
          <w:rFonts w:ascii="Times New Roman" w:eastAsia="Times New Roman,Italic" w:hAnsi="Times New Roman" w:cs="Times New Roman"/>
          <w:b/>
          <w:bCs/>
          <w:iCs/>
          <w:color w:val="000000"/>
          <w:sz w:val="28"/>
          <w:szCs w:val="28"/>
        </w:rPr>
        <w:t xml:space="preserve"> </w:t>
      </w:r>
      <w:r w:rsidRPr="00C378CC">
        <w:rPr>
          <w:rFonts w:ascii="Times New Roman" w:eastAsia="Times New Roman,Italic" w:hAnsi="Times New Roman" w:cs="Times New Roman"/>
          <w:b/>
          <w:bCs/>
          <w:iCs/>
          <w:color w:val="000000"/>
          <w:sz w:val="28"/>
          <w:szCs w:val="28"/>
        </w:rPr>
        <w:t>работы 5-ти дневная</w:t>
      </w:r>
      <w:r w:rsidR="00C378CC">
        <w:rPr>
          <w:rFonts w:ascii="Times New Roman" w:eastAsia="Times New Roman,Italic" w:hAnsi="Times New Roman" w:cs="Times New Roman"/>
          <w:b/>
          <w:bCs/>
          <w:iCs/>
          <w:color w:val="000000"/>
          <w:sz w:val="28"/>
          <w:szCs w:val="28"/>
        </w:rPr>
        <w:t xml:space="preserve"> </w:t>
      </w:r>
      <w:r w:rsidRPr="00C378CC">
        <w:rPr>
          <w:rFonts w:ascii="Times New Roman" w:eastAsia="Times New Roman,Italic" w:hAnsi="Times New Roman" w:cs="Times New Roman"/>
          <w:b/>
          <w:bCs/>
          <w:iCs/>
          <w:color w:val="000000"/>
          <w:sz w:val="28"/>
          <w:szCs w:val="28"/>
        </w:rPr>
        <w:t>учебная</w:t>
      </w:r>
      <w:r w:rsidR="00C378CC">
        <w:rPr>
          <w:rFonts w:ascii="Times New Roman" w:eastAsia="Times New Roman,Italic" w:hAnsi="Times New Roman" w:cs="Times New Roman"/>
          <w:b/>
          <w:bCs/>
          <w:iCs/>
          <w:color w:val="000000"/>
          <w:sz w:val="28"/>
          <w:szCs w:val="28"/>
        </w:rPr>
        <w:t xml:space="preserve"> </w:t>
      </w:r>
      <w:r w:rsidRPr="00C378CC">
        <w:rPr>
          <w:rFonts w:ascii="Times New Roman" w:eastAsia="Times New Roman,Italic" w:hAnsi="Times New Roman" w:cs="Times New Roman"/>
          <w:b/>
          <w:bCs/>
          <w:iCs/>
          <w:color w:val="000000"/>
          <w:sz w:val="28"/>
          <w:szCs w:val="28"/>
        </w:rPr>
        <w:t>неделя</w:t>
      </w:r>
    </w:p>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Модельный учебный план </w:t>
      </w:r>
    </w:p>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реализующий ФГОС ООО основной общеобразовательной программы </w:t>
      </w:r>
    </w:p>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на 2015-2020 учебные годы</w:t>
      </w:r>
    </w:p>
    <w:tbl>
      <w:tblPr>
        <w:tblStyle w:val="aa"/>
        <w:tblW w:w="0" w:type="auto"/>
        <w:tblLook w:val="04A0"/>
      </w:tblPr>
      <w:tblGrid>
        <w:gridCol w:w="2335"/>
        <w:gridCol w:w="2146"/>
        <w:gridCol w:w="646"/>
        <w:gridCol w:w="737"/>
        <w:gridCol w:w="717"/>
        <w:gridCol w:w="623"/>
        <w:gridCol w:w="636"/>
        <w:gridCol w:w="636"/>
        <w:gridCol w:w="624"/>
        <w:gridCol w:w="533"/>
        <w:gridCol w:w="533"/>
        <w:gridCol w:w="516"/>
      </w:tblGrid>
      <w:tr w:rsidR="0083268B" w:rsidTr="0083268B">
        <w:tc>
          <w:tcPr>
            <w:tcW w:w="2335" w:type="dxa"/>
            <w:vMerge w:val="restart"/>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Предметные области</w:t>
            </w:r>
          </w:p>
        </w:tc>
        <w:tc>
          <w:tcPr>
            <w:tcW w:w="2146" w:type="dxa"/>
            <w:vMerge w:val="restart"/>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Учебные предметы</w:t>
            </w:r>
          </w:p>
        </w:tc>
        <w:tc>
          <w:tcPr>
            <w:tcW w:w="6201" w:type="dxa"/>
            <w:gridSpan w:val="10"/>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Количество часов в неделю</w:t>
            </w:r>
          </w:p>
        </w:tc>
      </w:tr>
      <w:tr w:rsidR="0083268B" w:rsidTr="0083268B">
        <w:tc>
          <w:tcPr>
            <w:tcW w:w="2335" w:type="dxa"/>
            <w:vMerge/>
          </w:tcPr>
          <w:p w:rsidR="0083268B" w:rsidRPr="00BD12CA" w:rsidRDefault="0083268B" w:rsidP="0083268B">
            <w:pPr>
              <w:pStyle w:val="a3"/>
              <w:jc w:val="center"/>
              <w:rPr>
                <w:rFonts w:ascii="Times New Roman" w:hAnsi="Times New Roman" w:cs="Times New Roman"/>
                <w:b/>
                <w:sz w:val="24"/>
                <w:szCs w:val="24"/>
              </w:rPr>
            </w:pPr>
          </w:p>
        </w:tc>
        <w:tc>
          <w:tcPr>
            <w:tcW w:w="2146" w:type="dxa"/>
            <w:vMerge/>
          </w:tcPr>
          <w:p w:rsidR="0083268B" w:rsidRPr="00BD12CA" w:rsidRDefault="0083268B" w:rsidP="0083268B">
            <w:pPr>
              <w:pStyle w:val="a3"/>
              <w:jc w:val="center"/>
              <w:rPr>
                <w:rFonts w:ascii="Times New Roman" w:hAnsi="Times New Roman" w:cs="Times New Roman"/>
                <w:b/>
                <w:sz w:val="24"/>
                <w:szCs w:val="24"/>
              </w:rPr>
            </w:pPr>
          </w:p>
        </w:tc>
        <w:tc>
          <w:tcPr>
            <w:tcW w:w="646"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5а</w:t>
            </w:r>
          </w:p>
        </w:tc>
        <w:tc>
          <w:tcPr>
            <w:tcW w:w="737"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5б</w:t>
            </w:r>
          </w:p>
        </w:tc>
        <w:tc>
          <w:tcPr>
            <w:tcW w:w="717"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6а</w:t>
            </w:r>
          </w:p>
        </w:tc>
        <w:tc>
          <w:tcPr>
            <w:tcW w:w="623"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6б</w:t>
            </w:r>
          </w:p>
        </w:tc>
        <w:tc>
          <w:tcPr>
            <w:tcW w:w="636"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7а</w:t>
            </w:r>
          </w:p>
        </w:tc>
        <w:tc>
          <w:tcPr>
            <w:tcW w:w="636"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7б</w:t>
            </w:r>
          </w:p>
        </w:tc>
        <w:tc>
          <w:tcPr>
            <w:tcW w:w="624"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8а</w:t>
            </w:r>
          </w:p>
        </w:tc>
        <w:tc>
          <w:tcPr>
            <w:tcW w:w="533"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8б</w:t>
            </w:r>
          </w:p>
        </w:tc>
        <w:tc>
          <w:tcPr>
            <w:tcW w:w="533"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9а</w:t>
            </w:r>
          </w:p>
        </w:tc>
        <w:tc>
          <w:tcPr>
            <w:tcW w:w="516"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9б</w:t>
            </w:r>
          </w:p>
        </w:tc>
      </w:tr>
      <w:tr w:rsidR="0083268B" w:rsidTr="0083268B">
        <w:tc>
          <w:tcPr>
            <w:tcW w:w="10682" w:type="dxa"/>
            <w:gridSpan w:val="12"/>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Обязательная часть</w:t>
            </w:r>
          </w:p>
        </w:tc>
      </w:tr>
      <w:tr w:rsidR="0083268B" w:rsidTr="0083268B">
        <w:tc>
          <w:tcPr>
            <w:tcW w:w="2335" w:type="dxa"/>
            <w:vMerge w:val="restart"/>
          </w:tcPr>
          <w:p w:rsidR="0083268B" w:rsidRPr="00BD12CA"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Русский язык и литература</w:t>
            </w:r>
          </w:p>
        </w:tc>
        <w:tc>
          <w:tcPr>
            <w:tcW w:w="2146"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Русский язык</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r>
      <w:tr w:rsidR="0083268B" w:rsidTr="0083268B">
        <w:tc>
          <w:tcPr>
            <w:tcW w:w="2335" w:type="dxa"/>
            <w:vMerge/>
          </w:tcPr>
          <w:p w:rsidR="0083268B" w:rsidRDefault="0083268B" w:rsidP="0083268B">
            <w:pPr>
              <w:pStyle w:val="a3"/>
              <w:jc w:val="center"/>
              <w:rPr>
                <w:rFonts w:ascii="Times New Roman" w:hAnsi="Times New Roman" w:cs="Times New Roman"/>
                <w:sz w:val="24"/>
                <w:szCs w:val="24"/>
              </w:rPr>
            </w:pPr>
          </w:p>
        </w:tc>
        <w:tc>
          <w:tcPr>
            <w:tcW w:w="2146"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 xml:space="preserve">Литература </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r>
      <w:tr w:rsidR="0083268B" w:rsidTr="0083268B">
        <w:tc>
          <w:tcPr>
            <w:tcW w:w="2335" w:type="dxa"/>
          </w:tcPr>
          <w:p w:rsidR="0083268B" w:rsidRPr="00F21034" w:rsidRDefault="0083268B" w:rsidP="0083268B">
            <w:pPr>
              <w:pStyle w:val="a3"/>
              <w:jc w:val="center"/>
              <w:rPr>
                <w:rFonts w:ascii="Times New Roman" w:hAnsi="Times New Roman" w:cs="Times New Roman"/>
                <w:b/>
                <w:sz w:val="24"/>
                <w:szCs w:val="24"/>
              </w:rPr>
            </w:pPr>
            <w:r w:rsidRPr="00F21034">
              <w:rPr>
                <w:rFonts w:ascii="Times New Roman" w:hAnsi="Times New Roman" w:cs="Times New Roman"/>
                <w:b/>
                <w:sz w:val="24"/>
                <w:szCs w:val="24"/>
              </w:rPr>
              <w:t>Иностранный язык</w:t>
            </w:r>
          </w:p>
        </w:tc>
        <w:tc>
          <w:tcPr>
            <w:tcW w:w="2146" w:type="dxa"/>
          </w:tcPr>
          <w:p w:rsidR="0083268B" w:rsidRPr="00BD12CA" w:rsidRDefault="0083268B" w:rsidP="0083268B">
            <w:pPr>
              <w:pStyle w:val="a3"/>
              <w:jc w:val="center"/>
              <w:rPr>
                <w:rFonts w:ascii="Times New Roman" w:hAnsi="Times New Roman" w:cs="Times New Roman"/>
                <w:b/>
                <w:sz w:val="24"/>
                <w:szCs w:val="24"/>
              </w:rPr>
            </w:pPr>
            <w:r w:rsidRPr="00BD12CA">
              <w:rPr>
                <w:rFonts w:ascii="Times New Roman" w:hAnsi="Times New Roman" w:cs="Times New Roman"/>
                <w:b/>
                <w:sz w:val="24"/>
                <w:szCs w:val="24"/>
              </w:rPr>
              <w:t>Английский язык</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r>
      <w:tr w:rsidR="0083268B" w:rsidTr="0083268B">
        <w:tc>
          <w:tcPr>
            <w:tcW w:w="2335" w:type="dxa"/>
            <w:vMerge w:val="restart"/>
          </w:tcPr>
          <w:p w:rsidR="0083268B" w:rsidRPr="007C0C39" w:rsidRDefault="0083268B" w:rsidP="0083268B">
            <w:pPr>
              <w:pStyle w:val="a3"/>
              <w:jc w:val="center"/>
              <w:rPr>
                <w:rFonts w:ascii="Times New Roman" w:hAnsi="Times New Roman" w:cs="Times New Roman"/>
                <w:b/>
                <w:sz w:val="24"/>
                <w:szCs w:val="24"/>
              </w:rPr>
            </w:pPr>
            <w:r w:rsidRPr="007C0C39">
              <w:rPr>
                <w:rFonts w:ascii="Times New Roman" w:hAnsi="Times New Roman" w:cs="Times New Roman"/>
                <w:b/>
                <w:sz w:val="24"/>
                <w:szCs w:val="24"/>
              </w:rPr>
              <w:t xml:space="preserve">Математика и информатика </w:t>
            </w:r>
          </w:p>
        </w:tc>
        <w:tc>
          <w:tcPr>
            <w:tcW w:w="2146" w:type="dxa"/>
          </w:tcPr>
          <w:p w:rsidR="0083268B" w:rsidRPr="007C0C39" w:rsidRDefault="0083268B" w:rsidP="0083268B">
            <w:pPr>
              <w:pStyle w:val="a3"/>
              <w:jc w:val="center"/>
              <w:rPr>
                <w:rFonts w:ascii="Times New Roman" w:hAnsi="Times New Roman" w:cs="Times New Roman"/>
                <w:b/>
                <w:sz w:val="24"/>
                <w:szCs w:val="24"/>
              </w:rPr>
            </w:pPr>
            <w:r w:rsidRPr="007C0C39">
              <w:rPr>
                <w:rFonts w:ascii="Times New Roman" w:hAnsi="Times New Roman" w:cs="Times New Roman"/>
                <w:b/>
                <w:sz w:val="24"/>
                <w:szCs w:val="24"/>
              </w:rPr>
              <w:t xml:space="preserve">Математика </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5</w:t>
            </w:r>
          </w:p>
        </w:tc>
      </w:tr>
      <w:tr w:rsidR="0083268B" w:rsidTr="0083268B">
        <w:tc>
          <w:tcPr>
            <w:tcW w:w="2335" w:type="dxa"/>
            <w:vMerge/>
          </w:tcPr>
          <w:p w:rsidR="0083268B" w:rsidRPr="007C0C39" w:rsidRDefault="0083268B" w:rsidP="0083268B">
            <w:pPr>
              <w:pStyle w:val="a3"/>
              <w:jc w:val="center"/>
              <w:rPr>
                <w:rFonts w:ascii="Times New Roman" w:hAnsi="Times New Roman" w:cs="Times New Roman"/>
                <w:b/>
                <w:sz w:val="24"/>
                <w:szCs w:val="24"/>
              </w:rPr>
            </w:pPr>
          </w:p>
        </w:tc>
        <w:tc>
          <w:tcPr>
            <w:tcW w:w="2146" w:type="dxa"/>
          </w:tcPr>
          <w:p w:rsidR="0083268B" w:rsidRPr="007C0C39" w:rsidRDefault="0083268B" w:rsidP="0083268B">
            <w:pPr>
              <w:pStyle w:val="a3"/>
              <w:jc w:val="center"/>
              <w:rPr>
                <w:rFonts w:ascii="Times New Roman" w:hAnsi="Times New Roman" w:cs="Times New Roman"/>
                <w:b/>
                <w:sz w:val="24"/>
                <w:szCs w:val="24"/>
              </w:rPr>
            </w:pPr>
            <w:r w:rsidRPr="007C0C39">
              <w:rPr>
                <w:rFonts w:ascii="Times New Roman" w:hAnsi="Times New Roman" w:cs="Times New Roman"/>
                <w:b/>
                <w:sz w:val="24"/>
                <w:szCs w:val="24"/>
              </w:rPr>
              <w:t xml:space="preserve">Информатика </w:t>
            </w:r>
          </w:p>
        </w:tc>
        <w:tc>
          <w:tcPr>
            <w:tcW w:w="646" w:type="dxa"/>
          </w:tcPr>
          <w:p w:rsidR="0083268B" w:rsidRDefault="0083268B" w:rsidP="0083268B">
            <w:pPr>
              <w:pStyle w:val="a3"/>
              <w:jc w:val="center"/>
              <w:rPr>
                <w:rFonts w:ascii="Times New Roman" w:hAnsi="Times New Roman" w:cs="Times New Roman"/>
                <w:sz w:val="24"/>
                <w:szCs w:val="24"/>
              </w:rPr>
            </w:pPr>
          </w:p>
        </w:tc>
        <w:tc>
          <w:tcPr>
            <w:tcW w:w="737" w:type="dxa"/>
          </w:tcPr>
          <w:p w:rsidR="0083268B" w:rsidRDefault="0083268B" w:rsidP="0083268B">
            <w:pPr>
              <w:pStyle w:val="a3"/>
              <w:jc w:val="center"/>
              <w:rPr>
                <w:rFonts w:ascii="Times New Roman" w:hAnsi="Times New Roman" w:cs="Times New Roman"/>
                <w:sz w:val="24"/>
                <w:szCs w:val="24"/>
              </w:rPr>
            </w:pPr>
          </w:p>
        </w:tc>
        <w:tc>
          <w:tcPr>
            <w:tcW w:w="717" w:type="dxa"/>
          </w:tcPr>
          <w:p w:rsidR="0083268B" w:rsidRDefault="0083268B" w:rsidP="0083268B">
            <w:pPr>
              <w:pStyle w:val="a3"/>
              <w:jc w:val="center"/>
              <w:rPr>
                <w:rFonts w:ascii="Times New Roman" w:hAnsi="Times New Roman" w:cs="Times New Roman"/>
                <w:sz w:val="24"/>
                <w:szCs w:val="24"/>
              </w:rPr>
            </w:pPr>
          </w:p>
        </w:tc>
        <w:tc>
          <w:tcPr>
            <w:tcW w:w="623" w:type="dxa"/>
          </w:tcPr>
          <w:p w:rsidR="0083268B" w:rsidRDefault="0083268B" w:rsidP="0083268B">
            <w:pPr>
              <w:pStyle w:val="a3"/>
              <w:jc w:val="center"/>
              <w:rPr>
                <w:rFonts w:ascii="Times New Roman" w:hAnsi="Times New Roman" w:cs="Times New Roman"/>
                <w:sz w:val="24"/>
                <w:szCs w:val="24"/>
              </w:rPr>
            </w:pPr>
          </w:p>
        </w:tc>
        <w:tc>
          <w:tcPr>
            <w:tcW w:w="636" w:type="dxa"/>
          </w:tcPr>
          <w:p w:rsidR="0083268B" w:rsidRPr="00A55DAD" w:rsidRDefault="0083268B" w:rsidP="0083268B">
            <w:pPr>
              <w:pStyle w:val="a3"/>
              <w:jc w:val="center"/>
              <w:rPr>
                <w:rFonts w:ascii="Times New Roman" w:hAnsi="Times New Roman" w:cs="Times New Roman"/>
                <w:sz w:val="24"/>
                <w:szCs w:val="24"/>
              </w:rPr>
            </w:pPr>
            <w:r w:rsidRPr="00A55DAD">
              <w:rPr>
                <w:rFonts w:ascii="Times New Roman" w:hAnsi="Times New Roman" w:cs="Times New Roman"/>
                <w:sz w:val="24"/>
                <w:szCs w:val="24"/>
              </w:rPr>
              <w:t>1</w:t>
            </w:r>
          </w:p>
        </w:tc>
        <w:tc>
          <w:tcPr>
            <w:tcW w:w="636" w:type="dxa"/>
          </w:tcPr>
          <w:p w:rsidR="0083268B" w:rsidRPr="00A55DAD" w:rsidRDefault="0083268B" w:rsidP="0083268B">
            <w:pPr>
              <w:pStyle w:val="a3"/>
              <w:jc w:val="center"/>
              <w:rPr>
                <w:rFonts w:ascii="Times New Roman" w:hAnsi="Times New Roman" w:cs="Times New Roman"/>
                <w:sz w:val="24"/>
                <w:szCs w:val="24"/>
              </w:rPr>
            </w:pPr>
            <w:r w:rsidRPr="00A55DAD">
              <w:rPr>
                <w:rFonts w:ascii="Times New Roman" w:hAnsi="Times New Roman" w:cs="Times New Roman"/>
                <w:sz w:val="24"/>
                <w:szCs w:val="24"/>
              </w:rPr>
              <w:t>1</w:t>
            </w:r>
          </w:p>
        </w:tc>
        <w:tc>
          <w:tcPr>
            <w:tcW w:w="624" w:type="dxa"/>
          </w:tcPr>
          <w:p w:rsidR="0083268B" w:rsidRPr="00A55DAD" w:rsidRDefault="0083268B" w:rsidP="0083268B">
            <w:pPr>
              <w:pStyle w:val="a3"/>
              <w:jc w:val="center"/>
              <w:rPr>
                <w:rFonts w:ascii="Times New Roman" w:hAnsi="Times New Roman" w:cs="Times New Roman"/>
                <w:sz w:val="24"/>
                <w:szCs w:val="24"/>
              </w:rPr>
            </w:pPr>
            <w:r w:rsidRPr="00A55DAD">
              <w:rPr>
                <w:rFonts w:ascii="Times New Roman" w:hAnsi="Times New Roman" w:cs="Times New Roman"/>
                <w:sz w:val="24"/>
                <w:szCs w:val="24"/>
              </w:rPr>
              <w:t>1</w:t>
            </w:r>
          </w:p>
        </w:tc>
        <w:tc>
          <w:tcPr>
            <w:tcW w:w="533" w:type="dxa"/>
          </w:tcPr>
          <w:p w:rsidR="0083268B" w:rsidRPr="00A55DAD" w:rsidRDefault="0083268B" w:rsidP="0083268B">
            <w:pPr>
              <w:pStyle w:val="a3"/>
              <w:jc w:val="center"/>
              <w:rPr>
                <w:rFonts w:ascii="Times New Roman" w:hAnsi="Times New Roman" w:cs="Times New Roman"/>
                <w:sz w:val="24"/>
                <w:szCs w:val="24"/>
              </w:rPr>
            </w:pPr>
            <w:r w:rsidRPr="00A55DAD">
              <w:rPr>
                <w:rFonts w:ascii="Times New Roman" w:hAnsi="Times New Roman" w:cs="Times New Roman"/>
                <w:sz w:val="24"/>
                <w:szCs w:val="24"/>
              </w:rPr>
              <w:t>1</w:t>
            </w:r>
          </w:p>
        </w:tc>
        <w:tc>
          <w:tcPr>
            <w:tcW w:w="533" w:type="dxa"/>
          </w:tcPr>
          <w:p w:rsidR="0083268B" w:rsidRPr="00A55DAD" w:rsidRDefault="0083268B" w:rsidP="0083268B">
            <w:pPr>
              <w:pStyle w:val="a3"/>
              <w:jc w:val="center"/>
              <w:rPr>
                <w:rFonts w:ascii="Times New Roman" w:hAnsi="Times New Roman" w:cs="Times New Roman"/>
                <w:sz w:val="24"/>
                <w:szCs w:val="24"/>
              </w:rPr>
            </w:pPr>
            <w:r w:rsidRPr="00A55DAD">
              <w:rPr>
                <w:rFonts w:ascii="Times New Roman" w:hAnsi="Times New Roman" w:cs="Times New Roman"/>
                <w:sz w:val="24"/>
                <w:szCs w:val="24"/>
              </w:rPr>
              <w:t>1</w:t>
            </w:r>
          </w:p>
        </w:tc>
        <w:tc>
          <w:tcPr>
            <w:tcW w:w="516" w:type="dxa"/>
          </w:tcPr>
          <w:p w:rsidR="0083268B" w:rsidRPr="00A55DAD" w:rsidRDefault="0083268B" w:rsidP="0083268B">
            <w:pPr>
              <w:pStyle w:val="a3"/>
              <w:jc w:val="center"/>
              <w:rPr>
                <w:rFonts w:ascii="Times New Roman" w:hAnsi="Times New Roman" w:cs="Times New Roman"/>
                <w:sz w:val="24"/>
                <w:szCs w:val="24"/>
              </w:rPr>
            </w:pPr>
            <w:r w:rsidRPr="00A55DAD">
              <w:rPr>
                <w:rFonts w:ascii="Times New Roman" w:hAnsi="Times New Roman" w:cs="Times New Roman"/>
                <w:sz w:val="24"/>
                <w:szCs w:val="24"/>
              </w:rPr>
              <w:t>1</w:t>
            </w:r>
          </w:p>
        </w:tc>
      </w:tr>
      <w:tr w:rsidR="0083268B" w:rsidTr="0083268B">
        <w:tc>
          <w:tcPr>
            <w:tcW w:w="2335" w:type="dxa"/>
            <w:vMerge w:val="restart"/>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Общественно-научные предметы</w:t>
            </w: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История России. Всеобщая история</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83268B" w:rsidTr="0083268B">
        <w:tc>
          <w:tcPr>
            <w:tcW w:w="2335" w:type="dxa"/>
            <w:vMerge/>
          </w:tcPr>
          <w:p w:rsidR="0083268B" w:rsidRDefault="0083268B" w:rsidP="0083268B">
            <w:pPr>
              <w:pStyle w:val="a3"/>
              <w:jc w:val="center"/>
              <w:rPr>
                <w:rFonts w:ascii="Times New Roman" w:hAnsi="Times New Roman" w:cs="Times New Roman"/>
                <w:b/>
                <w:sz w:val="24"/>
                <w:szCs w:val="24"/>
              </w:rPr>
            </w:pPr>
          </w:p>
        </w:tc>
        <w:tc>
          <w:tcPr>
            <w:tcW w:w="2146"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Обществознание </w:t>
            </w:r>
          </w:p>
        </w:tc>
        <w:tc>
          <w:tcPr>
            <w:tcW w:w="646" w:type="dxa"/>
          </w:tcPr>
          <w:p w:rsidR="0083268B" w:rsidRDefault="0083268B" w:rsidP="0083268B">
            <w:pPr>
              <w:pStyle w:val="a3"/>
              <w:jc w:val="center"/>
              <w:rPr>
                <w:rFonts w:ascii="Times New Roman" w:hAnsi="Times New Roman" w:cs="Times New Roman"/>
                <w:sz w:val="24"/>
                <w:szCs w:val="24"/>
              </w:rPr>
            </w:pPr>
          </w:p>
        </w:tc>
        <w:tc>
          <w:tcPr>
            <w:tcW w:w="737" w:type="dxa"/>
          </w:tcPr>
          <w:p w:rsidR="0083268B" w:rsidRDefault="0083268B" w:rsidP="0083268B">
            <w:pPr>
              <w:pStyle w:val="a3"/>
              <w:jc w:val="center"/>
              <w:rPr>
                <w:rFonts w:ascii="Times New Roman" w:hAnsi="Times New Roman" w:cs="Times New Roman"/>
                <w:sz w:val="24"/>
                <w:szCs w:val="24"/>
              </w:rPr>
            </w:pP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83268B" w:rsidTr="0083268B">
        <w:tc>
          <w:tcPr>
            <w:tcW w:w="2335" w:type="dxa"/>
            <w:vMerge/>
          </w:tcPr>
          <w:p w:rsidR="0083268B" w:rsidRPr="007C0C39" w:rsidRDefault="0083268B" w:rsidP="0083268B">
            <w:pPr>
              <w:pStyle w:val="a3"/>
              <w:jc w:val="center"/>
              <w:rPr>
                <w:rFonts w:ascii="Times New Roman" w:hAnsi="Times New Roman" w:cs="Times New Roman"/>
                <w:b/>
                <w:sz w:val="24"/>
                <w:szCs w:val="24"/>
              </w:rPr>
            </w:pP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География </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83268B" w:rsidTr="0083268B">
        <w:tc>
          <w:tcPr>
            <w:tcW w:w="2335" w:type="dxa"/>
            <w:vMerge w:val="restart"/>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Естественно-научные предметы</w:t>
            </w: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Физика </w:t>
            </w:r>
          </w:p>
        </w:tc>
        <w:tc>
          <w:tcPr>
            <w:tcW w:w="646" w:type="dxa"/>
          </w:tcPr>
          <w:p w:rsidR="0083268B" w:rsidRDefault="0083268B" w:rsidP="0083268B">
            <w:pPr>
              <w:pStyle w:val="a3"/>
              <w:jc w:val="center"/>
              <w:rPr>
                <w:rFonts w:ascii="Times New Roman" w:hAnsi="Times New Roman" w:cs="Times New Roman"/>
                <w:sz w:val="24"/>
                <w:szCs w:val="24"/>
              </w:rPr>
            </w:pPr>
          </w:p>
        </w:tc>
        <w:tc>
          <w:tcPr>
            <w:tcW w:w="737" w:type="dxa"/>
          </w:tcPr>
          <w:p w:rsidR="0083268B" w:rsidRDefault="0083268B" w:rsidP="0083268B">
            <w:pPr>
              <w:pStyle w:val="a3"/>
              <w:jc w:val="center"/>
              <w:rPr>
                <w:rFonts w:ascii="Times New Roman" w:hAnsi="Times New Roman" w:cs="Times New Roman"/>
                <w:sz w:val="24"/>
                <w:szCs w:val="24"/>
              </w:rPr>
            </w:pPr>
          </w:p>
        </w:tc>
        <w:tc>
          <w:tcPr>
            <w:tcW w:w="717" w:type="dxa"/>
          </w:tcPr>
          <w:p w:rsidR="0083268B" w:rsidRDefault="0083268B" w:rsidP="0083268B">
            <w:pPr>
              <w:pStyle w:val="a3"/>
              <w:jc w:val="center"/>
              <w:rPr>
                <w:rFonts w:ascii="Times New Roman" w:hAnsi="Times New Roman" w:cs="Times New Roman"/>
                <w:sz w:val="24"/>
                <w:szCs w:val="24"/>
              </w:rPr>
            </w:pPr>
          </w:p>
        </w:tc>
        <w:tc>
          <w:tcPr>
            <w:tcW w:w="623" w:type="dxa"/>
          </w:tcPr>
          <w:p w:rsidR="0083268B" w:rsidRDefault="0083268B" w:rsidP="0083268B">
            <w:pPr>
              <w:pStyle w:val="a3"/>
              <w:jc w:val="center"/>
              <w:rPr>
                <w:rFonts w:ascii="Times New Roman" w:hAnsi="Times New Roman" w:cs="Times New Roman"/>
                <w:sz w:val="24"/>
                <w:szCs w:val="24"/>
              </w:rPr>
            </w:pP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r>
      <w:tr w:rsidR="0083268B" w:rsidTr="0083268B">
        <w:tc>
          <w:tcPr>
            <w:tcW w:w="2335" w:type="dxa"/>
            <w:vMerge/>
          </w:tcPr>
          <w:p w:rsidR="0083268B" w:rsidRPr="007C0C39" w:rsidRDefault="0083268B" w:rsidP="0083268B">
            <w:pPr>
              <w:pStyle w:val="a3"/>
              <w:jc w:val="center"/>
              <w:rPr>
                <w:rFonts w:ascii="Times New Roman" w:hAnsi="Times New Roman" w:cs="Times New Roman"/>
                <w:b/>
                <w:sz w:val="24"/>
                <w:szCs w:val="24"/>
              </w:rPr>
            </w:pP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Химия </w:t>
            </w:r>
          </w:p>
        </w:tc>
        <w:tc>
          <w:tcPr>
            <w:tcW w:w="646" w:type="dxa"/>
          </w:tcPr>
          <w:p w:rsidR="0083268B" w:rsidRDefault="0083268B" w:rsidP="0083268B">
            <w:pPr>
              <w:pStyle w:val="a3"/>
              <w:jc w:val="center"/>
              <w:rPr>
                <w:rFonts w:ascii="Times New Roman" w:hAnsi="Times New Roman" w:cs="Times New Roman"/>
                <w:sz w:val="24"/>
                <w:szCs w:val="24"/>
              </w:rPr>
            </w:pPr>
          </w:p>
        </w:tc>
        <w:tc>
          <w:tcPr>
            <w:tcW w:w="737" w:type="dxa"/>
          </w:tcPr>
          <w:p w:rsidR="0083268B" w:rsidRDefault="0083268B" w:rsidP="0083268B">
            <w:pPr>
              <w:pStyle w:val="a3"/>
              <w:jc w:val="center"/>
              <w:rPr>
                <w:rFonts w:ascii="Times New Roman" w:hAnsi="Times New Roman" w:cs="Times New Roman"/>
                <w:sz w:val="24"/>
                <w:szCs w:val="24"/>
              </w:rPr>
            </w:pPr>
          </w:p>
        </w:tc>
        <w:tc>
          <w:tcPr>
            <w:tcW w:w="717" w:type="dxa"/>
          </w:tcPr>
          <w:p w:rsidR="0083268B" w:rsidRDefault="0083268B" w:rsidP="0083268B">
            <w:pPr>
              <w:pStyle w:val="a3"/>
              <w:jc w:val="center"/>
              <w:rPr>
                <w:rFonts w:ascii="Times New Roman" w:hAnsi="Times New Roman" w:cs="Times New Roman"/>
                <w:sz w:val="24"/>
                <w:szCs w:val="24"/>
              </w:rPr>
            </w:pPr>
          </w:p>
        </w:tc>
        <w:tc>
          <w:tcPr>
            <w:tcW w:w="623" w:type="dxa"/>
          </w:tcPr>
          <w:p w:rsidR="0083268B" w:rsidRDefault="0083268B" w:rsidP="0083268B">
            <w:pPr>
              <w:pStyle w:val="a3"/>
              <w:jc w:val="center"/>
              <w:rPr>
                <w:rFonts w:ascii="Times New Roman" w:hAnsi="Times New Roman" w:cs="Times New Roman"/>
                <w:sz w:val="24"/>
                <w:szCs w:val="24"/>
              </w:rPr>
            </w:pPr>
          </w:p>
        </w:tc>
        <w:tc>
          <w:tcPr>
            <w:tcW w:w="636" w:type="dxa"/>
          </w:tcPr>
          <w:p w:rsidR="0083268B" w:rsidRDefault="0083268B" w:rsidP="0083268B">
            <w:pPr>
              <w:pStyle w:val="a3"/>
              <w:jc w:val="center"/>
              <w:rPr>
                <w:rFonts w:ascii="Times New Roman" w:hAnsi="Times New Roman" w:cs="Times New Roman"/>
                <w:sz w:val="24"/>
                <w:szCs w:val="24"/>
              </w:rPr>
            </w:pPr>
          </w:p>
        </w:tc>
        <w:tc>
          <w:tcPr>
            <w:tcW w:w="636" w:type="dxa"/>
          </w:tcPr>
          <w:p w:rsidR="0083268B" w:rsidRDefault="0083268B" w:rsidP="0083268B">
            <w:pPr>
              <w:pStyle w:val="a3"/>
              <w:jc w:val="center"/>
              <w:rPr>
                <w:rFonts w:ascii="Times New Roman" w:hAnsi="Times New Roman" w:cs="Times New Roman"/>
                <w:sz w:val="24"/>
                <w:szCs w:val="24"/>
              </w:rPr>
            </w:pP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83268B" w:rsidTr="0083268B">
        <w:tc>
          <w:tcPr>
            <w:tcW w:w="2335" w:type="dxa"/>
            <w:vMerge/>
          </w:tcPr>
          <w:p w:rsidR="0083268B" w:rsidRPr="007C0C39" w:rsidRDefault="0083268B" w:rsidP="0083268B">
            <w:pPr>
              <w:pStyle w:val="a3"/>
              <w:jc w:val="center"/>
              <w:rPr>
                <w:rFonts w:ascii="Times New Roman" w:hAnsi="Times New Roman" w:cs="Times New Roman"/>
                <w:b/>
                <w:sz w:val="24"/>
                <w:szCs w:val="24"/>
              </w:rPr>
            </w:pP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Биология </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83268B" w:rsidTr="0083268B">
        <w:tc>
          <w:tcPr>
            <w:tcW w:w="2335" w:type="dxa"/>
            <w:vMerge w:val="restart"/>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Искусство </w:t>
            </w: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p>
        </w:tc>
        <w:tc>
          <w:tcPr>
            <w:tcW w:w="516" w:type="dxa"/>
          </w:tcPr>
          <w:p w:rsidR="0083268B" w:rsidRDefault="0083268B" w:rsidP="0083268B">
            <w:pPr>
              <w:pStyle w:val="a3"/>
              <w:jc w:val="center"/>
              <w:rPr>
                <w:rFonts w:ascii="Times New Roman" w:hAnsi="Times New Roman" w:cs="Times New Roman"/>
                <w:sz w:val="24"/>
                <w:szCs w:val="24"/>
              </w:rPr>
            </w:pPr>
          </w:p>
        </w:tc>
      </w:tr>
      <w:tr w:rsidR="0083268B" w:rsidTr="0083268B">
        <w:tc>
          <w:tcPr>
            <w:tcW w:w="2335" w:type="dxa"/>
            <w:vMerge/>
          </w:tcPr>
          <w:p w:rsidR="0083268B" w:rsidRPr="007C0C39" w:rsidRDefault="0083268B" w:rsidP="0083268B">
            <w:pPr>
              <w:pStyle w:val="a3"/>
              <w:jc w:val="center"/>
              <w:rPr>
                <w:rFonts w:ascii="Times New Roman" w:hAnsi="Times New Roman" w:cs="Times New Roman"/>
                <w:b/>
                <w:sz w:val="24"/>
                <w:szCs w:val="24"/>
              </w:rPr>
            </w:pP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Изобразительное искусство</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3268B" w:rsidRDefault="0083268B" w:rsidP="0083268B">
            <w:pPr>
              <w:pStyle w:val="a3"/>
              <w:jc w:val="center"/>
              <w:rPr>
                <w:rFonts w:ascii="Times New Roman" w:hAnsi="Times New Roman" w:cs="Times New Roman"/>
                <w:sz w:val="24"/>
                <w:szCs w:val="24"/>
              </w:rPr>
            </w:pPr>
          </w:p>
        </w:tc>
        <w:tc>
          <w:tcPr>
            <w:tcW w:w="533" w:type="dxa"/>
          </w:tcPr>
          <w:p w:rsidR="0083268B" w:rsidRDefault="0083268B" w:rsidP="0083268B">
            <w:pPr>
              <w:pStyle w:val="a3"/>
              <w:jc w:val="center"/>
              <w:rPr>
                <w:rFonts w:ascii="Times New Roman" w:hAnsi="Times New Roman" w:cs="Times New Roman"/>
                <w:sz w:val="24"/>
                <w:szCs w:val="24"/>
              </w:rPr>
            </w:pPr>
          </w:p>
        </w:tc>
        <w:tc>
          <w:tcPr>
            <w:tcW w:w="533" w:type="dxa"/>
          </w:tcPr>
          <w:p w:rsidR="0083268B" w:rsidRDefault="0083268B" w:rsidP="0083268B">
            <w:pPr>
              <w:pStyle w:val="a3"/>
              <w:jc w:val="center"/>
              <w:rPr>
                <w:rFonts w:ascii="Times New Roman" w:hAnsi="Times New Roman" w:cs="Times New Roman"/>
                <w:sz w:val="24"/>
                <w:szCs w:val="24"/>
              </w:rPr>
            </w:pPr>
          </w:p>
        </w:tc>
        <w:tc>
          <w:tcPr>
            <w:tcW w:w="516" w:type="dxa"/>
          </w:tcPr>
          <w:p w:rsidR="0083268B" w:rsidRDefault="0083268B" w:rsidP="0083268B">
            <w:pPr>
              <w:pStyle w:val="a3"/>
              <w:jc w:val="center"/>
              <w:rPr>
                <w:rFonts w:ascii="Times New Roman" w:hAnsi="Times New Roman" w:cs="Times New Roman"/>
                <w:sz w:val="24"/>
                <w:szCs w:val="24"/>
              </w:rPr>
            </w:pPr>
          </w:p>
        </w:tc>
      </w:tr>
      <w:tr w:rsidR="0083268B" w:rsidTr="0083268B">
        <w:tc>
          <w:tcPr>
            <w:tcW w:w="2335"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Технология </w:t>
            </w: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Технология </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p>
        </w:tc>
        <w:tc>
          <w:tcPr>
            <w:tcW w:w="516" w:type="dxa"/>
          </w:tcPr>
          <w:p w:rsidR="0083268B" w:rsidRDefault="0083268B" w:rsidP="0083268B">
            <w:pPr>
              <w:pStyle w:val="a3"/>
              <w:jc w:val="center"/>
              <w:rPr>
                <w:rFonts w:ascii="Times New Roman" w:hAnsi="Times New Roman" w:cs="Times New Roman"/>
                <w:sz w:val="24"/>
                <w:szCs w:val="24"/>
              </w:rPr>
            </w:pPr>
          </w:p>
        </w:tc>
      </w:tr>
      <w:tr w:rsidR="0083268B" w:rsidTr="0083268B">
        <w:tc>
          <w:tcPr>
            <w:tcW w:w="2335" w:type="dxa"/>
            <w:vMerge w:val="restart"/>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Физическая культура и Основы безопасности жизнедеятельности</w:t>
            </w: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Физическая культура</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3</w:t>
            </w:r>
          </w:p>
        </w:tc>
      </w:tr>
      <w:tr w:rsidR="0083268B" w:rsidTr="0083268B">
        <w:tc>
          <w:tcPr>
            <w:tcW w:w="2335" w:type="dxa"/>
            <w:vMerge/>
          </w:tcPr>
          <w:p w:rsidR="0083268B" w:rsidRPr="007C0C39" w:rsidRDefault="0083268B" w:rsidP="0083268B">
            <w:pPr>
              <w:pStyle w:val="a3"/>
              <w:jc w:val="center"/>
              <w:rPr>
                <w:rFonts w:ascii="Times New Roman" w:hAnsi="Times New Roman" w:cs="Times New Roman"/>
                <w:b/>
                <w:sz w:val="24"/>
                <w:szCs w:val="24"/>
              </w:rPr>
            </w:pPr>
          </w:p>
        </w:tc>
        <w:tc>
          <w:tcPr>
            <w:tcW w:w="21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ОБЖ</w:t>
            </w:r>
          </w:p>
        </w:tc>
        <w:tc>
          <w:tcPr>
            <w:tcW w:w="646" w:type="dxa"/>
          </w:tcPr>
          <w:p w:rsidR="0083268B" w:rsidRDefault="0083268B" w:rsidP="0083268B">
            <w:pPr>
              <w:pStyle w:val="a3"/>
              <w:jc w:val="center"/>
              <w:rPr>
                <w:rFonts w:ascii="Times New Roman" w:hAnsi="Times New Roman" w:cs="Times New Roman"/>
                <w:sz w:val="24"/>
                <w:szCs w:val="24"/>
              </w:rPr>
            </w:pPr>
          </w:p>
        </w:tc>
        <w:tc>
          <w:tcPr>
            <w:tcW w:w="737" w:type="dxa"/>
          </w:tcPr>
          <w:p w:rsidR="0083268B" w:rsidRDefault="0083268B" w:rsidP="0083268B">
            <w:pPr>
              <w:pStyle w:val="a3"/>
              <w:jc w:val="center"/>
              <w:rPr>
                <w:rFonts w:ascii="Times New Roman" w:hAnsi="Times New Roman" w:cs="Times New Roman"/>
                <w:sz w:val="24"/>
                <w:szCs w:val="24"/>
              </w:rPr>
            </w:pPr>
          </w:p>
        </w:tc>
        <w:tc>
          <w:tcPr>
            <w:tcW w:w="717" w:type="dxa"/>
          </w:tcPr>
          <w:p w:rsidR="0083268B" w:rsidRDefault="0083268B" w:rsidP="0083268B">
            <w:pPr>
              <w:pStyle w:val="a3"/>
              <w:jc w:val="center"/>
              <w:rPr>
                <w:rFonts w:ascii="Times New Roman" w:hAnsi="Times New Roman" w:cs="Times New Roman"/>
                <w:sz w:val="24"/>
                <w:szCs w:val="24"/>
              </w:rPr>
            </w:pPr>
          </w:p>
        </w:tc>
        <w:tc>
          <w:tcPr>
            <w:tcW w:w="623" w:type="dxa"/>
          </w:tcPr>
          <w:p w:rsidR="0083268B" w:rsidRDefault="0083268B" w:rsidP="0083268B">
            <w:pPr>
              <w:pStyle w:val="a3"/>
              <w:jc w:val="center"/>
              <w:rPr>
                <w:rFonts w:ascii="Times New Roman" w:hAnsi="Times New Roman" w:cs="Times New Roman"/>
                <w:sz w:val="24"/>
                <w:szCs w:val="24"/>
              </w:rPr>
            </w:pPr>
          </w:p>
        </w:tc>
        <w:tc>
          <w:tcPr>
            <w:tcW w:w="636" w:type="dxa"/>
          </w:tcPr>
          <w:p w:rsidR="0083268B" w:rsidRDefault="0083268B" w:rsidP="0083268B">
            <w:pPr>
              <w:pStyle w:val="a3"/>
              <w:jc w:val="center"/>
              <w:rPr>
                <w:rFonts w:ascii="Times New Roman" w:hAnsi="Times New Roman" w:cs="Times New Roman"/>
                <w:sz w:val="24"/>
                <w:szCs w:val="24"/>
              </w:rPr>
            </w:pPr>
          </w:p>
        </w:tc>
        <w:tc>
          <w:tcPr>
            <w:tcW w:w="636" w:type="dxa"/>
          </w:tcPr>
          <w:p w:rsidR="0083268B" w:rsidRDefault="0083268B" w:rsidP="0083268B">
            <w:pPr>
              <w:pStyle w:val="a3"/>
              <w:jc w:val="center"/>
              <w:rPr>
                <w:rFonts w:ascii="Times New Roman" w:hAnsi="Times New Roman" w:cs="Times New Roman"/>
                <w:sz w:val="24"/>
                <w:szCs w:val="24"/>
              </w:rPr>
            </w:pP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83268B" w:rsidTr="0083268B">
        <w:tc>
          <w:tcPr>
            <w:tcW w:w="4481" w:type="dxa"/>
            <w:gridSpan w:val="2"/>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Итого </w:t>
            </w:r>
          </w:p>
        </w:tc>
        <w:tc>
          <w:tcPr>
            <w:tcW w:w="64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27</w:t>
            </w:r>
          </w:p>
        </w:tc>
        <w:tc>
          <w:tcPr>
            <w:tcW w:w="737"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27</w:t>
            </w:r>
          </w:p>
        </w:tc>
        <w:tc>
          <w:tcPr>
            <w:tcW w:w="717" w:type="dxa"/>
          </w:tcPr>
          <w:p w:rsidR="0083268B" w:rsidRPr="007C0C39" w:rsidRDefault="0083268B" w:rsidP="0083268B">
            <w:pPr>
              <w:pStyle w:val="a3"/>
              <w:jc w:val="center"/>
              <w:rPr>
                <w:rFonts w:ascii="Times New Roman" w:hAnsi="Times New Roman" w:cs="Times New Roman"/>
                <w:b/>
                <w:sz w:val="24"/>
                <w:szCs w:val="24"/>
              </w:rPr>
            </w:pPr>
            <w:r w:rsidRPr="007C0C39">
              <w:rPr>
                <w:rFonts w:ascii="Times New Roman" w:hAnsi="Times New Roman" w:cs="Times New Roman"/>
                <w:b/>
                <w:sz w:val="24"/>
                <w:szCs w:val="24"/>
              </w:rPr>
              <w:t>29</w:t>
            </w:r>
          </w:p>
        </w:tc>
        <w:tc>
          <w:tcPr>
            <w:tcW w:w="623" w:type="dxa"/>
          </w:tcPr>
          <w:p w:rsidR="0083268B" w:rsidRPr="007C0C39" w:rsidRDefault="0083268B" w:rsidP="0083268B">
            <w:pPr>
              <w:pStyle w:val="a3"/>
              <w:jc w:val="center"/>
              <w:rPr>
                <w:rFonts w:ascii="Times New Roman" w:hAnsi="Times New Roman" w:cs="Times New Roman"/>
                <w:b/>
                <w:sz w:val="24"/>
                <w:szCs w:val="24"/>
              </w:rPr>
            </w:pPr>
            <w:r w:rsidRPr="007C0C39">
              <w:rPr>
                <w:rFonts w:ascii="Times New Roman" w:hAnsi="Times New Roman" w:cs="Times New Roman"/>
                <w:b/>
                <w:sz w:val="24"/>
                <w:szCs w:val="24"/>
              </w:rPr>
              <w:t>29</w:t>
            </w:r>
          </w:p>
        </w:tc>
        <w:tc>
          <w:tcPr>
            <w:tcW w:w="63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30</w:t>
            </w:r>
          </w:p>
        </w:tc>
        <w:tc>
          <w:tcPr>
            <w:tcW w:w="63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30</w:t>
            </w:r>
          </w:p>
        </w:tc>
        <w:tc>
          <w:tcPr>
            <w:tcW w:w="624"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31</w:t>
            </w:r>
          </w:p>
        </w:tc>
        <w:tc>
          <w:tcPr>
            <w:tcW w:w="533"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31</w:t>
            </w:r>
          </w:p>
        </w:tc>
        <w:tc>
          <w:tcPr>
            <w:tcW w:w="533"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31</w:t>
            </w:r>
          </w:p>
        </w:tc>
        <w:tc>
          <w:tcPr>
            <w:tcW w:w="516" w:type="dxa"/>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31</w:t>
            </w:r>
          </w:p>
        </w:tc>
      </w:tr>
      <w:tr w:rsidR="0083268B" w:rsidTr="0083268B">
        <w:tc>
          <w:tcPr>
            <w:tcW w:w="10682" w:type="dxa"/>
            <w:gridSpan w:val="12"/>
          </w:tcPr>
          <w:p w:rsidR="0083268B" w:rsidRPr="007C0C3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Часть, формируемая участниками образовательного процесса</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 xml:space="preserve">Образовательный  курс «Информатика» </w:t>
            </w:r>
          </w:p>
        </w:tc>
        <w:tc>
          <w:tcPr>
            <w:tcW w:w="646" w:type="dxa"/>
          </w:tcPr>
          <w:p w:rsidR="0083268B" w:rsidRDefault="0083268B" w:rsidP="0083268B">
            <w:pPr>
              <w:pStyle w:val="a3"/>
              <w:jc w:val="center"/>
              <w:rPr>
                <w:rFonts w:ascii="Times New Roman" w:hAnsi="Times New Roman" w:cs="Times New Roman"/>
                <w:sz w:val="24"/>
                <w:szCs w:val="24"/>
              </w:rPr>
            </w:pPr>
          </w:p>
          <w:p w:rsidR="0083268B" w:rsidRPr="009E2A2F" w:rsidRDefault="0083268B" w:rsidP="0083268B">
            <w:pPr>
              <w:pStyle w:val="a3"/>
              <w:jc w:val="center"/>
              <w:rPr>
                <w:rFonts w:ascii="Times New Roman" w:hAnsi="Times New Roman" w:cs="Times New Roman"/>
                <w:sz w:val="24"/>
                <w:szCs w:val="24"/>
              </w:rPr>
            </w:pPr>
            <w:r w:rsidRPr="009E2A2F">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p>
          <w:p w:rsidR="0083268B" w:rsidRPr="009E2A2F" w:rsidRDefault="0083268B" w:rsidP="0083268B">
            <w:pPr>
              <w:pStyle w:val="a3"/>
              <w:jc w:val="center"/>
              <w:rPr>
                <w:rFonts w:ascii="Times New Roman" w:hAnsi="Times New Roman" w:cs="Times New Roman"/>
                <w:sz w:val="24"/>
                <w:szCs w:val="24"/>
              </w:rPr>
            </w:pPr>
            <w:r w:rsidRPr="009E2A2F">
              <w:rPr>
                <w:rFonts w:ascii="Times New Roman" w:hAnsi="Times New Roman" w:cs="Times New Roman"/>
                <w:sz w:val="24"/>
                <w:szCs w:val="24"/>
              </w:rPr>
              <w:t>1</w:t>
            </w:r>
          </w:p>
        </w:tc>
        <w:tc>
          <w:tcPr>
            <w:tcW w:w="717" w:type="dxa"/>
          </w:tcPr>
          <w:p w:rsidR="0083268B" w:rsidRDefault="0083268B" w:rsidP="0083268B">
            <w:pPr>
              <w:pStyle w:val="a3"/>
              <w:jc w:val="center"/>
              <w:rPr>
                <w:rFonts w:ascii="Times New Roman" w:hAnsi="Times New Roman" w:cs="Times New Roman"/>
                <w:sz w:val="24"/>
                <w:szCs w:val="24"/>
              </w:rPr>
            </w:pPr>
          </w:p>
          <w:p w:rsidR="0083268B" w:rsidRPr="009E2A2F" w:rsidRDefault="0083268B" w:rsidP="0083268B">
            <w:pPr>
              <w:pStyle w:val="a3"/>
              <w:jc w:val="center"/>
              <w:rPr>
                <w:rFonts w:ascii="Times New Roman" w:hAnsi="Times New Roman" w:cs="Times New Roman"/>
                <w:sz w:val="24"/>
                <w:szCs w:val="24"/>
              </w:rPr>
            </w:pPr>
            <w:r w:rsidRPr="009E2A2F">
              <w:rPr>
                <w:rFonts w:ascii="Times New Roman" w:hAnsi="Times New Roman" w:cs="Times New Roman"/>
                <w:sz w:val="24"/>
                <w:szCs w:val="24"/>
              </w:rPr>
              <w:t>1</w:t>
            </w:r>
          </w:p>
        </w:tc>
        <w:tc>
          <w:tcPr>
            <w:tcW w:w="623" w:type="dxa"/>
          </w:tcPr>
          <w:p w:rsidR="0083268B" w:rsidRDefault="0083268B" w:rsidP="0083268B">
            <w:pPr>
              <w:pStyle w:val="a3"/>
              <w:jc w:val="center"/>
              <w:rPr>
                <w:rFonts w:ascii="Times New Roman" w:hAnsi="Times New Roman" w:cs="Times New Roman"/>
                <w:sz w:val="24"/>
                <w:szCs w:val="24"/>
              </w:rPr>
            </w:pPr>
          </w:p>
          <w:p w:rsidR="0083268B" w:rsidRPr="009E2A2F" w:rsidRDefault="0083268B" w:rsidP="0083268B">
            <w:pPr>
              <w:pStyle w:val="a3"/>
              <w:jc w:val="center"/>
              <w:rPr>
                <w:rFonts w:ascii="Times New Roman" w:hAnsi="Times New Roman" w:cs="Times New Roman"/>
                <w:sz w:val="24"/>
                <w:szCs w:val="24"/>
              </w:rPr>
            </w:pPr>
            <w:r w:rsidRPr="009E2A2F">
              <w:rPr>
                <w:rFonts w:ascii="Times New Roman" w:hAnsi="Times New Roman" w:cs="Times New Roman"/>
                <w:sz w:val="24"/>
                <w:szCs w:val="24"/>
              </w:rPr>
              <w:t>1</w:t>
            </w:r>
          </w:p>
        </w:tc>
        <w:tc>
          <w:tcPr>
            <w:tcW w:w="636" w:type="dxa"/>
          </w:tcPr>
          <w:p w:rsidR="0083268B" w:rsidRPr="009E2A2F" w:rsidRDefault="0083268B" w:rsidP="0083268B">
            <w:pPr>
              <w:pStyle w:val="a3"/>
              <w:jc w:val="center"/>
              <w:rPr>
                <w:rFonts w:ascii="Times New Roman" w:hAnsi="Times New Roman" w:cs="Times New Roman"/>
                <w:sz w:val="24"/>
                <w:szCs w:val="24"/>
              </w:rPr>
            </w:pPr>
          </w:p>
        </w:tc>
        <w:tc>
          <w:tcPr>
            <w:tcW w:w="636" w:type="dxa"/>
          </w:tcPr>
          <w:p w:rsidR="0083268B" w:rsidRPr="009E2A2F" w:rsidRDefault="0083268B" w:rsidP="0083268B">
            <w:pPr>
              <w:pStyle w:val="a3"/>
              <w:jc w:val="center"/>
              <w:rPr>
                <w:rFonts w:ascii="Times New Roman" w:hAnsi="Times New Roman" w:cs="Times New Roman"/>
                <w:sz w:val="24"/>
                <w:szCs w:val="24"/>
              </w:rPr>
            </w:pPr>
          </w:p>
        </w:tc>
        <w:tc>
          <w:tcPr>
            <w:tcW w:w="624" w:type="dxa"/>
          </w:tcPr>
          <w:p w:rsidR="0083268B" w:rsidRPr="009E2A2F" w:rsidRDefault="0083268B" w:rsidP="0083268B">
            <w:pPr>
              <w:pStyle w:val="a3"/>
              <w:jc w:val="center"/>
              <w:rPr>
                <w:rFonts w:ascii="Times New Roman" w:hAnsi="Times New Roman" w:cs="Times New Roman"/>
                <w:sz w:val="24"/>
                <w:szCs w:val="24"/>
              </w:rPr>
            </w:pPr>
          </w:p>
        </w:tc>
        <w:tc>
          <w:tcPr>
            <w:tcW w:w="533" w:type="dxa"/>
          </w:tcPr>
          <w:p w:rsidR="0083268B" w:rsidRPr="009E2A2F" w:rsidRDefault="0083268B" w:rsidP="0083268B">
            <w:pPr>
              <w:pStyle w:val="a3"/>
              <w:jc w:val="center"/>
              <w:rPr>
                <w:rFonts w:ascii="Times New Roman" w:hAnsi="Times New Roman" w:cs="Times New Roman"/>
                <w:sz w:val="24"/>
                <w:szCs w:val="24"/>
              </w:rPr>
            </w:pPr>
          </w:p>
        </w:tc>
        <w:tc>
          <w:tcPr>
            <w:tcW w:w="533" w:type="dxa"/>
          </w:tcPr>
          <w:p w:rsidR="0083268B" w:rsidRPr="009E2A2F" w:rsidRDefault="0083268B" w:rsidP="0083268B">
            <w:pPr>
              <w:pStyle w:val="a3"/>
              <w:jc w:val="center"/>
              <w:rPr>
                <w:rFonts w:ascii="Times New Roman" w:hAnsi="Times New Roman" w:cs="Times New Roman"/>
                <w:sz w:val="24"/>
                <w:szCs w:val="24"/>
              </w:rPr>
            </w:pPr>
          </w:p>
        </w:tc>
        <w:tc>
          <w:tcPr>
            <w:tcW w:w="516" w:type="dxa"/>
          </w:tcPr>
          <w:p w:rsidR="0083268B" w:rsidRPr="009E2A2F" w:rsidRDefault="0083268B" w:rsidP="0083268B">
            <w:pPr>
              <w:pStyle w:val="a3"/>
              <w:jc w:val="center"/>
              <w:rPr>
                <w:rFonts w:ascii="Times New Roman" w:hAnsi="Times New Roman" w:cs="Times New Roman"/>
                <w:sz w:val="24"/>
                <w:szCs w:val="24"/>
              </w:rPr>
            </w:pP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Образовательный  курс «Обществознание»</w:t>
            </w:r>
          </w:p>
        </w:tc>
        <w:tc>
          <w:tcPr>
            <w:tcW w:w="646" w:type="dxa"/>
          </w:tcPr>
          <w:p w:rsidR="0083268B" w:rsidRDefault="0083268B" w:rsidP="0083268B">
            <w:pPr>
              <w:pStyle w:val="a3"/>
              <w:jc w:val="center"/>
              <w:rPr>
                <w:rFonts w:ascii="Times New Roman" w:hAnsi="Times New Roman" w:cs="Times New Roman"/>
                <w:sz w:val="24"/>
                <w:szCs w:val="24"/>
              </w:rPr>
            </w:pPr>
          </w:p>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p>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Pr="009E2A2F" w:rsidRDefault="0083268B" w:rsidP="0083268B">
            <w:pPr>
              <w:pStyle w:val="a3"/>
              <w:jc w:val="center"/>
              <w:rPr>
                <w:rFonts w:ascii="Times New Roman" w:hAnsi="Times New Roman" w:cs="Times New Roman"/>
                <w:sz w:val="24"/>
                <w:szCs w:val="24"/>
              </w:rPr>
            </w:pPr>
          </w:p>
        </w:tc>
        <w:tc>
          <w:tcPr>
            <w:tcW w:w="623" w:type="dxa"/>
          </w:tcPr>
          <w:p w:rsidR="0083268B" w:rsidRPr="009E2A2F" w:rsidRDefault="0083268B" w:rsidP="0083268B">
            <w:pPr>
              <w:pStyle w:val="a3"/>
              <w:jc w:val="center"/>
              <w:rPr>
                <w:rFonts w:ascii="Times New Roman" w:hAnsi="Times New Roman" w:cs="Times New Roman"/>
                <w:sz w:val="24"/>
                <w:szCs w:val="24"/>
              </w:rPr>
            </w:pPr>
          </w:p>
        </w:tc>
        <w:tc>
          <w:tcPr>
            <w:tcW w:w="636" w:type="dxa"/>
          </w:tcPr>
          <w:p w:rsidR="0083268B" w:rsidRPr="009E2A2F" w:rsidRDefault="0083268B" w:rsidP="0083268B">
            <w:pPr>
              <w:pStyle w:val="a3"/>
              <w:jc w:val="center"/>
              <w:rPr>
                <w:rFonts w:ascii="Times New Roman" w:hAnsi="Times New Roman" w:cs="Times New Roman"/>
                <w:sz w:val="24"/>
                <w:szCs w:val="24"/>
              </w:rPr>
            </w:pPr>
          </w:p>
        </w:tc>
        <w:tc>
          <w:tcPr>
            <w:tcW w:w="636" w:type="dxa"/>
          </w:tcPr>
          <w:p w:rsidR="0083268B" w:rsidRPr="009E2A2F" w:rsidRDefault="0083268B" w:rsidP="0083268B">
            <w:pPr>
              <w:pStyle w:val="a3"/>
              <w:jc w:val="center"/>
              <w:rPr>
                <w:rFonts w:ascii="Times New Roman" w:hAnsi="Times New Roman" w:cs="Times New Roman"/>
                <w:sz w:val="24"/>
                <w:szCs w:val="24"/>
              </w:rPr>
            </w:pPr>
          </w:p>
        </w:tc>
        <w:tc>
          <w:tcPr>
            <w:tcW w:w="624" w:type="dxa"/>
          </w:tcPr>
          <w:p w:rsidR="0083268B" w:rsidRPr="009E2A2F" w:rsidRDefault="0083268B" w:rsidP="0083268B">
            <w:pPr>
              <w:pStyle w:val="a3"/>
              <w:jc w:val="center"/>
              <w:rPr>
                <w:rFonts w:ascii="Times New Roman" w:hAnsi="Times New Roman" w:cs="Times New Roman"/>
                <w:sz w:val="24"/>
                <w:szCs w:val="24"/>
              </w:rPr>
            </w:pPr>
          </w:p>
        </w:tc>
        <w:tc>
          <w:tcPr>
            <w:tcW w:w="533" w:type="dxa"/>
          </w:tcPr>
          <w:p w:rsidR="0083268B" w:rsidRPr="009E2A2F" w:rsidRDefault="0083268B" w:rsidP="0083268B">
            <w:pPr>
              <w:pStyle w:val="a3"/>
              <w:jc w:val="center"/>
              <w:rPr>
                <w:rFonts w:ascii="Times New Roman" w:hAnsi="Times New Roman" w:cs="Times New Roman"/>
                <w:sz w:val="24"/>
                <w:szCs w:val="24"/>
              </w:rPr>
            </w:pPr>
          </w:p>
        </w:tc>
        <w:tc>
          <w:tcPr>
            <w:tcW w:w="533" w:type="dxa"/>
          </w:tcPr>
          <w:p w:rsidR="0083268B" w:rsidRPr="009E2A2F" w:rsidRDefault="0083268B" w:rsidP="0083268B">
            <w:pPr>
              <w:pStyle w:val="a3"/>
              <w:jc w:val="center"/>
              <w:rPr>
                <w:rFonts w:ascii="Times New Roman" w:hAnsi="Times New Roman" w:cs="Times New Roman"/>
                <w:sz w:val="24"/>
                <w:szCs w:val="24"/>
              </w:rPr>
            </w:pPr>
          </w:p>
        </w:tc>
        <w:tc>
          <w:tcPr>
            <w:tcW w:w="516" w:type="dxa"/>
          </w:tcPr>
          <w:p w:rsidR="0083268B" w:rsidRPr="009E2A2F" w:rsidRDefault="0083268B" w:rsidP="0083268B">
            <w:pPr>
              <w:pStyle w:val="a3"/>
              <w:jc w:val="center"/>
              <w:rPr>
                <w:rFonts w:ascii="Times New Roman" w:hAnsi="Times New Roman" w:cs="Times New Roman"/>
                <w:sz w:val="24"/>
                <w:szCs w:val="24"/>
              </w:rPr>
            </w:pPr>
          </w:p>
        </w:tc>
      </w:tr>
      <w:tr w:rsidR="0083268B" w:rsidTr="0083268B">
        <w:tc>
          <w:tcPr>
            <w:tcW w:w="4481" w:type="dxa"/>
            <w:gridSpan w:val="2"/>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646" w:type="dxa"/>
          </w:tcPr>
          <w:p w:rsidR="0083268B" w:rsidRPr="007E5107" w:rsidRDefault="0083268B" w:rsidP="0083268B">
            <w:pPr>
              <w:pStyle w:val="a3"/>
              <w:jc w:val="center"/>
              <w:rPr>
                <w:rFonts w:ascii="Times New Roman" w:hAnsi="Times New Roman" w:cs="Times New Roman"/>
                <w:b/>
                <w:sz w:val="24"/>
                <w:szCs w:val="24"/>
              </w:rPr>
            </w:pPr>
            <w:r w:rsidRPr="007E5107">
              <w:rPr>
                <w:rFonts w:ascii="Times New Roman" w:hAnsi="Times New Roman" w:cs="Times New Roman"/>
                <w:b/>
                <w:sz w:val="24"/>
                <w:szCs w:val="24"/>
              </w:rPr>
              <w:t>29</w:t>
            </w:r>
          </w:p>
        </w:tc>
        <w:tc>
          <w:tcPr>
            <w:tcW w:w="737" w:type="dxa"/>
          </w:tcPr>
          <w:p w:rsidR="0083268B" w:rsidRPr="007E5107" w:rsidRDefault="0083268B" w:rsidP="0083268B">
            <w:pPr>
              <w:pStyle w:val="a3"/>
              <w:jc w:val="center"/>
              <w:rPr>
                <w:rFonts w:ascii="Times New Roman" w:hAnsi="Times New Roman" w:cs="Times New Roman"/>
                <w:b/>
                <w:sz w:val="24"/>
                <w:szCs w:val="24"/>
              </w:rPr>
            </w:pPr>
            <w:r w:rsidRPr="007E5107">
              <w:rPr>
                <w:rFonts w:ascii="Times New Roman" w:hAnsi="Times New Roman" w:cs="Times New Roman"/>
                <w:b/>
                <w:sz w:val="24"/>
                <w:szCs w:val="24"/>
              </w:rPr>
              <w:t>29</w:t>
            </w:r>
          </w:p>
        </w:tc>
        <w:tc>
          <w:tcPr>
            <w:tcW w:w="717" w:type="dxa"/>
          </w:tcPr>
          <w:p w:rsidR="0083268B" w:rsidRPr="007E5107" w:rsidRDefault="0083268B" w:rsidP="0083268B">
            <w:pPr>
              <w:pStyle w:val="a3"/>
              <w:jc w:val="center"/>
              <w:rPr>
                <w:rFonts w:ascii="Times New Roman" w:hAnsi="Times New Roman" w:cs="Times New Roman"/>
                <w:b/>
                <w:sz w:val="24"/>
                <w:szCs w:val="24"/>
              </w:rPr>
            </w:pPr>
            <w:r w:rsidRPr="007E5107">
              <w:rPr>
                <w:rFonts w:ascii="Times New Roman" w:hAnsi="Times New Roman" w:cs="Times New Roman"/>
                <w:b/>
                <w:sz w:val="24"/>
                <w:szCs w:val="24"/>
              </w:rPr>
              <w:t>30</w:t>
            </w:r>
          </w:p>
        </w:tc>
        <w:tc>
          <w:tcPr>
            <w:tcW w:w="623" w:type="dxa"/>
          </w:tcPr>
          <w:p w:rsidR="0083268B" w:rsidRPr="007E5107" w:rsidRDefault="0083268B" w:rsidP="0083268B">
            <w:pPr>
              <w:pStyle w:val="a3"/>
              <w:jc w:val="center"/>
              <w:rPr>
                <w:rFonts w:ascii="Times New Roman" w:hAnsi="Times New Roman" w:cs="Times New Roman"/>
                <w:b/>
                <w:sz w:val="24"/>
                <w:szCs w:val="24"/>
              </w:rPr>
            </w:pPr>
            <w:r w:rsidRPr="007E5107">
              <w:rPr>
                <w:rFonts w:ascii="Times New Roman" w:hAnsi="Times New Roman" w:cs="Times New Roman"/>
                <w:b/>
                <w:sz w:val="24"/>
                <w:szCs w:val="24"/>
              </w:rPr>
              <w:t>30</w:t>
            </w:r>
          </w:p>
        </w:tc>
        <w:tc>
          <w:tcPr>
            <w:tcW w:w="636" w:type="dxa"/>
          </w:tcPr>
          <w:p w:rsidR="0083268B" w:rsidRPr="007E5107" w:rsidRDefault="0083268B" w:rsidP="0083268B">
            <w:pPr>
              <w:pStyle w:val="a3"/>
              <w:jc w:val="center"/>
              <w:rPr>
                <w:rFonts w:ascii="Times New Roman" w:hAnsi="Times New Roman" w:cs="Times New Roman"/>
                <w:b/>
                <w:sz w:val="24"/>
                <w:szCs w:val="24"/>
              </w:rPr>
            </w:pPr>
            <w:r w:rsidRPr="007E5107">
              <w:rPr>
                <w:rFonts w:ascii="Times New Roman" w:hAnsi="Times New Roman" w:cs="Times New Roman"/>
                <w:b/>
                <w:sz w:val="24"/>
                <w:szCs w:val="24"/>
              </w:rPr>
              <w:t>30</w:t>
            </w:r>
          </w:p>
        </w:tc>
        <w:tc>
          <w:tcPr>
            <w:tcW w:w="636" w:type="dxa"/>
          </w:tcPr>
          <w:p w:rsidR="0083268B" w:rsidRPr="007E5107" w:rsidRDefault="0083268B" w:rsidP="0083268B">
            <w:pPr>
              <w:pStyle w:val="a3"/>
              <w:jc w:val="center"/>
              <w:rPr>
                <w:rFonts w:ascii="Times New Roman" w:hAnsi="Times New Roman" w:cs="Times New Roman"/>
                <w:b/>
                <w:sz w:val="24"/>
                <w:szCs w:val="24"/>
              </w:rPr>
            </w:pPr>
            <w:r w:rsidRPr="007E5107">
              <w:rPr>
                <w:rFonts w:ascii="Times New Roman" w:hAnsi="Times New Roman" w:cs="Times New Roman"/>
                <w:b/>
                <w:sz w:val="24"/>
                <w:szCs w:val="24"/>
              </w:rPr>
              <w:t>30</w:t>
            </w:r>
          </w:p>
        </w:tc>
        <w:tc>
          <w:tcPr>
            <w:tcW w:w="624" w:type="dxa"/>
          </w:tcPr>
          <w:p w:rsidR="0083268B" w:rsidRPr="007E5107" w:rsidRDefault="0083268B" w:rsidP="0083268B">
            <w:pPr>
              <w:pStyle w:val="a3"/>
              <w:jc w:val="center"/>
              <w:rPr>
                <w:rFonts w:ascii="Times New Roman" w:hAnsi="Times New Roman" w:cs="Times New Roman"/>
                <w:b/>
                <w:sz w:val="24"/>
                <w:szCs w:val="24"/>
              </w:rPr>
            </w:pPr>
            <w:r w:rsidRPr="007E5107">
              <w:rPr>
                <w:rFonts w:ascii="Times New Roman" w:hAnsi="Times New Roman" w:cs="Times New Roman"/>
                <w:b/>
                <w:sz w:val="24"/>
                <w:szCs w:val="24"/>
              </w:rPr>
              <w:t>3</w:t>
            </w:r>
            <w:r>
              <w:rPr>
                <w:rFonts w:ascii="Times New Roman" w:hAnsi="Times New Roman" w:cs="Times New Roman"/>
                <w:b/>
                <w:sz w:val="24"/>
                <w:szCs w:val="24"/>
              </w:rPr>
              <w:t>1</w:t>
            </w:r>
          </w:p>
        </w:tc>
        <w:tc>
          <w:tcPr>
            <w:tcW w:w="533" w:type="dxa"/>
          </w:tcPr>
          <w:p w:rsidR="0083268B" w:rsidRPr="007E5107"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31</w:t>
            </w:r>
          </w:p>
        </w:tc>
        <w:tc>
          <w:tcPr>
            <w:tcW w:w="533" w:type="dxa"/>
          </w:tcPr>
          <w:p w:rsidR="0083268B" w:rsidRPr="007E5107"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31</w:t>
            </w:r>
          </w:p>
        </w:tc>
        <w:tc>
          <w:tcPr>
            <w:tcW w:w="516" w:type="dxa"/>
          </w:tcPr>
          <w:p w:rsidR="0083268B" w:rsidRPr="007E5107"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31</w:t>
            </w:r>
          </w:p>
        </w:tc>
      </w:tr>
      <w:tr w:rsidR="0083268B" w:rsidTr="0083268B">
        <w:tc>
          <w:tcPr>
            <w:tcW w:w="10682" w:type="dxa"/>
            <w:gridSpan w:val="12"/>
          </w:tcPr>
          <w:p w:rsidR="0083268B" w:rsidRPr="00457219" w:rsidRDefault="0083268B" w:rsidP="0083268B">
            <w:pPr>
              <w:pStyle w:val="a3"/>
              <w:jc w:val="center"/>
              <w:rPr>
                <w:rFonts w:ascii="Times New Roman" w:hAnsi="Times New Roman" w:cs="Times New Roman"/>
                <w:b/>
                <w:sz w:val="24"/>
                <w:szCs w:val="24"/>
              </w:rPr>
            </w:pPr>
            <w:r w:rsidRPr="00457219">
              <w:rPr>
                <w:rFonts w:ascii="Times New Roman" w:hAnsi="Times New Roman" w:cs="Times New Roman"/>
                <w:b/>
                <w:sz w:val="24"/>
                <w:szCs w:val="24"/>
              </w:rPr>
              <w:t>Внеурочная деятельность</w:t>
            </w:r>
          </w:p>
        </w:tc>
      </w:tr>
      <w:tr w:rsidR="0083268B" w:rsidTr="0083268B">
        <w:tc>
          <w:tcPr>
            <w:tcW w:w="10682" w:type="dxa"/>
            <w:gridSpan w:val="12"/>
          </w:tcPr>
          <w:p w:rsidR="0083268B" w:rsidRPr="009E2A2F" w:rsidRDefault="0083268B" w:rsidP="0083268B">
            <w:pPr>
              <w:pStyle w:val="a3"/>
              <w:jc w:val="center"/>
              <w:rPr>
                <w:rFonts w:ascii="Times New Roman" w:hAnsi="Times New Roman" w:cs="Times New Roman"/>
                <w:b/>
                <w:sz w:val="24"/>
                <w:szCs w:val="24"/>
              </w:rPr>
            </w:pPr>
            <w:r w:rsidRPr="009E2A2F">
              <w:rPr>
                <w:rFonts w:ascii="Times New Roman" w:hAnsi="Times New Roman" w:cs="Times New Roman"/>
                <w:b/>
                <w:sz w:val="24"/>
                <w:szCs w:val="24"/>
              </w:rPr>
              <w:t>Проектная и исследовательская деятельность</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 xml:space="preserve">Математика </w:t>
            </w:r>
          </w:p>
        </w:tc>
        <w:tc>
          <w:tcPr>
            <w:tcW w:w="64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Pr="009E2A2F" w:rsidRDefault="0083268B" w:rsidP="0083268B">
            <w:pPr>
              <w:pStyle w:val="a3"/>
              <w:jc w:val="center"/>
              <w:rPr>
                <w:rFonts w:ascii="Times New Roman" w:hAnsi="Times New Roman" w:cs="Times New Roman"/>
                <w:sz w:val="24"/>
                <w:szCs w:val="24"/>
              </w:rPr>
            </w:pPr>
          </w:p>
        </w:tc>
        <w:tc>
          <w:tcPr>
            <w:tcW w:w="636" w:type="dxa"/>
          </w:tcPr>
          <w:p w:rsidR="0083268B" w:rsidRPr="009E2A2F" w:rsidRDefault="0083268B" w:rsidP="0083268B">
            <w:pPr>
              <w:pStyle w:val="a3"/>
              <w:jc w:val="center"/>
              <w:rPr>
                <w:rFonts w:ascii="Times New Roman" w:hAnsi="Times New Roman" w:cs="Times New Roman"/>
                <w:sz w:val="24"/>
                <w:szCs w:val="24"/>
              </w:rPr>
            </w:pPr>
          </w:p>
        </w:tc>
        <w:tc>
          <w:tcPr>
            <w:tcW w:w="624" w:type="dxa"/>
          </w:tcPr>
          <w:p w:rsidR="0083268B" w:rsidRPr="009E2A2F" w:rsidRDefault="0083268B" w:rsidP="0083268B">
            <w:pPr>
              <w:pStyle w:val="a3"/>
              <w:jc w:val="center"/>
              <w:rPr>
                <w:rFonts w:ascii="Times New Roman" w:hAnsi="Times New Roman" w:cs="Times New Roman"/>
                <w:sz w:val="24"/>
                <w:szCs w:val="24"/>
              </w:rPr>
            </w:pPr>
          </w:p>
        </w:tc>
        <w:tc>
          <w:tcPr>
            <w:tcW w:w="533" w:type="dxa"/>
          </w:tcPr>
          <w:p w:rsidR="0083268B" w:rsidRPr="009E2A2F" w:rsidRDefault="0083268B" w:rsidP="0083268B">
            <w:pPr>
              <w:pStyle w:val="a3"/>
              <w:jc w:val="center"/>
              <w:rPr>
                <w:rFonts w:ascii="Times New Roman" w:hAnsi="Times New Roman" w:cs="Times New Roman"/>
                <w:sz w:val="24"/>
                <w:szCs w:val="24"/>
              </w:rPr>
            </w:pPr>
          </w:p>
        </w:tc>
        <w:tc>
          <w:tcPr>
            <w:tcW w:w="533" w:type="dxa"/>
          </w:tcPr>
          <w:p w:rsidR="0083268B" w:rsidRPr="009E2A2F" w:rsidRDefault="0083268B" w:rsidP="0083268B">
            <w:pPr>
              <w:pStyle w:val="a3"/>
              <w:jc w:val="center"/>
              <w:rPr>
                <w:rFonts w:ascii="Times New Roman" w:hAnsi="Times New Roman" w:cs="Times New Roman"/>
                <w:sz w:val="24"/>
                <w:szCs w:val="24"/>
              </w:rPr>
            </w:pPr>
          </w:p>
        </w:tc>
        <w:tc>
          <w:tcPr>
            <w:tcW w:w="516" w:type="dxa"/>
          </w:tcPr>
          <w:p w:rsidR="0083268B" w:rsidRPr="009E2A2F" w:rsidRDefault="0083268B" w:rsidP="0083268B">
            <w:pPr>
              <w:pStyle w:val="a3"/>
              <w:jc w:val="center"/>
              <w:rPr>
                <w:rFonts w:ascii="Times New Roman" w:hAnsi="Times New Roman" w:cs="Times New Roman"/>
                <w:sz w:val="24"/>
                <w:szCs w:val="24"/>
              </w:rPr>
            </w:pP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Русский язык</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4"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1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 xml:space="preserve">Биология </w:t>
            </w:r>
          </w:p>
        </w:tc>
        <w:tc>
          <w:tcPr>
            <w:tcW w:w="64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73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71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4"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1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 xml:space="preserve">Физика </w:t>
            </w:r>
          </w:p>
        </w:tc>
        <w:tc>
          <w:tcPr>
            <w:tcW w:w="646" w:type="dxa"/>
          </w:tcPr>
          <w:p w:rsidR="0083268B" w:rsidRDefault="0083268B" w:rsidP="0083268B">
            <w:pPr>
              <w:pStyle w:val="a3"/>
              <w:jc w:val="center"/>
              <w:rPr>
                <w:rFonts w:ascii="Times New Roman" w:hAnsi="Times New Roman" w:cs="Times New Roman"/>
                <w:sz w:val="24"/>
                <w:szCs w:val="24"/>
              </w:rPr>
            </w:pPr>
          </w:p>
        </w:tc>
        <w:tc>
          <w:tcPr>
            <w:tcW w:w="737" w:type="dxa"/>
          </w:tcPr>
          <w:p w:rsidR="0083268B" w:rsidRDefault="0083268B" w:rsidP="0083268B">
            <w:pPr>
              <w:pStyle w:val="a3"/>
              <w:jc w:val="center"/>
              <w:rPr>
                <w:rFonts w:ascii="Times New Roman" w:hAnsi="Times New Roman" w:cs="Times New Roman"/>
                <w:sz w:val="24"/>
                <w:szCs w:val="24"/>
              </w:rPr>
            </w:pPr>
          </w:p>
        </w:tc>
        <w:tc>
          <w:tcPr>
            <w:tcW w:w="71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4"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1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 xml:space="preserve">Химия </w:t>
            </w:r>
          </w:p>
        </w:tc>
        <w:tc>
          <w:tcPr>
            <w:tcW w:w="646" w:type="dxa"/>
          </w:tcPr>
          <w:p w:rsidR="0083268B" w:rsidRDefault="0083268B" w:rsidP="0083268B">
            <w:pPr>
              <w:pStyle w:val="a3"/>
              <w:jc w:val="center"/>
              <w:rPr>
                <w:rFonts w:ascii="Times New Roman" w:hAnsi="Times New Roman" w:cs="Times New Roman"/>
                <w:sz w:val="24"/>
                <w:szCs w:val="24"/>
              </w:rPr>
            </w:pPr>
          </w:p>
        </w:tc>
        <w:tc>
          <w:tcPr>
            <w:tcW w:w="737" w:type="dxa"/>
          </w:tcPr>
          <w:p w:rsidR="0083268B" w:rsidRDefault="0083268B" w:rsidP="0083268B">
            <w:pPr>
              <w:pStyle w:val="a3"/>
              <w:jc w:val="center"/>
              <w:rPr>
                <w:rFonts w:ascii="Times New Roman" w:hAnsi="Times New Roman" w:cs="Times New Roman"/>
                <w:sz w:val="24"/>
                <w:szCs w:val="24"/>
              </w:rPr>
            </w:pP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4"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1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83268B" w:rsidTr="0083268B">
        <w:tc>
          <w:tcPr>
            <w:tcW w:w="10682" w:type="dxa"/>
            <w:gridSpan w:val="12"/>
          </w:tcPr>
          <w:p w:rsidR="0083268B" w:rsidRPr="00457219"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Учебные курсы</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 xml:space="preserve">Курс: «Лего-конструирование» </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4"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 xml:space="preserve">Факультатив: «Химия, биология, </w:t>
            </w:r>
            <w:r>
              <w:rPr>
                <w:rFonts w:ascii="Times New Roman" w:hAnsi="Times New Roman" w:cs="Times New Roman"/>
                <w:b/>
                <w:sz w:val="24"/>
                <w:szCs w:val="24"/>
              </w:rPr>
              <w:lastRenderedPageBreak/>
              <w:t>экология»</w:t>
            </w:r>
          </w:p>
        </w:tc>
        <w:tc>
          <w:tcPr>
            <w:tcW w:w="64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lastRenderedPageBreak/>
              <w:t>0,5</w:t>
            </w:r>
          </w:p>
        </w:tc>
        <w:tc>
          <w:tcPr>
            <w:tcW w:w="73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71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4"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1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lastRenderedPageBreak/>
              <w:t xml:space="preserve">Курс: «Мастерок» </w:t>
            </w:r>
          </w:p>
        </w:tc>
        <w:tc>
          <w:tcPr>
            <w:tcW w:w="64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73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71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4"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1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 xml:space="preserve">Курс: «Шахматы» </w:t>
            </w:r>
          </w:p>
        </w:tc>
        <w:tc>
          <w:tcPr>
            <w:tcW w:w="64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73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717"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4"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1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 xml:space="preserve">Курс: «Вокал» </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4"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33"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516" w:type="dxa"/>
          </w:tcPr>
          <w:p w:rsidR="0083268B" w:rsidRPr="009E2A2F"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83268B" w:rsidTr="0083268B">
        <w:tc>
          <w:tcPr>
            <w:tcW w:w="4481" w:type="dxa"/>
            <w:gridSpan w:val="2"/>
          </w:tcPr>
          <w:p w:rsidR="0083268B" w:rsidRDefault="0083268B" w:rsidP="0083268B">
            <w:pPr>
              <w:pStyle w:val="a3"/>
              <w:rPr>
                <w:rFonts w:ascii="Times New Roman" w:hAnsi="Times New Roman" w:cs="Times New Roman"/>
                <w:b/>
                <w:sz w:val="24"/>
                <w:szCs w:val="24"/>
              </w:rPr>
            </w:pPr>
            <w:r>
              <w:rPr>
                <w:rFonts w:ascii="Times New Roman" w:hAnsi="Times New Roman" w:cs="Times New Roman"/>
                <w:b/>
                <w:sz w:val="24"/>
                <w:szCs w:val="24"/>
              </w:rPr>
              <w:t>Факультатив: «ИЗО-черчение»</w:t>
            </w:r>
          </w:p>
        </w:tc>
        <w:tc>
          <w:tcPr>
            <w:tcW w:w="646"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23" w:type="dxa"/>
          </w:tcPr>
          <w:p w:rsidR="0083268B" w:rsidRDefault="0083268B" w:rsidP="0083268B">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636" w:type="dxa"/>
          </w:tcPr>
          <w:p w:rsidR="0083268B" w:rsidRDefault="0083268B" w:rsidP="0083268B">
            <w:pPr>
              <w:pStyle w:val="a3"/>
              <w:jc w:val="center"/>
              <w:rPr>
                <w:rFonts w:ascii="Times New Roman" w:hAnsi="Times New Roman" w:cs="Times New Roman"/>
                <w:sz w:val="24"/>
                <w:szCs w:val="24"/>
              </w:rPr>
            </w:pPr>
          </w:p>
        </w:tc>
        <w:tc>
          <w:tcPr>
            <w:tcW w:w="636" w:type="dxa"/>
          </w:tcPr>
          <w:p w:rsidR="0083268B" w:rsidRDefault="0083268B" w:rsidP="0083268B">
            <w:pPr>
              <w:pStyle w:val="a3"/>
              <w:jc w:val="center"/>
              <w:rPr>
                <w:rFonts w:ascii="Times New Roman" w:hAnsi="Times New Roman" w:cs="Times New Roman"/>
                <w:sz w:val="24"/>
                <w:szCs w:val="24"/>
              </w:rPr>
            </w:pPr>
          </w:p>
        </w:tc>
        <w:tc>
          <w:tcPr>
            <w:tcW w:w="624" w:type="dxa"/>
          </w:tcPr>
          <w:p w:rsidR="0083268B" w:rsidRDefault="0083268B" w:rsidP="0083268B">
            <w:pPr>
              <w:pStyle w:val="a3"/>
              <w:jc w:val="center"/>
              <w:rPr>
                <w:rFonts w:ascii="Times New Roman" w:hAnsi="Times New Roman" w:cs="Times New Roman"/>
                <w:sz w:val="24"/>
                <w:szCs w:val="24"/>
              </w:rPr>
            </w:pPr>
          </w:p>
        </w:tc>
        <w:tc>
          <w:tcPr>
            <w:tcW w:w="533" w:type="dxa"/>
          </w:tcPr>
          <w:p w:rsidR="0083268B" w:rsidRDefault="0083268B" w:rsidP="0083268B">
            <w:pPr>
              <w:pStyle w:val="a3"/>
              <w:jc w:val="center"/>
              <w:rPr>
                <w:rFonts w:ascii="Times New Roman" w:hAnsi="Times New Roman" w:cs="Times New Roman"/>
                <w:sz w:val="24"/>
                <w:szCs w:val="24"/>
              </w:rPr>
            </w:pPr>
          </w:p>
        </w:tc>
        <w:tc>
          <w:tcPr>
            <w:tcW w:w="533" w:type="dxa"/>
          </w:tcPr>
          <w:p w:rsidR="0083268B" w:rsidRDefault="0083268B" w:rsidP="0083268B">
            <w:pPr>
              <w:pStyle w:val="a3"/>
              <w:jc w:val="center"/>
              <w:rPr>
                <w:rFonts w:ascii="Times New Roman" w:hAnsi="Times New Roman" w:cs="Times New Roman"/>
                <w:sz w:val="24"/>
                <w:szCs w:val="24"/>
              </w:rPr>
            </w:pPr>
          </w:p>
        </w:tc>
        <w:tc>
          <w:tcPr>
            <w:tcW w:w="516" w:type="dxa"/>
          </w:tcPr>
          <w:p w:rsidR="0083268B" w:rsidRDefault="0083268B" w:rsidP="0083268B">
            <w:pPr>
              <w:pStyle w:val="a3"/>
              <w:jc w:val="center"/>
              <w:rPr>
                <w:rFonts w:ascii="Times New Roman" w:hAnsi="Times New Roman" w:cs="Times New Roman"/>
                <w:sz w:val="24"/>
                <w:szCs w:val="24"/>
              </w:rPr>
            </w:pPr>
          </w:p>
        </w:tc>
      </w:tr>
      <w:tr w:rsidR="0083268B" w:rsidTr="0083268B">
        <w:tc>
          <w:tcPr>
            <w:tcW w:w="4481" w:type="dxa"/>
            <w:gridSpan w:val="2"/>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Итого </w:t>
            </w:r>
          </w:p>
        </w:tc>
        <w:tc>
          <w:tcPr>
            <w:tcW w:w="646"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7</w:t>
            </w:r>
          </w:p>
        </w:tc>
        <w:tc>
          <w:tcPr>
            <w:tcW w:w="737"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7</w:t>
            </w:r>
          </w:p>
        </w:tc>
        <w:tc>
          <w:tcPr>
            <w:tcW w:w="717"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7</w:t>
            </w:r>
          </w:p>
        </w:tc>
        <w:tc>
          <w:tcPr>
            <w:tcW w:w="623"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7</w:t>
            </w:r>
          </w:p>
        </w:tc>
        <w:tc>
          <w:tcPr>
            <w:tcW w:w="636"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4,5</w:t>
            </w:r>
          </w:p>
        </w:tc>
        <w:tc>
          <w:tcPr>
            <w:tcW w:w="636"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4,5</w:t>
            </w:r>
          </w:p>
        </w:tc>
        <w:tc>
          <w:tcPr>
            <w:tcW w:w="624"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5</w:t>
            </w:r>
          </w:p>
        </w:tc>
        <w:tc>
          <w:tcPr>
            <w:tcW w:w="533"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5</w:t>
            </w:r>
          </w:p>
        </w:tc>
        <w:tc>
          <w:tcPr>
            <w:tcW w:w="533"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5</w:t>
            </w:r>
          </w:p>
        </w:tc>
        <w:tc>
          <w:tcPr>
            <w:tcW w:w="516"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5</w:t>
            </w:r>
          </w:p>
        </w:tc>
      </w:tr>
      <w:tr w:rsidR="0083268B" w:rsidTr="0083268B">
        <w:tc>
          <w:tcPr>
            <w:tcW w:w="4481" w:type="dxa"/>
            <w:gridSpan w:val="2"/>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Всего к финансированию:</w:t>
            </w:r>
          </w:p>
        </w:tc>
        <w:tc>
          <w:tcPr>
            <w:tcW w:w="646"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36</w:t>
            </w:r>
          </w:p>
        </w:tc>
        <w:tc>
          <w:tcPr>
            <w:tcW w:w="737"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36</w:t>
            </w:r>
          </w:p>
        </w:tc>
        <w:tc>
          <w:tcPr>
            <w:tcW w:w="717"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37</w:t>
            </w:r>
          </w:p>
        </w:tc>
        <w:tc>
          <w:tcPr>
            <w:tcW w:w="623"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37</w:t>
            </w:r>
          </w:p>
        </w:tc>
        <w:tc>
          <w:tcPr>
            <w:tcW w:w="636"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34,5</w:t>
            </w:r>
          </w:p>
        </w:tc>
        <w:tc>
          <w:tcPr>
            <w:tcW w:w="636"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34,5</w:t>
            </w:r>
          </w:p>
        </w:tc>
        <w:tc>
          <w:tcPr>
            <w:tcW w:w="624"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36</w:t>
            </w:r>
          </w:p>
        </w:tc>
        <w:tc>
          <w:tcPr>
            <w:tcW w:w="533"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36</w:t>
            </w:r>
          </w:p>
        </w:tc>
        <w:tc>
          <w:tcPr>
            <w:tcW w:w="533"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36</w:t>
            </w:r>
          </w:p>
        </w:tc>
        <w:tc>
          <w:tcPr>
            <w:tcW w:w="516"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36</w:t>
            </w:r>
          </w:p>
        </w:tc>
      </w:tr>
      <w:tr w:rsidR="0083268B" w:rsidTr="0083268B">
        <w:tc>
          <w:tcPr>
            <w:tcW w:w="4481" w:type="dxa"/>
            <w:gridSpan w:val="2"/>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Максимальный объем обязательного домашнего задания в день в часах</w:t>
            </w:r>
          </w:p>
        </w:tc>
        <w:tc>
          <w:tcPr>
            <w:tcW w:w="646" w:type="dxa"/>
          </w:tcPr>
          <w:p w:rsidR="0083268B" w:rsidRPr="00B91998"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w:t>
            </w:r>
          </w:p>
        </w:tc>
        <w:tc>
          <w:tcPr>
            <w:tcW w:w="737"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2,5</w:t>
            </w:r>
          </w:p>
        </w:tc>
        <w:tc>
          <w:tcPr>
            <w:tcW w:w="717"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2,5</w:t>
            </w:r>
          </w:p>
        </w:tc>
        <w:tc>
          <w:tcPr>
            <w:tcW w:w="623"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2,5</w:t>
            </w:r>
          </w:p>
        </w:tc>
        <w:tc>
          <w:tcPr>
            <w:tcW w:w="636"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2,5</w:t>
            </w:r>
          </w:p>
        </w:tc>
        <w:tc>
          <w:tcPr>
            <w:tcW w:w="636"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2,5</w:t>
            </w:r>
          </w:p>
        </w:tc>
        <w:tc>
          <w:tcPr>
            <w:tcW w:w="624"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2,5</w:t>
            </w:r>
          </w:p>
        </w:tc>
        <w:tc>
          <w:tcPr>
            <w:tcW w:w="533"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2,5</w:t>
            </w:r>
          </w:p>
        </w:tc>
        <w:tc>
          <w:tcPr>
            <w:tcW w:w="533"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3,5</w:t>
            </w:r>
          </w:p>
        </w:tc>
        <w:tc>
          <w:tcPr>
            <w:tcW w:w="516" w:type="dxa"/>
          </w:tcPr>
          <w:p w:rsidR="0083268B" w:rsidRDefault="0083268B" w:rsidP="0083268B">
            <w:pPr>
              <w:pStyle w:val="a3"/>
              <w:jc w:val="center"/>
              <w:rPr>
                <w:rFonts w:ascii="Times New Roman" w:hAnsi="Times New Roman" w:cs="Times New Roman"/>
                <w:b/>
                <w:sz w:val="24"/>
                <w:szCs w:val="24"/>
              </w:rPr>
            </w:pPr>
            <w:r>
              <w:rPr>
                <w:rFonts w:ascii="Times New Roman" w:hAnsi="Times New Roman" w:cs="Times New Roman"/>
                <w:b/>
                <w:sz w:val="24"/>
                <w:szCs w:val="24"/>
              </w:rPr>
              <w:t>3,5</w:t>
            </w:r>
          </w:p>
        </w:tc>
      </w:tr>
    </w:tbl>
    <w:p w:rsidR="00C378CC" w:rsidRPr="00C378CC" w:rsidRDefault="00C378C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29199D" w:rsidRPr="0017679F" w:rsidRDefault="0029199D" w:rsidP="0029199D">
      <w:pPr>
        <w:pStyle w:val="a3"/>
        <w:jc w:val="center"/>
        <w:rPr>
          <w:rFonts w:ascii="Times New Roman" w:hAnsi="Times New Roman" w:cs="Times New Roman"/>
          <w:b/>
          <w:sz w:val="28"/>
          <w:szCs w:val="28"/>
        </w:rPr>
      </w:pPr>
      <w:r w:rsidRPr="0017679F">
        <w:rPr>
          <w:rFonts w:ascii="Times New Roman" w:hAnsi="Times New Roman" w:cs="Times New Roman"/>
          <w:b/>
          <w:sz w:val="28"/>
          <w:szCs w:val="28"/>
        </w:rPr>
        <w:t xml:space="preserve">Пояснительная записка к модельному учебному плану </w:t>
      </w:r>
    </w:p>
    <w:p w:rsidR="0029199D" w:rsidRPr="0017679F" w:rsidRDefault="0029199D" w:rsidP="0029199D">
      <w:pPr>
        <w:pStyle w:val="a3"/>
        <w:jc w:val="center"/>
        <w:rPr>
          <w:rFonts w:ascii="Times New Roman" w:hAnsi="Times New Roman" w:cs="Times New Roman"/>
          <w:b/>
          <w:sz w:val="28"/>
          <w:szCs w:val="28"/>
        </w:rPr>
      </w:pPr>
      <w:r w:rsidRPr="0017679F">
        <w:rPr>
          <w:rFonts w:ascii="Times New Roman" w:hAnsi="Times New Roman" w:cs="Times New Roman"/>
          <w:b/>
          <w:sz w:val="28"/>
          <w:szCs w:val="28"/>
        </w:rPr>
        <w:t>основного общего образования</w:t>
      </w:r>
    </w:p>
    <w:p w:rsidR="0029199D" w:rsidRPr="0017679F" w:rsidRDefault="0029199D" w:rsidP="0029199D">
      <w:pPr>
        <w:pStyle w:val="a3"/>
        <w:jc w:val="center"/>
        <w:rPr>
          <w:rFonts w:ascii="Times New Roman" w:hAnsi="Times New Roman" w:cs="Times New Roman"/>
          <w:b/>
          <w:sz w:val="28"/>
          <w:szCs w:val="28"/>
        </w:rPr>
      </w:pPr>
      <w:r w:rsidRPr="0017679F">
        <w:rPr>
          <w:rFonts w:ascii="Times New Roman" w:hAnsi="Times New Roman" w:cs="Times New Roman"/>
          <w:b/>
          <w:sz w:val="28"/>
          <w:szCs w:val="28"/>
        </w:rPr>
        <w:t xml:space="preserve"> 5-9 классы </w:t>
      </w:r>
    </w:p>
    <w:p w:rsidR="0029199D" w:rsidRPr="0017679F" w:rsidRDefault="0029199D" w:rsidP="0029199D">
      <w:pPr>
        <w:pStyle w:val="a3"/>
        <w:jc w:val="center"/>
        <w:rPr>
          <w:rFonts w:ascii="Times New Roman" w:hAnsi="Times New Roman" w:cs="Times New Roman"/>
          <w:b/>
          <w:sz w:val="28"/>
          <w:szCs w:val="28"/>
        </w:rPr>
      </w:pPr>
      <w:r w:rsidRPr="0017679F">
        <w:rPr>
          <w:rFonts w:ascii="Times New Roman" w:hAnsi="Times New Roman" w:cs="Times New Roman"/>
          <w:b/>
          <w:sz w:val="28"/>
          <w:szCs w:val="28"/>
        </w:rPr>
        <w:t>2015-2020 учебные годы</w:t>
      </w:r>
    </w:p>
    <w:p w:rsidR="0029199D" w:rsidRPr="0017679F" w:rsidRDefault="0029199D" w:rsidP="0029199D">
      <w:pPr>
        <w:pStyle w:val="a3"/>
        <w:ind w:firstLine="708"/>
        <w:rPr>
          <w:rFonts w:ascii="Times New Roman" w:hAnsi="Times New Roman" w:cs="Times New Roman"/>
          <w:sz w:val="28"/>
          <w:szCs w:val="28"/>
        </w:rPr>
      </w:pPr>
      <w:r w:rsidRPr="0017679F">
        <w:rPr>
          <w:rFonts w:ascii="Times New Roman" w:hAnsi="Times New Roman" w:cs="Times New Roman"/>
          <w:sz w:val="28"/>
          <w:szCs w:val="28"/>
        </w:rPr>
        <w:t>Учебный план МОУ Саккуловская СОШ – нормативный документ, определяющий перечень учебных предметов, курсов и объем учебного времени, отводимого на их изучение по уровням образования и классам (годам) обучения по обязательной части и части, формируемой участниками образовательных отношений, максимальный объем обязательной нагрузки обучающегося.</w:t>
      </w:r>
    </w:p>
    <w:p w:rsidR="0029199D" w:rsidRPr="0017679F" w:rsidRDefault="0029199D" w:rsidP="0029199D">
      <w:pPr>
        <w:pStyle w:val="a3"/>
        <w:ind w:firstLine="708"/>
        <w:rPr>
          <w:rFonts w:ascii="Times New Roman" w:hAnsi="Times New Roman" w:cs="Times New Roman"/>
          <w:sz w:val="28"/>
          <w:szCs w:val="28"/>
        </w:rPr>
      </w:pPr>
      <w:r w:rsidRPr="0017679F">
        <w:rPr>
          <w:rFonts w:ascii="Times New Roman" w:hAnsi="Times New Roman" w:cs="Times New Roman"/>
          <w:sz w:val="28"/>
          <w:szCs w:val="28"/>
        </w:rPr>
        <w:t>При составлении учебного плана учитывались результаты образовательной деятельности, имеющиеся кадровое обеспечение, материально-техническая база школы, запросы участников образовательных отношений.</w:t>
      </w:r>
    </w:p>
    <w:p w:rsidR="0029199D" w:rsidRPr="0017679F" w:rsidRDefault="0029199D" w:rsidP="0029199D">
      <w:pPr>
        <w:pStyle w:val="a3"/>
        <w:ind w:firstLine="708"/>
        <w:rPr>
          <w:rFonts w:ascii="Times New Roman" w:hAnsi="Times New Roman" w:cs="Times New Roman"/>
          <w:sz w:val="28"/>
          <w:szCs w:val="28"/>
        </w:rPr>
      </w:pPr>
      <w:r w:rsidRPr="0017679F">
        <w:rPr>
          <w:rFonts w:ascii="Times New Roman" w:hAnsi="Times New Roman" w:cs="Times New Roman"/>
          <w:sz w:val="28"/>
          <w:szCs w:val="28"/>
        </w:rPr>
        <w:t xml:space="preserve"> МОУ Саккуловская СОШ несет в установленном законодательством Российской Федерации порядке ответственность за качество образования и его соответствие федеральным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29199D" w:rsidRPr="0017679F" w:rsidRDefault="0029199D" w:rsidP="0029199D">
      <w:pPr>
        <w:pStyle w:val="a3"/>
        <w:ind w:firstLine="708"/>
        <w:rPr>
          <w:rFonts w:ascii="Times New Roman" w:hAnsi="Times New Roman" w:cs="Times New Roman"/>
          <w:sz w:val="28"/>
          <w:szCs w:val="28"/>
        </w:rPr>
      </w:pPr>
      <w:r w:rsidRPr="0017679F">
        <w:rPr>
          <w:rFonts w:ascii="Times New Roman" w:hAnsi="Times New Roman" w:cs="Times New Roman"/>
          <w:sz w:val="28"/>
          <w:szCs w:val="28"/>
        </w:rPr>
        <w:t>Учебный план МОУ Саккуловская СОШ на 2015-2020 уч.г. сформирован в соответствии со следующими нормативными документами:</w:t>
      </w:r>
    </w:p>
    <w:p w:rsidR="0029199D" w:rsidRPr="0017679F" w:rsidRDefault="0029199D" w:rsidP="0029199D">
      <w:pPr>
        <w:pStyle w:val="a3"/>
        <w:numPr>
          <w:ilvl w:val="0"/>
          <w:numId w:val="2"/>
        </w:numPr>
        <w:rPr>
          <w:rFonts w:ascii="Times New Roman" w:hAnsi="Times New Roman" w:cs="Times New Roman"/>
          <w:sz w:val="28"/>
          <w:szCs w:val="28"/>
        </w:rPr>
      </w:pPr>
      <w:r w:rsidRPr="0017679F">
        <w:rPr>
          <w:rFonts w:ascii="Times New Roman" w:hAnsi="Times New Roman" w:cs="Times New Roman"/>
          <w:sz w:val="28"/>
          <w:szCs w:val="28"/>
        </w:rPr>
        <w:t>Федеральный закон от 29.12.2012 г №273-ФЗ «Об образовании в Российской Федерации».</w:t>
      </w:r>
    </w:p>
    <w:p w:rsidR="0029199D" w:rsidRPr="0017679F" w:rsidRDefault="0029199D" w:rsidP="0029199D">
      <w:pPr>
        <w:pStyle w:val="a3"/>
        <w:numPr>
          <w:ilvl w:val="0"/>
          <w:numId w:val="2"/>
        </w:numPr>
        <w:rPr>
          <w:rFonts w:ascii="Times New Roman" w:hAnsi="Times New Roman" w:cs="Times New Roman"/>
          <w:sz w:val="28"/>
          <w:szCs w:val="28"/>
        </w:rPr>
      </w:pPr>
      <w:r w:rsidRPr="0017679F">
        <w:rPr>
          <w:rFonts w:ascii="Times New Roman" w:hAnsi="Times New Roman" w:cs="Times New Roman"/>
          <w:sz w:val="28"/>
          <w:szCs w:val="28"/>
        </w:rPr>
        <w:t>Федеральный государственный образовательный стандарт основного общего образования, утвержденный приказом от 17 декабря 2010 г №1897 (в ред. Приказа Минобрнауки России от 29.12.2014 г №1644).</w:t>
      </w:r>
    </w:p>
    <w:p w:rsidR="0029199D" w:rsidRPr="0017679F" w:rsidRDefault="0029199D" w:rsidP="0029199D">
      <w:pPr>
        <w:pStyle w:val="a3"/>
        <w:numPr>
          <w:ilvl w:val="0"/>
          <w:numId w:val="2"/>
        </w:numPr>
        <w:rPr>
          <w:rFonts w:ascii="Times New Roman" w:hAnsi="Times New Roman" w:cs="Times New Roman"/>
          <w:sz w:val="28"/>
          <w:szCs w:val="28"/>
        </w:rPr>
      </w:pPr>
      <w:r w:rsidRPr="0017679F">
        <w:rPr>
          <w:rFonts w:ascii="Times New Roman" w:hAnsi="Times New Roman" w:cs="Times New Roman"/>
          <w:sz w:val="28"/>
          <w:szCs w:val="28"/>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 протокол </w:t>
      </w:r>
      <w:r w:rsidRPr="0017679F">
        <w:rPr>
          <w:rFonts w:ascii="Times New Roman" w:hAnsi="Times New Roman"/>
          <w:sz w:val="28"/>
          <w:szCs w:val="28"/>
          <w:lang w:eastAsia="ru-RU"/>
        </w:rPr>
        <w:t>от 8 апреля 2015 г. № 1/15).</w:t>
      </w:r>
    </w:p>
    <w:p w:rsidR="0029199D" w:rsidRPr="0017679F" w:rsidRDefault="0029199D" w:rsidP="0029199D">
      <w:pPr>
        <w:pStyle w:val="a3"/>
        <w:numPr>
          <w:ilvl w:val="0"/>
          <w:numId w:val="2"/>
        </w:numPr>
        <w:rPr>
          <w:rFonts w:ascii="Times New Roman" w:hAnsi="Times New Roman" w:cs="Times New Roman"/>
          <w:sz w:val="28"/>
          <w:szCs w:val="28"/>
        </w:rPr>
      </w:pPr>
      <w:r w:rsidRPr="0017679F">
        <w:rPr>
          <w:rFonts w:ascii="Times New Roman" w:hAnsi="Times New Roman"/>
          <w:sz w:val="28"/>
          <w:szCs w:val="28"/>
          <w:lang w:eastAsia="ru-RU"/>
        </w:rPr>
        <w:t>Письмо Министерства образования и науки России от 12 мая 2011 г «Об организации внеурочной деятельности при введении федерального образовательного стандарта общего образования».</w:t>
      </w:r>
    </w:p>
    <w:p w:rsidR="0029199D" w:rsidRPr="0017679F" w:rsidRDefault="0029199D" w:rsidP="0029199D">
      <w:pPr>
        <w:pStyle w:val="a3"/>
        <w:numPr>
          <w:ilvl w:val="0"/>
          <w:numId w:val="2"/>
        </w:numPr>
        <w:rPr>
          <w:rFonts w:ascii="Times New Roman" w:hAnsi="Times New Roman" w:cs="Times New Roman"/>
          <w:sz w:val="28"/>
          <w:szCs w:val="28"/>
        </w:rPr>
      </w:pPr>
      <w:r w:rsidRPr="0017679F">
        <w:rPr>
          <w:rFonts w:ascii="Times New Roman" w:hAnsi="Times New Roman"/>
          <w:sz w:val="28"/>
          <w:szCs w:val="28"/>
          <w:lang w:eastAsia="ru-RU"/>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Минобрнауки России от 31.03.2014 г №253.</w:t>
      </w:r>
    </w:p>
    <w:p w:rsidR="0029199D" w:rsidRPr="0017679F" w:rsidRDefault="0029199D" w:rsidP="0029199D">
      <w:pPr>
        <w:pStyle w:val="a3"/>
        <w:numPr>
          <w:ilvl w:val="0"/>
          <w:numId w:val="2"/>
        </w:numPr>
        <w:rPr>
          <w:rFonts w:ascii="Times New Roman" w:hAnsi="Times New Roman" w:cs="Times New Roman"/>
          <w:sz w:val="28"/>
          <w:szCs w:val="28"/>
        </w:rPr>
      </w:pPr>
      <w:r w:rsidRPr="0017679F">
        <w:rPr>
          <w:rFonts w:ascii="Times New Roman" w:hAnsi="Times New Roman"/>
          <w:sz w:val="28"/>
          <w:szCs w:val="28"/>
          <w:lang w:eastAsia="ru-RU"/>
        </w:rPr>
        <w:t>Сан Пин 2.4.2.2821-10-2015 «Санитарно-эпидемиологические требования к условиям и организации обучения в общеобразовательных учреждениях».</w:t>
      </w:r>
    </w:p>
    <w:p w:rsidR="0029199D" w:rsidRPr="0017679F" w:rsidRDefault="0029199D" w:rsidP="0029199D">
      <w:pPr>
        <w:pStyle w:val="a3"/>
        <w:numPr>
          <w:ilvl w:val="0"/>
          <w:numId w:val="2"/>
        </w:numPr>
        <w:rPr>
          <w:rFonts w:ascii="Times New Roman" w:hAnsi="Times New Roman" w:cs="Times New Roman"/>
          <w:sz w:val="28"/>
          <w:szCs w:val="28"/>
        </w:rPr>
      </w:pPr>
      <w:r w:rsidRPr="0017679F">
        <w:rPr>
          <w:rFonts w:ascii="Times New Roman" w:hAnsi="Times New Roman"/>
          <w:sz w:val="28"/>
          <w:szCs w:val="28"/>
          <w:lang w:eastAsia="ru-RU"/>
        </w:rPr>
        <w:lastRenderedPageBreak/>
        <w:t>Устав МОУ Саккуловская СОШ, утвержденный постановлением Администрации Сосновского муниципального района от 24.12.2015 г №3274.</w:t>
      </w:r>
    </w:p>
    <w:p w:rsidR="0029199D" w:rsidRPr="0017679F" w:rsidRDefault="0029199D" w:rsidP="0029199D">
      <w:pPr>
        <w:pStyle w:val="a3"/>
        <w:jc w:val="center"/>
        <w:rPr>
          <w:rFonts w:ascii="Times New Roman" w:hAnsi="Times New Roman"/>
          <w:b/>
          <w:sz w:val="28"/>
          <w:szCs w:val="28"/>
          <w:lang w:eastAsia="ru-RU"/>
        </w:rPr>
      </w:pPr>
      <w:r w:rsidRPr="0017679F">
        <w:rPr>
          <w:rFonts w:ascii="Times New Roman" w:hAnsi="Times New Roman"/>
          <w:b/>
          <w:sz w:val="28"/>
          <w:szCs w:val="28"/>
          <w:lang w:eastAsia="ru-RU"/>
        </w:rPr>
        <w:t>Содержание учебного плана:</w:t>
      </w:r>
    </w:p>
    <w:p w:rsidR="0029199D" w:rsidRPr="0017679F" w:rsidRDefault="0029199D" w:rsidP="0029199D">
      <w:pPr>
        <w:pStyle w:val="a3"/>
        <w:ind w:firstLine="708"/>
        <w:rPr>
          <w:rFonts w:ascii="Times New Roman" w:hAnsi="Times New Roman"/>
          <w:sz w:val="28"/>
          <w:szCs w:val="28"/>
          <w:lang w:eastAsia="ru-RU"/>
        </w:rPr>
      </w:pPr>
      <w:r w:rsidRPr="0017679F">
        <w:rPr>
          <w:rFonts w:ascii="Times New Roman" w:hAnsi="Times New Roman"/>
          <w:sz w:val="28"/>
          <w:szCs w:val="28"/>
          <w:lang w:eastAsia="ru-RU"/>
        </w:rPr>
        <w:t>Учебный план 5-9 кл ориентирован на 5-летний нормативный срок освоения образовательных программ основного общего образования, продолжительность учебного года составляет в 5-9 кл – 34 учебных недель (с учетом государственной итоговой аттестации в 9 кл). Продолжительность каникул в течение учебного года составляет не менее 30 календарных дней, летом – не менее 8 недель.</w:t>
      </w:r>
    </w:p>
    <w:p w:rsidR="0029199D" w:rsidRPr="0017679F" w:rsidRDefault="0029199D" w:rsidP="0029199D">
      <w:pPr>
        <w:pStyle w:val="a3"/>
        <w:ind w:firstLine="708"/>
        <w:rPr>
          <w:rFonts w:ascii="Times New Roman" w:hAnsi="Times New Roman"/>
          <w:sz w:val="28"/>
          <w:szCs w:val="28"/>
          <w:lang w:eastAsia="ru-RU"/>
        </w:rPr>
      </w:pPr>
      <w:r w:rsidRPr="0017679F">
        <w:rPr>
          <w:rFonts w:ascii="Times New Roman" w:hAnsi="Times New Roman"/>
          <w:sz w:val="28"/>
          <w:szCs w:val="28"/>
          <w:lang w:eastAsia="ru-RU"/>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 Содержание образования на втором уровне является относительно завершенным и базовым для продолжения обучения в средней общеобразовательной школе или в организации профессионального образования, создает условия для получения обязательного среднего общего образования, подготовки к выбору профиля дальнейшего обучения, их социального самоопределения и самообразования. Особое место на уровне основного общего образования принадлежит 5 классу. Содержание обучения в 5-м кл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w:t>
      </w:r>
    </w:p>
    <w:p w:rsidR="0029199D" w:rsidRPr="0017679F" w:rsidRDefault="0029199D" w:rsidP="0029199D">
      <w:pPr>
        <w:pStyle w:val="a3"/>
        <w:ind w:firstLine="708"/>
        <w:rPr>
          <w:rFonts w:ascii="Times New Roman" w:hAnsi="Times New Roman"/>
          <w:sz w:val="28"/>
          <w:szCs w:val="28"/>
          <w:lang w:eastAsia="ru-RU"/>
        </w:rPr>
      </w:pPr>
      <w:r w:rsidRPr="0017679F">
        <w:rPr>
          <w:rFonts w:ascii="Times New Roman" w:hAnsi="Times New Roman"/>
          <w:sz w:val="28"/>
          <w:szCs w:val="28"/>
          <w:lang w:eastAsia="ru-RU"/>
        </w:rPr>
        <w:t>В 2016-2017 учебном году МОУ Саккуловская СОШ реализует требования ФГОС основного общего образования в 5-6 классах.</w:t>
      </w:r>
    </w:p>
    <w:p w:rsidR="0029199D" w:rsidRPr="0017679F" w:rsidRDefault="0029199D" w:rsidP="0029199D">
      <w:pPr>
        <w:pStyle w:val="a3"/>
        <w:ind w:firstLine="708"/>
        <w:rPr>
          <w:rFonts w:ascii="Times New Roman" w:hAnsi="Times New Roman"/>
          <w:sz w:val="28"/>
          <w:szCs w:val="28"/>
          <w:lang w:eastAsia="ru-RU"/>
        </w:rPr>
      </w:pPr>
      <w:r w:rsidRPr="0017679F">
        <w:rPr>
          <w:rFonts w:ascii="Times New Roman" w:hAnsi="Times New Roman"/>
          <w:sz w:val="28"/>
          <w:szCs w:val="28"/>
          <w:lang w:eastAsia="ru-RU"/>
        </w:rPr>
        <w:t xml:space="preserve">ФГОС основного общего образования предусматривают наличие инвариантной части учебного плана и части, формируемой участниками образовательных отношений. Инвариантная часть учебного плана определяет состав учебных предметов обязательных предметных областей для имеющих по данной программе государственную аккредитацию образовательных организаций, реализующих ООП ООО, и учебное время, отводимое на их изучение по классам (годам) обучения. Часть,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потребности обучающихся, их родителей (законных представителей), педагогического коллектива образовательной организации. Время, отводимое на данную часть учебного плана, использовано на: увеличение учебных часов, предусмотренных на изучение отдельных предметов обязательной части; организацию факультативных, индивидуальных и групповых занятий. </w:t>
      </w:r>
    </w:p>
    <w:p w:rsidR="0029199D" w:rsidRPr="0017679F" w:rsidRDefault="0029199D" w:rsidP="0029199D">
      <w:pPr>
        <w:pStyle w:val="a3"/>
        <w:ind w:firstLine="708"/>
        <w:rPr>
          <w:rFonts w:ascii="Times New Roman" w:hAnsi="Times New Roman"/>
          <w:sz w:val="28"/>
          <w:szCs w:val="28"/>
          <w:lang w:eastAsia="ru-RU"/>
        </w:rPr>
      </w:pPr>
      <w:r w:rsidRPr="0017679F">
        <w:rPr>
          <w:rFonts w:ascii="Times New Roman" w:hAnsi="Times New Roman"/>
          <w:sz w:val="28"/>
          <w:szCs w:val="28"/>
          <w:lang w:eastAsia="ru-RU"/>
        </w:rPr>
        <w:t>Учебный план 5-9-х классов сформирован с целью реализации основной образовательной программы основного общего образования МОУ Саккуловская СОШ, разработанной в соответствии с требованиями ФГОС ООО.</w:t>
      </w:r>
    </w:p>
    <w:p w:rsidR="0029199D" w:rsidRPr="0017679F" w:rsidRDefault="0029199D" w:rsidP="0029199D">
      <w:pPr>
        <w:pStyle w:val="a3"/>
        <w:ind w:firstLine="708"/>
        <w:rPr>
          <w:rFonts w:ascii="Times New Roman" w:hAnsi="Times New Roman"/>
          <w:sz w:val="28"/>
          <w:szCs w:val="28"/>
          <w:lang w:eastAsia="ru-RU"/>
        </w:rPr>
      </w:pPr>
      <w:r w:rsidRPr="0017679F">
        <w:rPr>
          <w:rFonts w:ascii="Times New Roman" w:hAnsi="Times New Roman"/>
          <w:sz w:val="28"/>
          <w:szCs w:val="28"/>
          <w:lang w:eastAsia="ru-RU"/>
        </w:rPr>
        <w:t>Цели, реализуемые в рамках ФГОС, представляются в виде системы ключевых задач, отражающих основные направления:</w:t>
      </w:r>
    </w:p>
    <w:p w:rsidR="0029199D" w:rsidRPr="0017679F" w:rsidRDefault="0029199D" w:rsidP="0029199D">
      <w:pPr>
        <w:pStyle w:val="a3"/>
        <w:numPr>
          <w:ilvl w:val="0"/>
          <w:numId w:val="3"/>
        </w:numPr>
        <w:rPr>
          <w:rFonts w:ascii="Times New Roman" w:hAnsi="Times New Roman"/>
          <w:sz w:val="28"/>
          <w:szCs w:val="28"/>
          <w:lang w:eastAsia="ru-RU"/>
        </w:rPr>
      </w:pPr>
      <w:r w:rsidRPr="0017679F">
        <w:rPr>
          <w:rFonts w:ascii="Times New Roman" w:hAnsi="Times New Roman"/>
          <w:sz w:val="28"/>
          <w:szCs w:val="28"/>
          <w:lang w:eastAsia="ru-RU"/>
        </w:rPr>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29199D" w:rsidRPr="0017679F" w:rsidRDefault="0029199D" w:rsidP="0029199D">
      <w:pPr>
        <w:pStyle w:val="a3"/>
        <w:numPr>
          <w:ilvl w:val="0"/>
          <w:numId w:val="3"/>
        </w:numPr>
        <w:rPr>
          <w:rFonts w:ascii="Times New Roman" w:hAnsi="Times New Roman"/>
          <w:sz w:val="28"/>
          <w:szCs w:val="28"/>
          <w:lang w:eastAsia="ru-RU"/>
        </w:rPr>
      </w:pPr>
      <w:r w:rsidRPr="0017679F">
        <w:rPr>
          <w:rFonts w:ascii="Times New Roman" w:hAnsi="Times New Roman"/>
          <w:sz w:val="28"/>
          <w:szCs w:val="28"/>
          <w:lang w:eastAsia="ru-RU"/>
        </w:rPr>
        <w:lastRenderedPageBreak/>
        <w:t>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rsidR="0029199D" w:rsidRPr="0017679F" w:rsidRDefault="0029199D" w:rsidP="0029199D">
      <w:pPr>
        <w:pStyle w:val="a3"/>
        <w:numPr>
          <w:ilvl w:val="0"/>
          <w:numId w:val="3"/>
        </w:numPr>
        <w:rPr>
          <w:rFonts w:ascii="Times New Roman" w:hAnsi="Times New Roman"/>
          <w:sz w:val="28"/>
          <w:szCs w:val="28"/>
          <w:lang w:eastAsia="ru-RU"/>
        </w:rPr>
      </w:pPr>
      <w:r w:rsidRPr="0017679F">
        <w:rPr>
          <w:rFonts w:ascii="Times New Roman" w:hAnsi="Times New Roman"/>
          <w:sz w:val="28"/>
          <w:szCs w:val="28"/>
          <w:lang w:eastAsia="ru-RU"/>
        </w:rPr>
        <w:t>Общекультурное развитие – освоение основ наук, основ отечественной и мировой культуры.</w:t>
      </w:r>
    </w:p>
    <w:p w:rsidR="0029199D" w:rsidRPr="0017679F" w:rsidRDefault="0029199D" w:rsidP="0029199D">
      <w:pPr>
        <w:pStyle w:val="a3"/>
        <w:ind w:firstLine="708"/>
        <w:rPr>
          <w:rFonts w:ascii="Times New Roman" w:hAnsi="Times New Roman"/>
          <w:sz w:val="28"/>
          <w:szCs w:val="28"/>
          <w:lang w:eastAsia="ru-RU"/>
        </w:rPr>
      </w:pPr>
      <w:r w:rsidRPr="0017679F">
        <w:rPr>
          <w:rFonts w:ascii="Times New Roman" w:hAnsi="Times New Roman"/>
          <w:sz w:val="28"/>
          <w:szCs w:val="28"/>
          <w:lang w:eastAsia="ru-RU"/>
        </w:rPr>
        <w:t>Учебный план учитывает обязательный минимум содержания образовательных программ и потребностей учащихся, определяет максимальный объем учебной нагрузки на обучающихся, учебное время, отводимое на государственного образовательного стандарта, по классам. За основу учебного плана основного общего образования взят примерный недельный учебный план основного общего образования (</w:t>
      </w:r>
      <w:r w:rsidRPr="0017679F">
        <w:rPr>
          <w:rFonts w:ascii="Times New Roman" w:hAnsi="Times New Roman" w:cs="Times New Roman"/>
          <w:sz w:val="28"/>
          <w:szCs w:val="28"/>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 протокол </w:t>
      </w:r>
      <w:r w:rsidRPr="0017679F">
        <w:rPr>
          <w:rFonts w:ascii="Times New Roman" w:hAnsi="Times New Roman"/>
          <w:sz w:val="28"/>
          <w:szCs w:val="28"/>
          <w:lang w:eastAsia="ru-RU"/>
        </w:rPr>
        <w:t>от 8 апреля 2015 г. № 1/15)- вариант №1.</w:t>
      </w:r>
    </w:p>
    <w:p w:rsidR="0029199D" w:rsidRPr="0017679F" w:rsidRDefault="0029199D" w:rsidP="0029199D">
      <w:pPr>
        <w:pStyle w:val="a3"/>
        <w:ind w:firstLine="708"/>
        <w:rPr>
          <w:rFonts w:ascii="Times New Roman" w:hAnsi="Times New Roman"/>
          <w:sz w:val="28"/>
          <w:szCs w:val="28"/>
          <w:lang w:eastAsia="ru-RU"/>
        </w:rPr>
      </w:pPr>
      <w:r w:rsidRPr="0017679F">
        <w:rPr>
          <w:rFonts w:ascii="Times New Roman" w:hAnsi="Times New Roman"/>
          <w:sz w:val="28"/>
          <w:szCs w:val="28"/>
          <w:lang w:eastAsia="ru-RU"/>
        </w:rPr>
        <w:t>Обязательная част учебного плана МОУ Саккуловская СОШ представлена следующими предметными областями и учебными предметами:</w:t>
      </w:r>
    </w:p>
    <w:p w:rsidR="0029199D" w:rsidRPr="0017679F" w:rsidRDefault="0029199D" w:rsidP="0029199D">
      <w:pPr>
        <w:pStyle w:val="a3"/>
        <w:numPr>
          <w:ilvl w:val="0"/>
          <w:numId w:val="4"/>
        </w:numPr>
        <w:rPr>
          <w:rFonts w:ascii="Times New Roman" w:hAnsi="Times New Roman" w:cs="Times New Roman"/>
          <w:sz w:val="28"/>
          <w:szCs w:val="28"/>
        </w:rPr>
      </w:pPr>
      <w:r w:rsidRPr="0017679F">
        <w:rPr>
          <w:rFonts w:ascii="Times New Roman" w:hAnsi="Times New Roman"/>
          <w:sz w:val="28"/>
          <w:szCs w:val="28"/>
          <w:lang w:eastAsia="ru-RU"/>
        </w:rPr>
        <w:t>«Русский язык и литература» - русский язык, литература</w:t>
      </w:r>
    </w:p>
    <w:p w:rsidR="0029199D" w:rsidRPr="0017679F" w:rsidRDefault="0029199D" w:rsidP="0029199D">
      <w:pPr>
        <w:pStyle w:val="a3"/>
        <w:numPr>
          <w:ilvl w:val="0"/>
          <w:numId w:val="4"/>
        </w:numPr>
        <w:rPr>
          <w:rFonts w:ascii="Times New Roman" w:hAnsi="Times New Roman" w:cs="Times New Roman"/>
          <w:sz w:val="28"/>
          <w:szCs w:val="28"/>
        </w:rPr>
      </w:pPr>
      <w:r w:rsidRPr="0017679F">
        <w:rPr>
          <w:rFonts w:ascii="Times New Roman" w:hAnsi="Times New Roman"/>
          <w:sz w:val="28"/>
          <w:szCs w:val="28"/>
          <w:lang w:eastAsia="ru-RU"/>
        </w:rPr>
        <w:t>«Иностранный язык» – английский язык</w:t>
      </w:r>
    </w:p>
    <w:p w:rsidR="0029199D" w:rsidRPr="0017679F" w:rsidRDefault="0029199D" w:rsidP="0029199D">
      <w:pPr>
        <w:pStyle w:val="a3"/>
        <w:numPr>
          <w:ilvl w:val="0"/>
          <w:numId w:val="4"/>
        </w:numPr>
        <w:rPr>
          <w:rFonts w:ascii="Times New Roman" w:hAnsi="Times New Roman" w:cs="Times New Roman"/>
          <w:sz w:val="28"/>
          <w:szCs w:val="28"/>
        </w:rPr>
      </w:pPr>
      <w:r w:rsidRPr="0017679F">
        <w:rPr>
          <w:rFonts w:ascii="Times New Roman" w:hAnsi="Times New Roman"/>
          <w:sz w:val="28"/>
          <w:szCs w:val="28"/>
          <w:lang w:eastAsia="ru-RU"/>
        </w:rPr>
        <w:t>«Математика и информатика»  - математика, информатика</w:t>
      </w:r>
    </w:p>
    <w:p w:rsidR="0029199D" w:rsidRPr="0017679F" w:rsidRDefault="0029199D" w:rsidP="0029199D">
      <w:pPr>
        <w:pStyle w:val="a3"/>
        <w:numPr>
          <w:ilvl w:val="0"/>
          <w:numId w:val="4"/>
        </w:numPr>
        <w:rPr>
          <w:rFonts w:ascii="Times New Roman" w:hAnsi="Times New Roman" w:cs="Times New Roman"/>
          <w:sz w:val="28"/>
          <w:szCs w:val="28"/>
        </w:rPr>
      </w:pPr>
      <w:r w:rsidRPr="0017679F">
        <w:rPr>
          <w:rFonts w:ascii="Times New Roman" w:hAnsi="Times New Roman" w:cs="Times New Roman"/>
          <w:sz w:val="28"/>
          <w:szCs w:val="28"/>
        </w:rPr>
        <w:t>«Общественно-научные предметы» - история России, всеобщая история, обществознание, география</w:t>
      </w:r>
    </w:p>
    <w:p w:rsidR="0029199D" w:rsidRPr="0017679F" w:rsidRDefault="0029199D" w:rsidP="0029199D">
      <w:pPr>
        <w:pStyle w:val="a3"/>
        <w:numPr>
          <w:ilvl w:val="0"/>
          <w:numId w:val="4"/>
        </w:numPr>
        <w:rPr>
          <w:rFonts w:ascii="Times New Roman" w:hAnsi="Times New Roman" w:cs="Times New Roman"/>
          <w:sz w:val="28"/>
          <w:szCs w:val="28"/>
        </w:rPr>
      </w:pPr>
      <w:r w:rsidRPr="0017679F">
        <w:rPr>
          <w:rFonts w:ascii="Times New Roman" w:hAnsi="Times New Roman" w:cs="Times New Roman"/>
          <w:sz w:val="28"/>
          <w:szCs w:val="28"/>
        </w:rPr>
        <w:t>«Естественно-научные предметы» - физика, химия, биология</w:t>
      </w:r>
    </w:p>
    <w:p w:rsidR="0029199D" w:rsidRPr="0017679F" w:rsidRDefault="0029199D" w:rsidP="0029199D">
      <w:pPr>
        <w:pStyle w:val="a3"/>
        <w:numPr>
          <w:ilvl w:val="0"/>
          <w:numId w:val="4"/>
        </w:numPr>
        <w:rPr>
          <w:rFonts w:ascii="Times New Roman" w:hAnsi="Times New Roman" w:cs="Times New Roman"/>
          <w:sz w:val="28"/>
          <w:szCs w:val="28"/>
        </w:rPr>
      </w:pPr>
      <w:r w:rsidRPr="0017679F">
        <w:rPr>
          <w:rFonts w:ascii="Times New Roman" w:hAnsi="Times New Roman" w:cs="Times New Roman"/>
          <w:sz w:val="28"/>
          <w:szCs w:val="28"/>
        </w:rPr>
        <w:t>«Искусство» - музыка, изобразительное искусство</w:t>
      </w:r>
    </w:p>
    <w:p w:rsidR="0029199D" w:rsidRPr="0017679F" w:rsidRDefault="0029199D" w:rsidP="0029199D">
      <w:pPr>
        <w:pStyle w:val="a3"/>
        <w:numPr>
          <w:ilvl w:val="0"/>
          <w:numId w:val="4"/>
        </w:numPr>
        <w:rPr>
          <w:rFonts w:ascii="Times New Roman" w:hAnsi="Times New Roman" w:cs="Times New Roman"/>
          <w:sz w:val="28"/>
          <w:szCs w:val="28"/>
        </w:rPr>
      </w:pPr>
      <w:r w:rsidRPr="0017679F">
        <w:rPr>
          <w:rFonts w:ascii="Times New Roman" w:hAnsi="Times New Roman" w:cs="Times New Roman"/>
          <w:sz w:val="28"/>
          <w:szCs w:val="28"/>
        </w:rPr>
        <w:t>«Технология» - технология</w:t>
      </w:r>
    </w:p>
    <w:p w:rsidR="0029199D" w:rsidRPr="0017679F" w:rsidRDefault="0029199D" w:rsidP="0029199D">
      <w:pPr>
        <w:pStyle w:val="a3"/>
        <w:numPr>
          <w:ilvl w:val="0"/>
          <w:numId w:val="4"/>
        </w:numPr>
        <w:rPr>
          <w:rFonts w:ascii="Times New Roman" w:hAnsi="Times New Roman" w:cs="Times New Roman"/>
          <w:sz w:val="28"/>
          <w:szCs w:val="28"/>
        </w:rPr>
      </w:pPr>
      <w:r w:rsidRPr="0017679F">
        <w:rPr>
          <w:rFonts w:ascii="Times New Roman" w:hAnsi="Times New Roman" w:cs="Times New Roman"/>
          <w:sz w:val="28"/>
          <w:szCs w:val="28"/>
        </w:rPr>
        <w:t>«Физическая культура и основы безопасности жизнедеятельности» - физическая культура, ОБЖ</w:t>
      </w:r>
    </w:p>
    <w:p w:rsidR="0029199D" w:rsidRPr="0017679F" w:rsidRDefault="0029199D" w:rsidP="0029199D">
      <w:pPr>
        <w:pStyle w:val="a3"/>
        <w:ind w:firstLine="360"/>
        <w:rPr>
          <w:rFonts w:ascii="Times New Roman" w:hAnsi="Times New Roman" w:cs="Times New Roman"/>
          <w:sz w:val="28"/>
          <w:szCs w:val="28"/>
        </w:rPr>
      </w:pPr>
      <w:r w:rsidRPr="0017679F">
        <w:rPr>
          <w:rFonts w:ascii="Times New Roman" w:hAnsi="Times New Roman" w:cs="Times New Roman"/>
          <w:sz w:val="28"/>
          <w:szCs w:val="28"/>
        </w:rPr>
        <w:t>Часть, формируемая участниками образовательного процесса, представлена следующими образовательными курсами:</w:t>
      </w:r>
    </w:p>
    <w:p w:rsidR="0029199D" w:rsidRPr="0017679F" w:rsidRDefault="0029199D" w:rsidP="0029199D">
      <w:pPr>
        <w:pStyle w:val="a3"/>
        <w:numPr>
          <w:ilvl w:val="0"/>
          <w:numId w:val="5"/>
        </w:numPr>
        <w:rPr>
          <w:rFonts w:ascii="Times New Roman" w:hAnsi="Times New Roman" w:cs="Times New Roman"/>
          <w:sz w:val="28"/>
          <w:szCs w:val="28"/>
        </w:rPr>
      </w:pPr>
      <w:r w:rsidRPr="0017679F">
        <w:rPr>
          <w:rFonts w:ascii="Times New Roman" w:hAnsi="Times New Roman" w:cs="Times New Roman"/>
          <w:sz w:val="28"/>
          <w:szCs w:val="28"/>
        </w:rPr>
        <w:t>«Информатика»</w:t>
      </w:r>
    </w:p>
    <w:p w:rsidR="0029199D" w:rsidRPr="0017679F" w:rsidRDefault="0029199D" w:rsidP="0029199D">
      <w:pPr>
        <w:pStyle w:val="a3"/>
        <w:numPr>
          <w:ilvl w:val="0"/>
          <w:numId w:val="5"/>
        </w:numPr>
        <w:rPr>
          <w:rFonts w:ascii="Times New Roman" w:hAnsi="Times New Roman" w:cs="Times New Roman"/>
          <w:sz w:val="28"/>
          <w:szCs w:val="28"/>
        </w:rPr>
      </w:pPr>
      <w:r w:rsidRPr="0017679F">
        <w:rPr>
          <w:rFonts w:ascii="Times New Roman" w:hAnsi="Times New Roman" w:cs="Times New Roman"/>
          <w:sz w:val="28"/>
          <w:szCs w:val="28"/>
        </w:rPr>
        <w:t>«Обществознание»</w:t>
      </w:r>
    </w:p>
    <w:p w:rsidR="0029199D" w:rsidRPr="0017679F" w:rsidRDefault="0029199D" w:rsidP="0029199D">
      <w:pPr>
        <w:pStyle w:val="a3"/>
        <w:ind w:firstLine="360"/>
        <w:rPr>
          <w:rFonts w:ascii="Times New Roman" w:hAnsi="Times New Roman" w:cs="Times New Roman"/>
          <w:sz w:val="28"/>
          <w:szCs w:val="28"/>
        </w:rPr>
      </w:pPr>
      <w:r w:rsidRPr="0017679F">
        <w:rPr>
          <w:rFonts w:ascii="Times New Roman" w:hAnsi="Times New Roman" w:cs="Times New Roman"/>
          <w:sz w:val="28"/>
          <w:szCs w:val="28"/>
        </w:rPr>
        <w:t>На образовательный курс «Информатика» отводится по 1 часу в 5-6 кл с целью формирования у обучающихся системно-информационного подхода к окружающему миру, развитию умений применять информационные технологии в различных областях практической деятельности человека.</w:t>
      </w:r>
    </w:p>
    <w:p w:rsidR="0029199D" w:rsidRPr="0017679F" w:rsidRDefault="0029199D" w:rsidP="0029199D">
      <w:pPr>
        <w:pStyle w:val="a3"/>
        <w:ind w:firstLine="360"/>
        <w:rPr>
          <w:rFonts w:ascii="Times New Roman" w:hAnsi="Times New Roman" w:cs="Times New Roman"/>
          <w:sz w:val="28"/>
          <w:szCs w:val="28"/>
        </w:rPr>
      </w:pPr>
      <w:r w:rsidRPr="0017679F">
        <w:rPr>
          <w:rFonts w:ascii="Times New Roman" w:hAnsi="Times New Roman" w:cs="Times New Roman"/>
          <w:sz w:val="28"/>
          <w:szCs w:val="28"/>
        </w:rPr>
        <w:t>Для целенаправленной подготовки  и эффективной сдачи экзамена обучающимися в форме ОГЭ в 9 кл отводится 1 ч в 5-х кл на образовательный курс «Обществознание».</w:t>
      </w:r>
    </w:p>
    <w:p w:rsidR="0029199D" w:rsidRPr="0017679F" w:rsidRDefault="0029199D" w:rsidP="0029199D">
      <w:pPr>
        <w:pStyle w:val="a3"/>
        <w:ind w:firstLine="360"/>
        <w:rPr>
          <w:rFonts w:ascii="Times New Roman" w:hAnsi="Times New Roman" w:cs="Times New Roman"/>
          <w:sz w:val="28"/>
          <w:szCs w:val="28"/>
        </w:rPr>
      </w:pPr>
      <w:r w:rsidRPr="0017679F">
        <w:rPr>
          <w:rFonts w:ascii="Times New Roman" w:hAnsi="Times New Roman" w:cs="Times New Roman"/>
          <w:sz w:val="28"/>
          <w:szCs w:val="28"/>
        </w:rPr>
        <w:t>Внеурочная деятельность организуется по пяти направлениям развития личности:</w:t>
      </w:r>
    </w:p>
    <w:p w:rsidR="0029199D" w:rsidRPr="0017679F" w:rsidRDefault="0029199D" w:rsidP="0029199D">
      <w:pPr>
        <w:pStyle w:val="a3"/>
        <w:ind w:firstLine="360"/>
        <w:rPr>
          <w:rFonts w:ascii="Times New Roman" w:hAnsi="Times New Roman" w:cs="Times New Roman"/>
          <w:sz w:val="28"/>
          <w:szCs w:val="28"/>
        </w:rPr>
      </w:pPr>
      <w:r w:rsidRPr="0017679F">
        <w:rPr>
          <w:rFonts w:ascii="Times New Roman" w:hAnsi="Times New Roman" w:cs="Times New Roman"/>
          <w:sz w:val="28"/>
          <w:szCs w:val="28"/>
        </w:rPr>
        <w:t>Общеинтеллектуальное направление представлено внеурочными курсами: «Математика» и «Русский язык» по 1 часу в 5-х кл и по 1ч математики в 6-х кл и по 0,5 ч русского языка в 6-х кл. – для организации проектной и исследовательской деятельности.</w:t>
      </w:r>
    </w:p>
    <w:p w:rsidR="0029199D" w:rsidRPr="0017679F" w:rsidRDefault="0029199D" w:rsidP="0029199D">
      <w:pPr>
        <w:pStyle w:val="a3"/>
        <w:ind w:firstLine="360"/>
        <w:rPr>
          <w:rFonts w:ascii="Times New Roman" w:hAnsi="Times New Roman" w:cs="Times New Roman"/>
          <w:sz w:val="28"/>
          <w:szCs w:val="28"/>
        </w:rPr>
      </w:pPr>
      <w:r w:rsidRPr="0017679F">
        <w:rPr>
          <w:rFonts w:ascii="Times New Roman" w:hAnsi="Times New Roman" w:cs="Times New Roman"/>
          <w:sz w:val="28"/>
          <w:szCs w:val="28"/>
        </w:rPr>
        <w:t>Общекультурное направление реализуется на учебном курсе «Вокал» по 1 ч в 5-6-х классах. 0,5 часа отводится на факультатив «ИЗО» и «Черчение» для обеспечения наилучших условий для воплощения творческого потенциала обучающихся, развития способностей, стимулирование познавательной деятельности обучающихся.</w:t>
      </w:r>
    </w:p>
    <w:p w:rsidR="0029199D" w:rsidRPr="0017679F" w:rsidRDefault="0029199D" w:rsidP="0029199D">
      <w:pPr>
        <w:pStyle w:val="a3"/>
        <w:ind w:firstLine="360"/>
        <w:rPr>
          <w:rFonts w:ascii="Times New Roman" w:hAnsi="Times New Roman" w:cs="Times New Roman"/>
          <w:sz w:val="28"/>
          <w:szCs w:val="28"/>
        </w:rPr>
      </w:pPr>
      <w:r w:rsidRPr="0017679F">
        <w:rPr>
          <w:rFonts w:ascii="Times New Roman" w:hAnsi="Times New Roman" w:cs="Times New Roman"/>
          <w:sz w:val="28"/>
          <w:szCs w:val="28"/>
        </w:rPr>
        <w:lastRenderedPageBreak/>
        <w:t>Социальное направление  внеурочной деятельности представлено учебным курсом «Экология и химия». Курс способствует экологическому и химическому образованию обучающихся, приобретению ими навыков в исследовательской и практической деятельности.</w:t>
      </w:r>
    </w:p>
    <w:p w:rsidR="0029199D" w:rsidRPr="0017679F" w:rsidRDefault="0029199D" w:rsidP="0029199D">
      <w:pPr>
        <w:pStyle w:val="a3"/>
        <w:ind w:firstLine="360"/>
        <w:rPr>
          <w:rFonts w:ascii="Times New Roman" w:hAnsi="Times New Roman" w:cs="Times New Roman"/>
          <w:sz w:val="28"/>
          <w:szCs w:val="28"/>
        </w:rPr>
      </w:pPr>
      <w:r w:rsidRPr="0017679F">
        <w:rPr>
          <w:rFonts w:ascii="Times New Roman" w:hAnsi="Times New Roman" w:cs="Times New Roman"/>
          <w:sz w:val="28"/>
          <w:szCs w:val="28"/>
        </w:rPr>
        <w:t>Техническое направление реализуется на курсах «Лего-конструирование» по 1 ч в неделю в 5-6-х кл и «Мастерок» по 0,5 ч в неделю в 5-6 кл. Целью занятий является всестороннее развитие личности, развитие и овладение  навыками конструирования, моделирования, развития логического мышления; а также формирование ценностного представления об окружающем мире.</w:t>
      </w:r>
    </w:p>
    <w:p w:rsidR="0029199D" w:rsidRPr="0017679F" w:rsidRDefault="0029199D" w:rsidP="0029199D">
      <w:pPr>
        <w:pStyle w:val="a3"/>
        <w:ind w:firstLine="360"/>
        <w:rPr>
          <w:rFonts w:ascii="Times New Roman" w:hAnsi="Times New Roman" w:cs="Times New Roman"/>
          <w:sz w:val="28"/>
          <w:szCs w:val="28"/>
        </w:rPr>
      </w:pPr>
      <w:r w:rsidRPr="0017679F">
        <w:rPr>
          <w:rFonts w:ascii="Times New Roman" w:hAnsi="Times New Roman" w:cs="Times New Roman"/>
          <w:sz w:val="28"/>
          <w:szCs w:val="28"/>
        </w:rPr>
        <w:t>Спортивное направление представлено учебным курсом «Шахматы». Курс направлен на развитие у обучающихся логического мышления, памяти, абстрактного мышления, умения оценивать ситуацию и принимать решение и использовать полученные знания в повседневной жизни.</w:t>
      </w:r>
    </w:p>
    <w:p w:rsidR="0029199D" w:rsidRPr="0017679F" w:rsidRDefault="0029199D" w:rsidP="0029199D">
      <w:pPr>
        <w:pStyle w:val="a3"/>
        <w:ind w:firstLine="360"/>
        <w:jc w:val="center"/>
        <w:rPr>
          <w:rFonts w:ascii="Times New Roman" w:hAnsi="Times New Roman" w:cs="Times New Roman"/>
          <w:b/>
          <w:sz w:val="28"/>
          <w:szCs w:val="28"/>
        </w:rPr>
      </w:pPr>
      <w:r w:rsidRPr="0017679F">
        <w:rPr>
          <w:rFonts w:ascii="Times New Roman" w:hAnsi="Times New Roman" w:cs="Times New Roman"/>
          <w:b/>
          <w:sz w:val="28"/>
          <w:szCs w:val="28"/>
        </w:rPr>
        <w:t>Режим организации учебно-воспитательного процесса</w:t>
      </w:r>
    </w:p>
    <w:p w:rsidR="0029199D" w:rsidRPr="0017679F" w:rsidRDefault="0029199D" w:rsidP="0029199D">
      <w:pPr>
        <w:pStyle w:val="a3"/>
        <w:ind w:firstLine="708"/>
        <w:rPr>
          <w:rFonts w:ascii="Times New Roman" w:hAnsi="Times New Roman" w:cs="Times New Roman"/>
          <w:sz w:val="28"/>
          <w:szCs w:val="28"/>
        </w:rPr>
      </w:pPr>
      <w:r w:rsidRPr="0017679F">
        <w:rPr>
          <w:rFonts w:ascii="Times New Roman" w:hAnsi="Times New Roman" w:cs="Times New Roman"/>
          <w:sz w:val="28"/>
          <w:szCs w:val="28"/>
        </w:rPr>
        <w:t>Учебный год начинается 1 сентября. Продолжительность учебного года для 5-9-х классов -  34 учебные недели. Обучение осуществляется по триместрам. Продолжительность урока составляет  40 минут.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порядке, установленном локальным актом «Положение о порядке проведения промежуточной аттестации обучающихся», в различных формах: собеседование, тестирование, защита рефератов, творческие отчеты, творческие проекты, зачеты, устные и письменные экзамены, итоговые опросы, письменные проверочные и контрольные работы.</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План внеурочной деятельности МОУ </w:t>
      </w:r>
      <w:r w:rsidR="00965B2C" w:rsidRPr="0017679F">
        <w:rPr>
          <w:rFonts w:ascii="Times New Roman" w:eastAsia="Times New Roman,Italic" w:hAnsi="Times New Roman" w:cs="Times New Roman"/>
          <w:bCs/>
          <w:iCs/>
          <w:color w:val="000000"/>
          <w:sz w:val="28"/>
          <w:szCs w:val="28"/>
        </w:rPr>
        <w:t>Саккуловской</w:t>
      </w:r>
      <w:r w:rsidRPr="0017679F">
        <w:rPr>
          <w:rFonts w:ascii="Times New Roman" w:eastAsia="Times New Roman,Italic" w:hAnsi="Times New Roman" w:cs="Times New Roman"/>
          <w:bCs/>
          <w:iCs/>
          <w:color w:val="000000"/>
          <w:sz w:val="28"/>
          <w:szCs w:val="28"/>
        </w:rPr>
        <w:t xml:space="preserve"> СОШ обеспечивает</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введение в действие и реализацию требований Федерального государственного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образовательного стандарта основного общего образования и определяет общий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максимальный объем нагрузки обучающихся в рамках внеурочной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деятельности, состав и структуру направлений и форм внеурочной деятельности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классам.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Целевая направленность, стратегические и тактические цели содержания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План подготовлен с учетом требований Федерального государственных</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образовательных стандартов основного общего образования санитарно-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эпидемиологических правил и нормативов СанПин 2.4.2.2821-10, обеспечивает</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широту развития личности обучающихся, учитывает социокультурные и иные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потребности, регулирует недопустимость перегрузки обучающихся.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План составлен с целью дальнейшего совершенствования образовательной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деятельности, повышения результативности обучения детей, обеспечения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вариативности образовательной деятельности, сохранения единого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образовательного пространства, а также выполнения гигиенических требований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 условиям обучения школьников и сохранения их здоровья.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Основные принципы плана: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учет познавательных потребностей обучающихся и социального заказа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родителей;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учет кадрового потенциала образовательной организации;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поэтапность развития нововведений;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 построение образовательной деятельности в соответствии с санитарно-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гигиеническими нормами;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соблюдение преемственности и перспективности обучения.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План отражает основные цели и задачи, стоящие перед школой.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Целью внеурочной деятельности является создание условий для развития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творческого потенциала обучающихся, создание основы для осознанного выбора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последующего усвоения профессиональных образовательных программ,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воспитание гражданственности, трудолюбия, уважения к правам и свободам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человека, любви к окружающей природе, Родине, семье, формирование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здорового образа жизни.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Внеурочная деятельность решает следующие специфические задачи: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создать комфортные условия для позитивного восприятия ценностей основного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 и более успешного освоения его содержания;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способствовать осуществлению воспитания благодаря включению детей в</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личностно значимые творческие виды деятельности, в процессе которых</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формируются нравственные, духовные и культурные ценности подрастающего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поколения;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компенсировать отсутствие и дополнить, углубить в основном образовании те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или иные учебные курсы, которые нужны обучающимся для определения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индивидуального образовательного маршрута, конкретизации жизненных 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профессиональных планов, формирования важных личностных качеств;</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ориентировать обучающихся, проявляющих особый интерес к тем или иным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видам деятельности, на развитие своих способностей по более сложным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программам.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Программы внеурочной деятельности направлены:</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на расширение содержания программ общего образования;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на реализацию основных направлений региональной образовательной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политики;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на формирование личности ребенка средствами искусства, творчества, спорта.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Внеурочная деятельность на базе МОУ </w:t>
      </w:r>
      <w:r w:rsidR="005B3DC2">
        <w:rPr>
          <w:rFonts w:ascii="Times New Roman" w:eastAsia="Times New Roman,Italic" w:hAnsi="Times New Roman" w:cs="Times New Roman"/>
          <w:bCs/>
          <w:iCs/>
          <w:color w:val="000000"/>
          <w:sz w:val="28"/>
          <w:szCs w:val="28"/>
        </w:rPr>
        <w:t>Саккуловской</w:t>
      </w:r>
      <w:r w:rsidRPr="0017679F">
        <w:rPr>
          <w:rFonts w:ascii="Times New Roman" w:eastAsia="Times New Roman,Italic" w:hAnsi="Times New Roman" w:cs="Times New Roman"/>
          <w:bCs/>
          <w:iCs/>
          <w:color w:val="000000"/>
          <w:sz w:val="28"/>
          <w:szCs w:val="28"/>
        </w:rPr>
        <w:t xml:space="preserve"> СОШ реализуется через</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системы неаудиторной занятости, дополнительного образования и работу</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классных руководителей по следующим направлениям развития личности: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Спортивно-оздоровительное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Духовно-нравственное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Социальное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Общеинтеллектуальное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Общекультурное.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СПОРТИВНО-ОЗДОРОВИТЕЛЬНОЕ НАПРАВЛЕНИЕ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Целесообразность данного направления заключается в формировании знаний,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установок, личностных ориентиров и норм поведения, обеспечивающих</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сохранение и укрепление физического, психологического и социального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здоровья обучающихся как одной из ценностных составляющих,</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способствующих познавательному и эмоциональному развитию ребенка,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достижению планируемых результатов освоения основной образовательной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программы основного общего образования.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Основные задачи: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формирование культуры здорового и безопасного образа жизни;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 использование оптимальных двигательных режимов для детей с учетом их</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возрастных, психологических и иных особенностей;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развитие потребности в занятиях физической культурой и спортом.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Данное направление реализуется программой внеурочной деятельности «Общая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физическая подготовка».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итогам работы в данном направлении проводятся конкурсы, соревнования,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показательные выступления, дни здоровья.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ДУХОВНО-НРАВСТВЕННОЕ НАПРАВЛЕНИЕ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Целесообразность названного направления заключается в обеспечении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духовно-нравственного развития обучающихся в единстве урочной, внеурочной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внешкольной деятельности, в совместной педагогической работе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организации, семьи и других институтов общества.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Основные задачи: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формирование способности к духовному развитию, реализации творческого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потенциала в учебно-игровой, предметно-продуктивной, социально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ориентированной деятельности на основе нравственных установок и моральных</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 непрерывного образования, самовоспитания и универсальной духовно-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нравственной компетенции –«становиться лучше»;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укрепление нравственности –основанной на свободе воли и духовных</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отечественных традициях, внутренней установки личности школьника поступать</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согласно своей совести;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формирование основ морали –осознанной обучающимся необходимости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определенного поведения, обусловленного принятыми в обществе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представлениями о добре и зле, должном и недопустимом; укрепление у</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школьника позитивной нравственной самооценки и самоуважения, жизненного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оптимизма;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формирование основ нравственного самосознания личности (совести) – способности школьника формулировать собственные нравственные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обязательства, осуществлять нравственный самоконтроль, требовать от себя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выполнения моральных норм, давать нравственную оценку своим и чужим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поступкам;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принятие обучающимся базовых общенациональных ценностей;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развитие трудолюбия, способности к преодолению трудностей;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формирование основ российской гражданской идентичности;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пробуждение веры в Россию, чувства личной ответственности за Отечество;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формирование патриотизма и гражданской солидарности;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развитие навыков организации и осуществления сотрудничества с педагогами,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сверстниками, родителями, старшими детьми в решении общих проблем;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итогам работы в данном направлении проводятся коллективные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творческие дела, конкурсы.</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СОЦИАЛЬНОЕ НАПРАВЛЕНИЕ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Целесообразность направления заключается в активизации внутренних</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резервов обучающихся, способствующих успешному освоению нового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социального опыта на уровне основного общего образования, в формировании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социальных, коммуникативных и конфликтологических компетенций,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необходимых для эффективного взаимодействия в социуме.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Основными задачами являются: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lastRenderedPageBreak/>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формирование психологической культуры и коммуникативной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компетенции для обеспечения эффективного и безопасного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взаимодействия в социуме;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формирование способности обучающегося сознательно выстраивать 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оценивать отношения в социуме;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становление гуманистических и демократических ценностных ориентаций;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формирование основы культуры межэтнического общения;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формирование отношения к семье как к основе российского общества;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воспитание у школьников почтительного отношения к родителям,</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осознанного, заботливого отношения к старшему поколению.</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итогам работы в данном направлении проводятся конкурсы, выставки,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защиты проектов.</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ОБЩЕИНТЕЛЛЕКТУАЛЬНОЕ НАПРАВЛЕНИЕ. Целесообразность названного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направления заключается в обеспечении достижения планируемых результатов</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освоения основной образовательной программы основного общего образования.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Основными задачами являются: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формирование навыков научно-интеллектуального труда;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развитие культуры логического и алгоритмического мышления, воображения;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формирование первоначального опыта практической преобразовательной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овладение навыками универсальных учебных действий у обучающихся на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уровне основного общего образования. и основного общего образования.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Данное направление реализуется как метапредметной программой: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«Работа с портфолио».</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итогам работы в данном направлении проводятся конкурсы, защита</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проектов.</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ОБЩЕКУЛЬТУРНОЕ НАПРАВЛЕНИЕ</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Целесообразность данного направления заключается в воспитании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способности к духовному развитию, нравственному самосовершенствованию,</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формированию ценностных ориентаций, развитие обшей культуры, знакомство с</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общечеловеческими ценностями мировой культуры, духовными ценностями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отечественной культуры, нравственно-этическими ценностями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многонационального народа России и народов других стран.</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Основными задачами являются: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формирование ценностных ориентаций общечеловеческого содержания;</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становление активной жизненной позиции;</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воспитание основ правовой, эстетической, физической и экологической</w:t>
      </w:r>
    </w:p>
    <w:p w:rsidR="0029199D" w:rsidRPr="0017679F" w:rsidRDefault="0029199D"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культуры.</w:t>
      </w:r>
    </w:p>
    <w:p w:rsidR="00965B2C" w:rsidRPr="0017679F" w:rsidRDefault="00965B2C" w:rsidP="00965B2C">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соответствии с требованиями Стандарта внеурочная деятельность организуется по основным направлениям развития личности.</w:t>
      </w:r>
    </w:p>
    <w:p w:rsidR="00965B2C" w:rsidRPr="0017679F" w:rsidRDefault="00965B2C" w:rsidP="00965B2C">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Организация, содержание занятий формируется с учѐтом пожеланий</w:t>
      </w:r>
    </w:p>
    <w:p w:rsidR="00965B2C" w:rsidRPr="0017679F" w:rsidRDefault="00965B2C" w:rsidP="00965B2C">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обучающихся и их родителей (законных представителей). Проведение занятий</w:t>
      </w:r>
    </w:p>
    <w:p w:rsidR="00965B2C" w:rsidRPr="0017679F" w:rsidRDefault="00965B2C" w:rsidP="00965B2C">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осуществляется посредством различных форм организации, отличных от</w:t>
      </w:r>
    </w:p>
    <w:p w:rsidR="00965B2C" w:rsidRPr="0017679F" w:rsidRDefault="00965B2C" w:rsidP="00965B2C">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урочной системы обучения, таких, как экскурсии, кружки, секции, круглые</w:t>
      </w:r>
    </w:p>
    <w:p w:rsidR="00965B2C" w:rsidRPr="0017679F" w:rsidRDefault="00965B2C" w:rsidP="00965B2C">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столы, конференции, диспуты, школьные научные общества, олимпиады,</w:t>
      </w:r>
    </w:p>
    <w:p w:rsidR="00965B2C" w:rsidRPr="0017679F" w:rsidRDefault="00965B2C" w:rsidP="00965B2C">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конкурсы, соревнования, поисковые и научные исследования и т. д..</w:t>
      </w:r>
    </w:p>
    <w:p w:rsidR="00965B2C" w:rsidRPr="0017679F" w:rsidRDefault="00965B2C" w:rsidP="0029199D">
      <w:pPr>
        <w:autoSpaceDE w:val="0"/>
        <w:autoSpaceDN w:val="0"/>
        <w:adjustRightInd w:val="0"/>
        <w:spacing w:after="0" w:line="240" w:lineRule="auto"/>
        <w:rPr>
          <w:rFonts w:ascii="Times New Roman" w:eastAsia="Times New Roman,Italic" w:hAnsi="Times New Roman" w:cs="Times New Roman"/>
          <w:bCs/>
          <w:iCs/>
          <w:color w:val="000000"/>
          <w:sz w:val="28"/>
          <w:szCs w:val="28"/>
        </w:rPr>
      </w:pPr>
    </w:p>
    <w:p w:rsidR="0029199D" w:rsidRPr="0029199D" w:rsidRDefault="0029199D" w:rsidP="0029199D">
      <w:pPr>
        <w:pStyle w:val="a3"/>
        <w:ind w:firstLine="708"/>
        <w:rPr>
          <w:rFonts w:ascii="Times New Roman" w:hAnsi="Times New Roman" w:cs="Times New Roman"/>
          <w:i/>
          <w:sz w:val="28"/>
          <w:szCs w:val="28"/>
        </w:rPr>
      </w:pPr>
    </w:p>
    <w:p w:rsidR="0017679F" w:rsidRDefault="0017679F" w:rsidP="0029199D">
      <w:pPr>
        <w:pStyle w:val="a3"/>
        <w:jc w:val="center"/>
        <w:rPr>
          <w:rFonts w:ascii="Times New Roman" w:hAnsi="Times New Roman" w:cs="Times New Roman"/>
          <w:b/>
          <w:sz w:val="24"/>
          <w:szCs w:val="24"/>
        </w:rPr>
      </w:pPr>
    </w:p>
    <w:p w:rsidR="005B3DC2" w:rsidRPr="005B3DC2" w:rsidRDefault="005B3DC2" w:rsidP="005B3DC2">
      <w:pPr>
        <w:pStyle w:val="a3"/>
        <w:jc w:val="center"/>
        <w:rPr>
          <w:rFonts w:ascii="Times New Roman" w:hAnsi="Times New Roman" w:cs="Times New Roman"/>
          <w:b/>
          <w:sz w:val="28"/>
          <w:szCs w:val="28"/>
        </w:rPr>
      </w:pPr>
      <w:r w:rsidRPr="005B3DC2">
        <w:rPr>
          <w:rFonts w:ascii="Times New Roman" w:hAnsi="Times New Roman" w:cs="Times New Roman"/>
          <w:b/>
          <w:sz w:val="28"/>
          <w:szCs w:val="28"/>
        </w:rPr>
        <w:t>КАЛЕНДАРНЫЙ  УЧЕБНЫЙ  ГРАФИК</w:t>
      </w:r>
    </w:p>
    <w:p w:rsidR="005B3DC2" w:rsidRPr="005B3DC2" w:rsidRDefault="005B3DC2" w:rsidP="005B3DC2">
      <w:pPr>
        <w:pStyle w:val="a3"/>
        <w:jc w:val="center"/>
        <w:rPr>
          <w:rFonts w:ascii="Times New Roman" w:hAnsi="Times New Roman" w:cs="Times New Roman"/>
          <w:b/>
          <w:sz w:val="28"/>
          <w:szCs w:val="28"/>
        </w:rPr>
      </w:pPr>
      <w:r w:rsidRPr="005B3DC2">
        <w:rPr>
          <w:rFonts w:ascii="Times New Roman" w:hAnsi="Times New Roman" w:cs="Times New Roman"/>
          <w:b/>
          <w:sz w:val="28"/>
          <w:szCs w:val="28"/>
        </w:rPr>
        <w:t>Муниципального общеобразовательного учреждения</w:t>
      </w:r>
    </w:p>
    <w:p w:rsidR="005B3DC2" w:rsidRPr="005B3DC2" w:rsidRDefault="005B3DC2" w:rsidP="005B3DC2">
      <w:pPr>
        <w:pStyle w:val="a3"/>
        <w:jc w:val="center"/>
        <w:rPr>
          <w:rFonts w:ascii="Times New Roman" w:hAnsi="Times New Roman" w:cs="Times New Roman"/>
          <w:b/>
          <w:sz w:val="28"/>
          <w:szCs w:val="28"/>
        </w:rPr>
      </w:pPr>
      <w:r w:rsidRPr="005B3DC2">
        <w:rPr>
          <w:rFonts w:ascii="Times New Roman" w:hAnsi="Times New Roman" w:cs="Times New Roman"/>
          <w:b/>
          <w:sz w:val="28"/>
          <w:szCs w:val="28"/>
        </w:rPr>
        <w:t>Саккуловская средняя общеобразовательная школа</w:t>
      </w:r>
    </w:p>
    <w:p w:rsidR="005B3DC2" w:rsidRPr="005B3DC2" w:rsidRDefault="005B3DC2" w:rsidP="005B3DC2">
      <w:pPr>
        <w:pStyle w:val="a3"/>
        <w:jc w:val="center"/>
        <w:rPr>
          <w:rFonts w:ascii="Times New Roman" w:hAnsi="Times New Roman" w:cs="Times New Roman"/>
          <w:b/>
          <w:sz w:val="28"/>
          <w:szCs w:val="28"/>
        </w:rPr>
      </w:pPr>
      <w:r w:rsidRPr="005B3DC2">
        <w:rPr>
          <w:rFonts w:ascii="Times New Roman" w:hAnsi="Times New Roman" w:cs="Times New Roman"/>
          <w:b/>
          <w:sz w:val="28"/>
          <w:szCs w:val="28"/>
        </w:rPr>
        <w:t>на 2016 - 2017 учебный год</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Начало учебного года</w:t>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01.09.2016 г.</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Окончание</w:t>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31.05.2017 г.</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Продолжительность учебного года</w:t>
      </w:r>
      <w:r w:rsidRPr="005B3DC2">
        <w:rPr>
          <w:rFonts w:ascii="Times New Roman" w:hAnsi="Times New Roman" w:cs="Times New Roman"/>
          <w:sz w:val="28"/>
          <w:szCs w:val="28"/>
        </w:rPr>
        <w:tab/>
      </w:r>
      <w:r w:rsidRPr="005B3DC2">
        <w:rPr>
          <w:rFonts w:ascii="Times New Roman" w:hAnsi="Times New Roman" w:cs="Times New Roman"/>
          <w:sz w:val="28"/>
          <w:szCs w:val="28"/>
        </w:rPr>
        <w:tab/>
        <w:t>34 недели</w:t>
      </w:r>
    </w:p>
    <w:p w:rsidR="005B3DC2" w:rsidRPr="005B3DC2" w:rsidRDefault="005B3DC2" w:rsidP="005B3DC2">
      <w:pPr>
        <w:pStyle w:val="a3"/>
        <w:rPr>
          <w:rFonts w:ascii="Times New Roman" w:hAnsi="Times New Roman" w:cs="Times New Roman"/>
          <w:sz w:val="28"/>
          <w:szCs w:val="28"/>
        </w:rPr>
      </w:pP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1 триместр</w:t>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01.09.2016 – 20.11.2016</w:t>
      </w:r>
      <w:r w:rsidRPr="005B3DC2">
        <w:rPr>
          <w:rFonts w:ascii="Times New Roman" w:hAnsi="Times New Roman" w:cs="Times New Roman"/>
          <w:sz w:val="28"/>
          <w:szCs w:val="28"/>
        </w:rPr>
        <w:tab/>
      </w:r>
      <w:r w:rsidRPr="005B3DC2">
        <w:rPr>
          <w:rFonts w:ascii="Times New Roman" w:hAnsi="Times New Roman" w:cs="Times New Roman"/>
          <w:sz w:val="28"/>
          <w:szCs w:val="28"/>
        </w:rPr>
        <w:tab/>
        <w:t>11 недель</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каникулы</w:t>
      </w:r>
      <w:r w:rsidRPr="005B3DC2">
        <w:rPr>
          <w:rFonts w:ascii="Times New Roman" w:hAnsi="Times New Roman" w:cs="Times New Roman"/>
          <w:sz w:val="28"/>
          <w:szCs w:val="28"/>
        </w:rPr>
        <w:tab/>
        <w:t>21.11.2016 – 27.11.2016</w:t>
      </w:r>
      <w:r w:rsidRPr="005B3DC2">
        <w:rPr>
          <w:rFonts w:ascii="Times New Roman" w:hAnsi="Times New Roman" w:cs="Times New Roman"/>
          <w:sz w:val="28"/>
          <w:szCs w:val="28"/>
        </w:rPr>
        <w:tab/>
      </w:r>
      <w:r w:rsidRPr="005B3DC2">
        <w:rPr>
          <w:rFonts w:ascii="Times New Roman" w:hAnsi="Times New Roman" w:cs="Times New Roman"/>
          <w:sz w:val="28"/>
          <w:szCs w:val="28"/>
        </w:rPr>
        <w:tab/>
        <w:t>7 дней</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2 триместр</w:t>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28.11.2016 – 20.02.2017</w:t>
      </w:r>
      <w:r w:rsidRPr="005B3DC2">
        <w:rPr>
          <w:rFonts w:ascii="Times New Roman" w:hAnsi="Times New Roman" w:cs="Times New Roman"/>
          <w:sz w:val="28"/>
          <w:szCs w:val="28"/>
        </w:rPr>
        <w:tab/>
      </w:r>
      <w:r w:rsidRPr="005B3DC2">
        <w:rPr>
          <w:rFonts w:ascii="Times New Roman" w:hAnsi="Times New Roman" w:cs="Times New Roman"/>
          <w:sz w:val="28"/>
          <w:szCs w:val="28"/>
        </w:rPr>
        <w:tab/>
        <w:t>11 недель</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каникулы</w:t>
      </w:r>
      <w:r w:rsidRPr="005B3DC2">
        <w:rPr>
          <w:rFonts w:ascii="Times New Roman" w:hAnsi="Times New Roman" w:cs="Times New Roman"/>
          <w:sz w:val="28"/>
          <w:szCs w:val="28"/>
        </w:rPr>
        <w:tab/>
        <w:t>20.02.2017 – 26.02.2017</w:t>
      </w:r>
      <w:r w:rsidRPr="005B3DC2">
        <w:rPr>
          <w:rFonts w:ascii="Times New Roman" w:hAnsi="Times New Roman" w:cs="Times New Roman"/>
          <w:sz w:val="28"/>
          <w:szCs w:val="28"/>
        </w:rPr>
        <w:tab/>
      </w:r>
      <w:r w:rsidRPr="005B3DC2">
        <w:rPr>
          <w:rFonts w:ascii="Times New Roman" w:hAnsi="Times New Roman" w:cs="Times New Roman"/>
          <w:sz w:val="28"/>
          <w:szCs w:val="28"/>
        </w:rPr>
        <w:tab/>
        <w:t>7 дней</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3 триместр</w:t>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27.02.2017 -  31.05.2017</w:t>
      </w:r>
      <w:r w:rsidRPr="005B3DC2">
        <w:rPr>
          <w:rFonts w:ascii="Times New Roman" w:hAnsi="Times New Roman" w:cs="Times New Roman"/>
          <w:sz w:val="28"/>
          <w:szCs w:val="28"/>
        </w:rPr>
        <w:tab/>
      </w:r>
      <w:r w:rsidRPr="005B3DC2">
        <w:rPr>
          <w:rFonts w:ascii="Times New Roman" w:hAnsi="Times New Roman" w:cs="Times New Roman"/>
          <w:sz w:val="28"/>
          <w:szCs w:val="28"/>
        </w:rPr>
        <w:tab/>
        <w:t>13 недель</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каникулы     01.06.2016 – 31.08.2016                   92 дня</w:t>
      </w:r>
      <w:r w:rsidRPr="005B3DC2">
        <w:rPr>
          <w:rFonts w:ascii="Times New Roman" w:hAnsi="Times New Roman" w:cs="Times New Roman"/>
          <w:sz w:val="28"/>
          <w:szCs w:val="28"/>
        </w:rPr>
        <w:tab/>
        <w:t xml:space="preserve"> (летние)</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промежуточные каникулы</w:t>
      </w:r>
      <w:r w:rsidRPr="005B3DC2">
        <w:rPr>
          <w:rFonts w:ascii="Times New Roman" w:hAnsi="Times New Roman" w:cs="Times New Roman"/>
          <w:sz w:val="28"/>
          <w:szCs w:val="28"/>
        </w:rPr>
        <w:tab/>
        <w:t>12.10.2016 – 16.10.2016</w:t>
      </w:r>
      <w:r w:rsidRPr="005B3DC2">
        <w:rPr>
          <w:rFonts w:ascii="Times New Roman" w:hAnsi="Times New Roman" w:cs="Times New Roman"/>
          <w:sz w:val="28"/>
          <w:szCs w:val="28"/>
        </w:rPr>
        <w:tab/>
      </w:r>
      <w:r w:rsidRPr="005B3DC2">
        <w:rPr>
          <w:rFonts w:ascii="Times New Roman" w:hAnsi="Times New Roman" w:cs="Times New Roman"/>
          <w:sz w:val="28"/>
          <w:szCs w:val="28"/>
        </w:rPr>
        <w:tab/>
        <w:t>5 дней</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31.12.2016 – 08.01.2017</w:t>
      </w:r>
      <w:r w:rsidRPr="005B3DC2">
        <w:rPr>
          <w:rFonts w:ascii="Times New Roman" w:hAnsi="Times New Roman" w:cs="Times New Roman"/>
          <w:sz w:val="28"/>
          <w:szCs w:val="28"/>
        </w:rPr>
        <w:tab/>
      </w:r>
      <w:r w:rsidRPr="005B3DC2">
        <w:rPr>
          <w:rFonts w:ascii="Times New Roman" w:hAnsi="Times New Roman" w:cs="Times New Roman"/>
          <w:sz w:val="28"/>
          <w:szCs w:val="28"/>
        </w:rPr>
        <w:tab/>
        <w:t>9 дней</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01.04.2017 – 05.04.2017</w:t>
      </w:r>
      <w:r w:rsidRPr="005B3DC2">
        <w:rPr>
          <w:rFonts w:ascii="Times New Roman" w:hAnsi="Times New Roman" w:cs="Times New Roman"/>
          <w:sz w:val="28"/>
          <w:szCs w:val="28"/>
        </w:rPr>
        <w:tab/>
      </w:r>
      <w:r w:rsidRPr="005B3DC2">
        <w:rPr>
          <w:rFonts w:ascii="Times New Roman" w:hAnsi="Times New Roman" w:cs="Times New Roman"/>
          <w:sz w:val="28"/>
          <w:szCs w:val="28"/>
        </w:rPr>
        <w:tab/>
        <w:t>5 дней</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Дополнительные каникулы в 1 классе</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t>01.02.2017 – 05.02.2017</w:t>
      </w:r>
      <w:r w:rsidRPr="005B3DC2">
        <w:rPr>
          <w:rFonts w:ascii="Times New Roman" w:hAnsi="Times New Roman" w:cs="Times New Roman"/>
          <w:sz w:val="28"/>
          <w:szCs w:val="28"/>
        </w:rPr>
        <w:tab/>
      </w:r>
      <w:r w:rsidRPr="005B3DC2">
        <w:rPr>
          <w:rFonts w:ascii="Times New Roman" w:hAnsi="Times New Roman" w:cs="Times New Roman"/>
          <w:sz w:val="28"/>
          <w:szCs w:val="28"/>
        </w:rPr>
        <w:tab/>
        <w:t>5 дней</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Учебных недель</w:t>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r w:rsidRPr="005B3DC2">
        <w:rPr>
          <w:rFonts w:ascii="Times New Roman" w:hAnsi="Times New Roman" w:cs="Times New Roman"/>
          <w:sz w:val="28"/>
          <w:szCs w:val="28"/>
        </w:rPr>
        <w:tab/>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2 - 11  классы- 34 учебные недели</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1 классы – 33 учебные недели</w:t>
      </w:r>
      <w:r w:rsidRPr="005B3DC2">
        <w:rPr>
          <w:rFonts w:ascii="Times New Roman" w:hAnsi="Times New Roman" w:cs="Times New Roman"/>
          <w:sz w:val="28"/>
          <w:szCs w:val="28"/>
        </w:rPr>
        <w:tab/>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1-11 классы</w:t>
      </w:r>
      <w:r w:rsidRPr="005B3DC2">
        <w:rPr>
          <w:rFonts w:ascii="Times New Roman" w:hAnsi="Times New Roman" w:cs="Times New Roman"/>
          <w:sz w:val="28"/>
          <w:szCs w:val="28"/>
        </w:rPr>
        <w:tab/>
        <w:t xml:space="preserve">- пятидневная учебная неделя </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Сроки окончания учебного года</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1-4, 9, 11- классы</w:t>
      </w:r>
      <w:r w:rsidRPr="005B3DC2">
        <w:rPr>
          <w:rFonts w:ascii="Times New Roman" w:hAnsi="Times New Roman" w:cs="Times New Roman"/>
          <w:sz w:val="28"/>
          <w:szCs w:val="28"/>
        </w:rPr>
        <w:tab/>
        <w:t>- 26 мая</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5-8, 10 классы           - 31 мая</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Промежуточная аттестация</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2-8,10 классы</w:t>
      </w:r>
      <w:r w:rsidRPr="005B3DC2">
        <w:rPr>
          <w:rFonts w:ascii="Times New Roman" w:hAnsi="Times New Roman" w:cs="Times New Roman"/>
          <w:sz w:val="28"/>
          <w:szCs w:val="28"/>
        </w:rPr>
        <w:tab/>
        <w:t xml:space="preserve">- </w:t>
      </w:r>
      <w:r w:rsidRPr="005B3DC2">
        <w:rPr>
          <w:rFonts w:ascii="Times New Roman" w:hAnsi="Times New Roman" w:cs="Times New Roman"/>
          <w:sz w:val="28"/>
          <w:szCs w:val="28"/>
        </w:rPr>
        <w:tab/>
        <w:t>22.05.2017 – 31.05.2017</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Итоговая аттестация</w:t>
      </w:r>
      <w:r w:rsidRPr="005B3DC2">
        <w:rPr>
          <w:rFonts w:ascii="Times New Roman" w:hAnsi="Times New Roman" w:cs="Times New Roman"/>
          <w:sz w:val="28"/>
          <w:szCs w:val="28"/>
        </w:rPr>
        <w:tab/>
        <w:t>В сроки установленные МОиН Челябинской области</w:t>
      </w:r>
      <w:r w:rsidRPr="005B3DC2">
        <w:rPr>
          <w:rFonts w:ascii="Times New Roman" w:hAnsi="Times New Roman" w:cs="Times New Roman"/>
          <w:sz w:val="28"/>
          <w:szCs w:val="28"/>
        </w:rPr>
        <w:tab/>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Каникулярных дней:     </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 2-11 классы    – 33 дня + 92 дня летние каникулы</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1 класс             – 38 дней + 92 дня летние каникулы  </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Продолжительность уроков</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1 кл.- сентябрь - декабрь– 35 минут, январь - май – 40 минут</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2 – 11 кл. </w:t>
      </w:r>
      <w:r w:rsidRPr="005B3DC2">
        <w:rPr>
          <w:rFonts w:ascii="Times New Roman" w:hAnsi="Times New Roman" w:cs="Times New Roman"/>
          <w:sz w:val="28"/>
          <w:szCs w:val="28"/>
        </w:rPr>
        <w:tab/>
        <w:t>– 40 минут</w:t>
      </w:r>
      <w:r w:rsidRPr="005B3DC2">
        <w:rPr>
          <w:rFonts w:ascii="Times New Roman" w:hAnsi="Times New Roman" w:cs="Times New Roman"/>
          <w:sz w:val="28"/>
          <w:szCs w:val="28"/>
        </w:rPr>
        <w:tab/>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Начало занятий </w:t>
      </w:r>
      <w:r w:rsidRPr="005B3DC2">
        <w:rPr>
          <w:rFonts w:ascii="Times New Roman" w:hAnsi="Times New Roman" w:cs="Times New Roman"/>
          <w:sz w:val="28"/>
          <w:szCs w:val="28"/>
        </w:rPr>
        <w:tab/>
        <w:t>– 8-</w:t>
      </w:r>
      <w:r w:rsidRPr="005B3DC2">
        <w:rPr>
          <w:rFonts w:ascii="Times New Roman" w:hAnsi="Times New Roman" w:cs="Times New Roman"/>
          <w:sz w:val="28"/>
          <w:szCs w:val="28"/>
          <w:vertAlign w:val="superscript"/>
        </w:rPr>
        <w:t>15</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Окончание занятий </w:t>
      </w:r>
      <w:r w:rsidRPr="005B3DC2">
        <w:rPr>
          <w:rFonts w:ascii="Times New Roman" w:hAnsi="Times New Roman" w:cs="Times New Roman"/>
          <w:sz w:val="28"/>
          <w:szCs w:val="28"/>
        </w:rPr>
        <w:tab/>
        <w:t>– 14-</w:t>
      </w:r>
      <w:r w:rsidRPr="005B3DC2">
        <w:rPr>
          <w:rFonts w:ascii="Times New Roman" w:hAnsi="Times New Roman" w:cs="Times New Roman"/>
          <w:sz w:val="28"/>
          <w:szCs w:val="28"/>
          <w:vertAlign w:val="superscript"/>
        </w:rPr>
        <w:t>25</w:t>
      </w:r>
      <w:r w:rsidRPr="005B3DC2">
        <w:rPr>
          <w:rFonts w:ascii="Times New Roman" w:hAnsi="Times New Roman" w:cs="Times New Roman"/>
          <w:sz w:val="28"/>
          <w:szCs w:val="28"/>
        </w:rPr>
        <w:tab/>
      </w:r>
      <w:r w:rsidRPr="005B3DC2">
        <w:rPr>
          <w:rFonts w:ascii="Times New Roman" w:hAnsi="Times New Roman" w:cs="Times New Roman"/>
          <w:sz w:val="28"/>
          <w:szCs w:val="28"/>
        </w:rPr>
        <w:tab/>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Питание</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Вторая перемена</w:t>
      </w:r>
      <w:r w:rsidRPr="005B3DC2">
        <w:rPr>
          <w:rFonts w:ascii="Times New Roman" w:hAnsi="Times New Roman" w:cs="Times New Roman"/>
          <w:sz w:val="28"/>
          <w:szCs w:val="28"/>
        </w:rPr>
        <w:tab/>
        <w:t>- 1 - 3 кл.</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Третья перемена</w:t>
      </w:r>
      <w:r w:rsidRPr="005B3DC2">
        <w:rPr>
          <w:rFonts w:ascii="Times New Roman" w:hAnsi="Times New Roman" w:cs="Times New Roman"/>
          <w:sz w:val="28"/>
          <w:szCs w:val="28"/>
        </w:rPr>
        <w:tab/>
        <w:t>- 4 - 6 кл.</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Четвертая перемена</w:t>
      </w:r>
      <w:r w:rsidRPr="005B3DC2">
        <w:rPr>
          <w:rFonts w:ascii="Times New Roman" w:hAnsi="Times New Roman" w:cs="Times New Roman"/>
          <w:sz w:val="28"/>
          <w:szCs w:val="28"/>
        </w:rPr>
        <w:tab/>
        <w:t>- 7 - 11 кл.</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График мероприятий</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понедельник </w:t>
      </w:r>
      <w:r w:rsidRPr="005B3DC2">
        <w:rPr>
          <w:rFonts w:ascii="Times New Roman" w:hAnsi="Times New Roman" w:cs="Times New Roman"/>
          <w:sz w:val="28"/>
          <w:szCs w:val="28"/>
        </w:rPr>
        <w:tab/>
      </w:r>
      <w:r w:rsidRPr="005B3DC2">
        <w:rPr>
          <w:rFonts w:ascii="Times New Roman" w:hAnsi="Times New Roman" w:cs="Times New Roman"/>
          <w:sz w:val="28"/>
          <w:szCs w:val="28"/>
        </w:rPr>
        <w:tab/>
        <w:t>– МО классных руководителей, заседание совета профилактики школы</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вторник </w:t>
      </w:r>
      <w:r w:rsidRPr="005B3DC2">
        <w:rPr>
          <w:rFonts w:ascii="Times New Roman" w:hAnsi="Times New Roman" w:cs="Times New Roman"/>
          <w:sz w:val="28"/>
          <w:szCs w:val="28"/>
        </w:rPr>
        <w:tab/>
      </w:r>
      <w:r w:rsidRPr="005B3DC2">
        <w:rPr>
          <w:rFonts w:ascii="Times New Roman" w:hAnsi="Times New Roman" w:cs="Times New Roman"/>
          <w:sz w:val="28"/>
          <w:szCs w:val="28"/>
        </w:rPr>
        <w:tab/>
        <w:t xml:space="preserve">– совещание при директоре </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lastRenderedPageBreak/>
        <w:t xml:space="preserve">среда </w:t>
      </w:r>
      <w:r w:rsidRPr="005B3DC2">
        <w:rPr>
          <w:rFonts w:ascii="Times New Roman" w:hAnsi="Times New Roman" w:cs="Times New Roman"/>
          <w:sz w:val="28"/>
          <w:szCs w:val="28"/>
        </w:rPr>
        <w:tab/>
        <w:t xml:space="preserve">–  приём родителей администрацией, индивидуальная работа с родителями;   проведение общешкольных и классных  родительских собраний; работа по подготовке к аттестации   </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четверг </w:t>
      </w:r>
      <w:r w:rsidRPr="005B3DC2">
        <w:rPr>
          <w:rFonts w:ascii="Times New Roman" w:hAnsi="Times New Roman" w:cs="Times New Roman"/>
          <w:sz w:val="28"/>
          <w:szCs w:val="28"/>
        </w:rPr>
        <w:tab/>
      </w:r>
      <w:r w:rsidRPr="005B3DC2">
        <w:rPr>
          <w:rFonts w:ascii="Times New Roman" w:hAnsi="Times New Roman" w:cs="Times New Roman"/>
          <w:sz w:val="28"/>
          <w:szCs w:val="28"/>
        </w:rPr>
        <w:tab/>
        <w:t>– текущий инструктаж педагога-организатора; заседания МО учителей-</w:t>
      </w:r>
    </w:p>
    <w:p w:rsidR="005B3DC2" w:rsidRP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                                       предметников</w:t>
      </w:r>
    </w:p>
    <w:p w:rsidR="005B3DC2" w:rsidRDefault="005B3DC2" w:rsidP="005B3DC2">
      <w:pPr>
        <w:pStyle w:val="a3"/>
        <w:rPr>
          <w:rFonts w:ascii="Times New Roman" w:hAnsi="Times New Roman" w:cs="Times New Roman"/>
          <w:sz w:val="28"/>
          <w:szCs w:val="28"/>
        </w:rPr>
      </w:pPr>
      <w:r w:rsidRPr="005B3DC2">
        <w:rPr>
          <w:rFonts w:ascii="Times New Roman" w:hAnsi="Times New Roman" w:cs="Times New Roman"/>
          <w:sz w:val="28"/>
          <w:szCs w:val="28"/>
        </w:rPr>
        <w:t xml:space="preserve">пятница </w:t>
      </w:r>
      <w:r w:rsidRPr="005B3DC2">
        <w:rPr>
          <w:rFonts w:ascii="Times New Roman" w:hAnsi="Times New Roman" w:cs="Times New Roman"/>
          <w:sz w:val="28"/>
          <w:szCs w:val="28"/>
        </w:rPr>
        <w:tab/>
        <w:t>– день проведения общественных мероприятий,  заседания общешкольного     родительского       комитета</w:t>
      </w:r>
    </w:p>
    <w:p w:rsidR="00AE55B4" w:rsidRPr="005B3DC2" w:rsidRDefault="00AE55B4" w:rsidP="005B3DC2">
      <w:pPr>
        <w:pStyle w:val="a3"/>
        <w:rPr>
          <w:rFonts w:ascii="Times New Roman" w:hAnsi="Times New Roman" w:cs="Times New Roman"/>
          <w:sz w:val="28"/>
          <w:szCs w:val="28"/>
        </w:rPr>
      </w:pPr>
      <w:r>
        <w:rPr>
          <w:rFonts w:ascii="Times New Roman" w:hAnsi="Times New Roman" w:cs="Times New Roman"/>
          <w:sz w:val="28"/>
          <w:szCs w:val="28"/>
        </w:rPr>
        <w:t>государственная итоговая аттестация для выпускников 9-х, 11-х классов в сроки, определенные Министерством образования и науки РФ. Школьная трудовая практика согласно графика, в соответствии с образовательной программой. Экскурсии, походы (при разрешении Роспотребнадзора в летнее время).</w:t>
      </w:r>
    </w:p>
    <w:p w:rsidR="00D948C3" w:rsidRPr="00D948C3"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948C3">
        <w:rPr>
          <w:rFonts w:ascii="Times New Roman" w:eastAsia="Times New Roman,Italic" w:hAnsi="Times New Roman" w:cs="Times New Roman"/>
          <w:b/>
          <w:bCs/>
          <w:iCs/>
          <w:color w:val="000000"/>
          <w:sz w:val="28"/>
          <w:szCs w:val="28"/>
        </w:rPr>
        <w:t>3.2. Система</w:t>
      </w:r>
      <w:r w:rsidR="00D948C3">
        <w:rPr>
          <w:rFonts w:ascii="Times New Roman" w:eastAsia="Times New Roman,Italic" w:hAnsi="Times New Roman" w:cs="Times New Roman"/>
          <w:b/>
          <w:bCs/>
          <w:iCs/>
          <w:color w:val="000000"/>
          <w:sz w:val="28"/>
          <w:szCs w:val="28"/>
        </w:rPr>
        <w:t xml:space="preserve"> </w:t>
      </w:r>
      <w:r w:rsidRPr="00D948C3">
        <w:rPr>
          <w:rFonts w:ascii="Times New Roman" w:eastAsia="Times New Roman,Italic" w:hAnsi="Times New Roman" w:cs="Times New Roman"/>
          <w:b/>
          <w:bCs/>
          <w:iCs/>
          <w:color w:val="000000"/>
          <w:sz w:val="28"/>
          <w:szCs w:val="28"/>
        </w:rPr>
        <w:t>условий</w:t>
      </w:r>
      <w:r w:rsidR="00D948C3">
        <w:rPr>
          <w:rFonts w:ascii="Times New Roman" w:eastAsia="Times New Roman,Italic" w:hAnsi="Times New Roman" w:cs="Times New Roman"/>
          <w:b/>
          <w:bCs/>
          <w:iCs/>
          <w:color w:val="000000"/>
          <w:sz w:val="28"/>
          <w:szCs w:val="28"/>
        </w:rPr>
        <w:t xml:space="preserve"> </w:t>
      </w:r>
      <w:r w:rsidRPr="00D948C3">
        <w:rPr>
          <w:rFonts w:ascii="Times New Roman" w:eastAsia="Times New Roman,Italic" w:hAnsi="Times New Roman" w:cs="Times New Roman"/>
          <w:b/>
          <w:bCs/>
          <w:iCs/>
          <w:color w:val="000000"/>
          <w:sz w:val="28"/>
          <w:szCs w:val="28"/>
        </w:rPr>
        <w:t xml:space="preserve">реализации основной образовательной программы </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Интегративным результатом выполнения требований к условиям реализации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основной образовательной программы образовательной организации должно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быть создание и поддержание развивающей образовательной среды, адекватной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задачам достижения личностного, социального, познавательного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(интеллектуального), коммуникативного, эстетического, физического, трудового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развития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Созданные в МОУ </w:t>
      </w:r>
      <w:r w:rsidR="003913EC" w:rsidRPr="0017679F">
        <w:rPr>
          <w:rFonts w:ascii="Times New Roman" w:eastAsia="Times New Roman,Italic" w:hAnsi="Times New Roman" w:cs="Times New Roman"/>
          <w:bCs/>
          <w:iCs/>
          <w:color w:val="000000"/>
          <w:sz w:val="28"/>
          <w:szCs w:val="28"/>
        </w:rPr>
        <w:t>Саккуловской</w:t>
      </w:r>
      <w:r w:rsidRPr="0017679F">
        <w:rPr>
          <w:rFonts w:ascii="Times New Roman" w:eastAsia="Times New Roman,Italic" w:hAnsi="Times New Roman" w:cs="Times New Roman"/>
          <w:bCs/>
          <w:iCs/>
          <w:color w:val="000000"/>
          <w:sz w:val="28"/>
          <w:szCs w:val="28"/>
        </w:rPr>
        <w:t xml:space="preserve"> СОШ, реализующем основную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образовательную программу основного общего образования, условия должны: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•соответствовать требованиям Стандарта;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•обеспечивать достижение планируемых результатов освоения основной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образовательной программы МОУ </w:t>
      </w:r>
      <w:r w:rsidR="003913EC" w:rsidRPr="0017679F">
        <w:rPr>
          <w:rFonts w:ascii="Times New Roman" w:eastAsia="Times New Roman,Italic" w:hAnsi="Times New Roman" w:cs="Times New Roman"/>
          <w:bCs/>
          <w:iCs/>
          <w:color w:val="000000"/>
          <w:sz w:val="28"/>
          <w:szCs w:val="28"/>
        </w:rPr>
        <w:t xml:space="preserve">Саккуловской </w:t>
      </w:r>
      <w:r w:rsidRPr="0017679F">
        <w:rPr>
          <w:rFonts w:ascii="Times New Roman" w:eastAsia="Times New Roman,Italic" w:hAnsi="Times New Roman" w:cs="Times New Roman"/>
          <w:bCs/>
          <w:iCs/>
          <w:color w:val="000000"/>
          <w:sz w:val="28"/>
          <w:szCs w:val="28"/>
        </w:rPr>
        <w:t>СОШ и реализацию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предусмотренных в ней образовательных программ;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•учитывать особенности МОУ </w:t>
      </w:r>
      <w:r w:rsidR="003913EC" w:rsidRPr="0017679F">
        <w:rPr>
          <w:rFonts w:ascii="Times New Roman" w:eastAsia="Times New Roman,Italic" w:hAnsi="Times New Roman" w:cs="Times New Roman"/>
          <w:bCs/>
          <w:iCs/>
          <w:color w:val="000000"/>
          <w:sz w:val="28"/>
          <w:szCs w:val="28"/>
        </w:rPr>
        <w:t xml:space="preserve">Саккуловской </w:t>
      </w:r>
      <w:r w:rsidRPr="0017679F">
        <w:rPr>
          <w:rFonts w:ascii="Times New Roman" w:eastAsia="Times New Roman,Italic" w:hAnsi="Times New Roman" w:cs="Times New Roman"/>
          <w:bCs/>
          <w:iCs/>
          <w:color w:val="000000"/>
          <w:sz w:val="28"/>
          <w:szCs w:val="28"/>
        </w:rPr>
        <w:t xml:space="preserve"> СОШ, ее организационную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структуру, запросы участников образовательных отношений на уровне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•предоставлять возможность взаимодействия с социальными партнѐрами,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использования ресурсов социума.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соответствии с требованиями Стандарта раздел основной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программы МОУ </w:t>
      </w:r>
      <w:r w:rsidR="003913EC" w:rsidRPr="0017679F">
        <w:rPr>
          <w:rFonts w:ascii="Times New Roman" w:eastAsia="Times New Roman,Italic" w:hAnsi="Times New Roman" w:cs="Times New Roman"/>
          <w:bCs/>
          <w:iCs/>
          <w:color w:val="000000"/>
          <w:sz w:val="28"/>
          <w:szCs w:val="28"/>
        </w:rPr>
        <w:t xml:space="preserve">Саккуловской </w:t>
      </w:r>
      <w:r w:rsidRPr="0017679F">
        <w:rPr>
          <w:rFonts w:ascii="Times New Roman" w:eastAsia="Times New Roman,Italic" w:hAnsi="Times New Roman" w:cs="Times New Roman"/>
          <w:bCs/>
          <w:iCs/>
          <w:color w:val="000000"/>
          <w:sz w:val="28"/>
          <w:szCs w:val="28"/>
        </w:rPr>
        <w:t xml:space="preserve"> СОШ, характеризующей систему условий,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должен содержать: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•описание кадровых, психолого-педагогических, финансовых, материально-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технических, информационно-методических условий и ресурсов;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•обоснование необходимых изменений в имеющихся условиях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соответствии с целями и приоритетами основной образовательной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основного общего образования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•механизмы достижения целевых ориентиров в системе условий;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•сетевой график (дорожную карту) по формированию необходимой системы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условий;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•систему оценки условий.</w:t>
      </w:r>
    </w:p>
    <w:p w:rsidR="00252895"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Система условий реализации основной образовательной программы МОУ</w:t>
      </w:r>
    </w:p>
    <w:p w:rsidR="00AE55B4" w:rsidRDefault="00AE55B4"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p>
    <w:p w:rsidR="00AE55B4" w:rsidRDefault="00AE55B4"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p>
    <w:p w:rsidR="00AE55B4" w:rsidRDefault="00AE55B4"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p>
    <w:p w:rsidR="00AE55B4" w:rsidRPr="0017679F" w:rsidRDefault="00AE55B4"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p>
    <w:p w:rsidR="00252895" w:rsidRPr="0017679F" w:rsidRDefault="003913EC"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 xml:space="preserve">Саккуловской </w:t>
      </w:r>
      <w:r w:rsidR="00252895" w:rsidRPr="0017679F">
        <w:rPr>
          <w:rFonts w:ascii="Times New Roman" w:eastAsia="Times New Roman,Italic" w:hAnsi="Times New Roman" w:cs="Times New Roman"/>
          <w:bCs/>
          <w:iCs/>
          <w:color w:val="000000"/>
          <w:sz w:val="28"/>
          <w:szCs w:val="28"/>
        </w:rPr>
        <w:t>СОШ базируется на результатах проведѐнной в ходе разработки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программы комплексной аналитико-обобщающей и прогностической 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включающей: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•анализ имеющихся в МОУ </w:t>
      </w:r>
      <w:r w:rsidR="003913EC" w:rsidRPr="0017679F">
        <w:rPr>
          <w:rFonts w:ascii="Times New Roman" w:eastAsia="Times New Roman,Italic" w:hAnsi="Times New Roman" w:cs="Times New Roman"/>
          <w:bCs/>
          <w:iCs/>
          <w:color w:val="000000"/>
          <w:sz w:val="28"/>
          <w:szCs w:val="28"/>
        </w:rPr>
        <w:t xml:space="preserve">Саккуловской </w:t>
      </w:r>
      <w:r w:rsidRPr="0017679F">
        <w:rPr>
          <w:rFonts w:ascii="Times New Roman" w:eastAsia="Times New Roman,Italic" w:hAnsi="Times New Roman" w:cs="Times New Roman"/>
          <w:bCs/>
          <w:iCs/>
          <w:color w:val="000000"/>
          <w:sz w:val="28"/>
          <w:szCs w:val="28"/>
        </w:rPr>
        <w:t>СОШ условий и ресурсов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реализации основной образовательной программы основного общего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•установление степени их соответствия требованиям Стандарта, а также</w:t>
      </w:r>
    </w:p>
    <w:p w:rsidR="005B3DC2"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целям и задачам основной образовательной программы МОУ </w:t>
      </w:r>
    </w:p>
    <w:p w:rsidR="00252895" w:rsidRPr="0017679F" w:rsidRDefault="003913EC"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Саккуловской</w:t>
      </w:r>
      <w:r w:rsidR="005B3DC2">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СОШ, сформированным с учѐтом запросов участников образовательных</w:t>
      </w:r>
      <w:r w:rsidR="005B3DC2">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отношений;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•выявление проблемных зон и установление необходимых изменений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имеющихся условиях для приведения их в соответствие с требованиями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Стандарта;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•разработку с привлечением всех участников образовательных отношений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возможных партнѐров механизмов достижения целевых ориентиров в системе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условий;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•разработку сетевого графика (дорожной карты) создания необходимой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системы условий;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•разработку механизмов мониторинга, оценки и коррекции реализации</w:t>
      </w:r>
    </w:p>
    <w:p w:rsidR="00252895" w:rsidRPr="003913EC"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17679F">
        <w:rPr>
          <w:rFonts w:ascii="Times New Roman" w:eastAsia="Times New Roman,Italic" w:hAnsi="Times New Roman" w:cs="Times New Roman"/>
          <w:bCs/>
          <w:iCs/>
          <w:color w:val="000000"/>
          <w:sz w:val="28"/>
          <w:szCs w:val="28"/>
        </w:rPr>
        <w:t>промежуточных этапов разработанного графика (дорожной карты).</w:t>
      </w:r>
    </w:p>
    <w:p w:rsidR="003913EC" w:rsidRPr="003913E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3913EC">
        <w:rPr>
          <w:rFonts w:ascii="Times New Roman" w:eastAsia="Times New Roman,Italic" w:hAnsi="Times New Roman" w:cs="Times New Roman"/>
          <w:b/>
          <w:bCs/>
          <w:iCs/>
          <w:color w:val="000000"/>
          <w:sz w:val="28"/>
          <w:szCs w:val="28"/>
        </w:rPr>
        <w:t>3.2.1. Описание кадровых условий</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реализации основной</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образовательной</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программы</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основного</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 xml:space="preserve">общего образования </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Данный раздел содержит: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характеристику укомплектованности образовательного учреждения;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описание уровня квалификации работников образовательного учреждения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их функциональные обязанности;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описание реализуемой системы непрерывного профессионального развития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повышения квалификации педагогических работников.</w:t>
      </w:r>
    </w:p>
    <w:p w:rsidR="00252895" w:rsidRPr="003913E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3913EC">
        <w:rPr>
          <w:rFonts w:ascii="Times New Roman" w:eastAsia="Times New Roman,Italic" w:hAnsi="Times New Roman" w:cs="Times New Roman"/>
          <w:b/>
          <w:bCs/>
          <w:iCs/>
          <w:color w:val="000000"/>
          <w:sz w:val="28"/>
          <w:szCs w:val="28"/>
        </w:rPr>
        <w:t>Кадровое обеспечение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МОУ </w:t>
      </w:r>
      <w:r w:rsidR="003913EC" w:rsidRPr="0017679F">
        <w:rPr>
          <w:rFonts w:ascii="Times New Roman" w:eastAsia="Times New Roman,Italic" w:hAnsi="Times New Roman" w:cs="Times New Roman"/>
          <w:bCs/>
          <w:iCs/>
          <w:color w:val="000000"/>
          <w:sz w:val="28"/>
          <w:szCs w:val="28"/>
        </w:rPr>
        <w:t>Саккуловская</w:t>
      </w:r>
      <w:r w:rsidRPr="0017679F">
        <w:rPr>
          <w:rFonts w:ascii="Times New Roman" w:eastAsia="Times New Roman,Italic" w:hAnsi="Times New Roman" w:cs="Times New Roman"/>
          <w:bCs/>
          <w:iCs/>
          <w:color w:val="000000"/>
          <w:sz w:val="28"/>
          <w:szCs w:val="28"/>
        </w:rPr>
        <w:t xml:space="preserve"> СОШ укомплектовано кадрами, имеющими необходимую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квалификацию для решения задач, определѐнных основной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программой образовательной организации, способными к инновационной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профессиональной деятельности на 100%.</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Основой для разработки должностных инструкций, содержащих конкретный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перечень должностных обязанностей работников, с учѐтом особенностей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организации труда и управления, а также прав, ответственности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компетентности работников образовательной организации служат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квалификационные характеристики, представленные в Едином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квалификационном справочнике должностей руководителей, специалистов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служащих (раздел «Квалификационные характеристики должностей работников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w:t>
      </w:r>
    </w:p>
    <w:p w:rsidR="00252895" w:rsidRPr="00252895" w:rsidRDefault="00252895" w:rsidP="00252895">
      <w:pPr>
        <w:autoSpaceDE w:val="0"/>
        <w:autoSpaceDN w:val="0"/>
        <w:adjustRightInd w:val="0"/>
        <w:spacing w:after="0" w:line="240" w:lineRule="auto"/>
        <w:rPr>
          <w:rFonts w:ascii="Times New Roman" w:eastAsia="Times New Roman,Italic" w:hAnsi="Times New Roman" w:cs="Times New Roman"/>
          <w:b/>
          <w:bCs/>
          <w:i/>
          <w:iCs/>
          <w:color w:val="000000"/>
        </w:rPr>
      </w:pPr>
      <w:r w:rsidRPr="003913EC">
        <w:rPr>
          <w:rFonts w:ascii="Times New Roman" w:eastAsia="Times New Roman,Italic" w:hAnsi="Times New Roman" w:cs="Times New Roman"/>
          <w:b/>
          <w:bCs/>
          <w:iCs/>
          <w:color w:val="000000"/>
          <w:sz w:val="28"/>
          <w:szCs w:val="28"/>
        </w:rPr>
        <w:t>Кадровое обеспечение</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реализации основной образовательной программы</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основного</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общего образования</w:t>
      </w:r>
    </w:p>
    <w:p w:rsidR="003913E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3913EC">
        <w:rPr>
          <w:rFonts w:ascii="Times New Roman" w:eastAsia="Times New Roman,Italic" w:hAnsi="Times New Roman" w:cs="Times New Roman"/>
          <w:b/>
          <w:bCs/>
          <w:iCs/>
          <w:color w:val="000000"/>
          <w:sz w:val="28"/>
          <w:szCs w:val="28"/>
        </w:rPr>
        <w:t>Уровень</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квалификации работников</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образовательной</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организации</w:t>
      </w:r>
    </w:p>
    <w:p w:rsidR="00252895" w:rsidRPr="003913E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3913EC">
        <w:rPr>
          <w:rFonts w:ascii="Times New Roman" w:eastAsia="Times New Roman,Italic" w:hAnsi="Times New Roman" w:cs="Times New Roman"/>
          <w:b/>
          <w:bCs/>
          <w:iCs/>
          <w:color w:val="000000"/>
          <w:sz w:val="28"/>
          <w:szCs w:val="28"/>
        </w:rPr>
        <w:t xml:space="preserve"> Требования к</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 xml:space="preserve"> уровню</w:t>
      </w:r>
      <w:r w:rsidR="003913EC">
        <w:rPr>
          <w:rFonts w:ascii="Times New Roman" w:eastAsia="Times New Roman,Italic" w:hAnsi="Times New Roman" w:cs="Times New Roman"/>
          <w:b/>
          <w:bCs/>
          <w:iCs/>
          <w:color w:val="000000"/>
          <w:sz w:val="28"/>
          <w:szCs w:val="28"/>
        </w:rPr>
        <w:t xml:space="preserve"> </w:t>
      </w:r>
      <w:r w:rsidRPr="003913EC">
        <w:rPr>
          <w:rFonts w:ascii="Times New Roman" w:eastAsia="Times New Roman,Italic" w:hAnsi="Times New Roman" w:cs="Times New Roman"/>
          <w:b/>
          <w:bCs/>
          <w:iCs/>
          <w:color w:val="000000"/>
          <w:sz w:val="28"/>
          <w:szCs w:val="28"/>
        </w:rPr>
        <w:t>квалификации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Руководитель</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обеспечивает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системную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образовательную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административно – хозяйственную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образовательной</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организации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 xml:space="preserve"> ВПО по направлениям</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П</w:t>
      </w:r>
      <w:r w:rsidR="00252895" w:rsidRPr="0017679F">
        <w:rPr>
          <w:rFonts w:ascii="Times New Roman" w:eastAsia="Times New Roman,Italic" w:hAnsi="Times New Roman" w:cs="Times New Roman"/>
          <w:bCs/>
          <w:iCs/>
          <w:color w:val="000000"/>
          <w:sz w:val="28"/>
          <w:szCs w:val="28"/>
        </w:rPr>
        <w:t>одготовки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«Государственное 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муниципальное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управление»,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«Менеджмент»,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«Управление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персоналом» и стаж</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на</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педагогических</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должностях не менее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5 лет либо ВПО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ДПО в области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государственного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муниципального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управления или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менеджмента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экономики и стаж</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на</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педагогических или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руководящих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должностях не менее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5 лет.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Соответствует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Заместитель</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руководителя</w:t>
      </w:r>
      <w:r w:rsidR="004A65FE" w:rsidRPr="0017679F">
        <w:rPr>
          <w:rFonts w:ascii="Times New Roman" w:eastAsia="Times New Roman,Italic" w:hAnsi="Times New Roman" w:cs="Times New Roman"/>
          <w:bCs/>
          <w:iCs/>
          <w:color w:val="000000"/>
          <w:sz w:val="28"/>
          <w:szCs w:val="28"/>
        </w:rPr>
        <w:t xml:space="preserve"> к</w:t>
      </w:r>
      <w:r w:rsidRPr="0017679F">
        <w:rPr>
          <w:rFonts w:ascii="Times New Roman" w:eastAsia="Times New Roman,Italic" w:hAnsi="Times New Roman" w:cs="Times New Roman"/>
          <w:bCs/>
          <w:iCs/>
          <w:color w:val="000000"/>
          <w:sz w:val="28"/>
          <w:szCs w:val="28"/>
        </w:rPr>
        <w:t>оординирует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преподавателей,</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воспитателей,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разработку учебно-методической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иной документации.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совершенствование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методов</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организации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процесса.</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Осуществляет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контроль за ВПО по направлениям</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«Государственное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муниципальное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управление»,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«Менеджмент»,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«Управление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персоналом» и стаж</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на</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педагогических</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должностях не менее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5 лет либо ВПО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ДПО в области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государственного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муниципального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качеством</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образовательной</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управления или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менеджмента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экономики и стаж</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на</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педагогических или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руководящих</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должностях не менее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5 лет.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Учитель осуществляет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обучение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воспитание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способствует</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w:t>
      </w:r>
      <w:r w:rsidR="00252895" w:rsidRPr="0017679F">
        <w:rPr>
          <w:rFonts w:ascii="Times New Roman" w:eastAsia="Times New Roman,Italic" w:hAnsi="Times New Roman" w:cs="Times New Roman"/>
          <w:bCs/>
          <w:iCs/>
          <w:color w:val="000000"/>
          <w:sz w:val="28"/>
          <w:szCs w:val="28"/>
        </w:rPr>
        <w:t>ормированию</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общей культуры</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личности,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социализации,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осознанного выбора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освоения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образовательных</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программ.</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ВПО или СПО по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«Образование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педагогика» или в</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области,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соответствующей</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преподаваемому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предмету, без</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предъявления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требований к стажу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либо ВПО или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СПО и ДПО по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 в</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образовательной</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 без</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w:t>
      </w:r>
      <w:r w:rsidR="00252895" w:rsidRPr="0017679F">
        <w:rPr>
          <w:rFonts w:ascii="Times New Roman" w:eastAsia="Times New Roman,Italic" w:hAnsi="Times New Roman" w:cs="Times New Roman"/>
          <w:bCs/>
          <w:iCs/>
          <w:color w:val="000000"/>
          <w:sz w:val="28"/>
          <w:szCs w:val="28"/>
        </w:rPr>
        <w:t>редъявления</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требований к стажу</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ВПО –чел</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СПО –чел</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Педагог-организатор</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содействует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развитию личности,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талантов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способностей,</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w:t>
      </w:r>
      <w:r w:rsidR="00252895" w:rsidRPr="0017679F">
        <w:rPr>
          <w:rFonts w:ascii="Times New Roman" w:eastAsia="Times New Roman,Italic" w:hAnsi="Times New Roman" w:cs="Times New Roman"/>
          <w:bCs/>
          <w:iCs/>
          <w:color w:val="000000"/>
          <w:sz w:val="28"/>
          <w:szCs w:val="28"/>
        </w:rPr>
        <w:t>ормированию</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общей культуры</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обучающихся,</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расширению</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социальной сферы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их воспитании.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Проводит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воспитательные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иные мероприятия.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Организует работу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детских клубов,</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кружков, секций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других</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объединений,</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w:t>
      </w:r>
      <w:r w:rsidR="00252895" w:rsidRPr="0017679F">
        <w:rPr>
          <w:rFonts w:ascii="Times New Roman" w:eastAsia="Times New Roman,Italic" w:hAnsi="Times New Roman" w:cs="Times New Roman"/>
          <w:bCs/>
          <w:iCs/>
          <w:color w:val="000000"/>
          <w:sz w:val="28"/>
          <w:szCs w:val="28"/>
        </w:rPr>
        <w:t>азнообразную</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деятельность</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обучающихся 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взрослых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 высшее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или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среднее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образование по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педагогика» либо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области,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соответствующей</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профилю работы, без</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предъявления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требований к стажу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Социальный</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осуществляет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комплекс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Внутреннее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высшее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мероприятий по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воспитанию,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развитию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социальной защите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личности в</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учреждениях,</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организациях и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месту жительства</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совместительство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или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среднее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по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направлениям</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педагогика»,</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«Социальная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педагогика» без</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предъявления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требований к стажу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Учитель-логопед осуществляет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направленную на</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максимальную</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w:t>
      </w:r>
      <w:r w:rsidR="00252895" w:rsidRPr="0017679F">
        <w:rPr>
          <w:rFonts w:ascii="Times New Roman" w:eastAsia="Times New Roman,Italic" w:hAnsi="Times New Roman" w:cs="Times New Roman"/>
          <w:bCs/>
          <w:iCs/>
          <w:color w:val="000000"/>
          <w:sz w:val="28"/>
          <w:szCs w:val="28"/>
        </w:rPr>
        <w:t>оррекцию</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недостатков в</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развитии у</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обучающихся с</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нарушениями в</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развитии,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осуществляет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обследование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проводит групповые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 индивидуальные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занятия по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исправлению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недостатков в</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развитии,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восстановлению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нарушенных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функций.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Внутреннее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совместительство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Высшее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в области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дефектологии без</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предъявления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требований к стажу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Педагог-психолог</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осуществляет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профессиональную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деятельность,</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направленную на</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w:t>
      </w:r>
      <w:r w:rsidR="00252895" w:rsidRPr="0017679F">
        <w:rPr>
          <w:rFonts w:ascii="Times New Roman" w:eastAsia="Times New Roman,Italic" w:hAnsi="Times New Roman" w:cs="Times New Roman"/>
          <w:bCs/>
          <w:iCs/>
          <w:color w:val="000000"/>
          <w:sz w:val="28"/>
          <w:szCs w:val="28"/>
        </w:rPr>
        <w:t>охранение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психического,</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соматического 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социального</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благополучия</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 высшее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или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среднее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по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«Педагогика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психология» без</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предъявления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требований к стажу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либо высшее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или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среднее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дополнительное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образование по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«Педагогика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психология» без</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предъявления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требований к стажу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Старший</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вожатый</w:t>
      </w:r>
      <w:r w:rsidR="004A65FE" w:rsidRPr="0017679F">
        <w:rPr>
          <w:rFonts w:ascii="Times New Roman" w:eastAsia="Times New Roman,Italic" w:hAnsi="Times New Roman" w:cs="Times New Roman"/>
          <w:bCs/>
          <w:iCs/>
          <w:color w:val="000000"/>
          <w:sz w:val="28"/>
          <w:szCs w:val="28"/>
        </w:rPr>
        <w:t xml:space="preserve"> с</w:t>
      </w:r>
      <w:r w:rsidRPr="0017679F">
        <w:rPr>
          <w:rFonts w:ascii="Times New Roman" w:eastAsia="Times New Roman,Italic" w:hAnsi="Times New Roman" w:cs="Times New Roman"/>
          <w:bCs/>
          <w:iCs/>
          <w:color w:val="000000"/>
          <w:sz w:val="28"/>
          <w:szCs w:val="28"/>
        </w:rPr>
        <w:t>пособствует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развитию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детских</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общественных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организаций,</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объединений.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Внутреннее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совместительство</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w:t>
      </w:r>
      <w:r w:rsidR="00252895" w:rsidRPr="0017679F">
        <w:rPr>
          <w:rFonts w:ascii="Times New Roman" w:eastAsia="Times New Roman,Italic" w:hAnsi="Times New Roman" w:cs="Times New Roman"/>
          <w:bCs/>
          <w:iCs/>
          <w:color w:val="000000"/>
          <w:sz w:val="28"/>
          <w:szCs w:val="28"/>
        </w:rPr>
        <w:t>ысшее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профессиональное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образование или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среднее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профессиональное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образование без</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предъявления</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требований к стажу</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Преподаватель-организатор</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основ</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безопасности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жизнедеятельности.</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w:t>
      </w:r>
      <w:r w:rsidR="00252895" w:rsidRPr="0017679F">
        <w:rPr>
          <w:rFonts w:ascii="Times New Roman" w:eastAsia="Times New Roman,Italic" w:hAnsi="Times New Roman" w:cs="Times New Roman"/>
          <w:bCs/>
          <w:iCs/>
          <w:color w:val="000000"/>
          <w:sz w:val="28"/>
          <w:szCs w:val="28"/>
        </w:rPr>
        <w:t>существляет</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обучение 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воспитание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обучающихся с</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учѐтом специфики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курса ОБЖ.</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Организует,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планирует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проводит учебные, в</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том числе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факультативные и</w:t>
      </w:r>
    </w:p>
    <w:p w:rsidR="00252895" w:rsidRPr="0017679F" w:rsidRDefault="004A65FE"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w:t>
      </w:r>
      <w:r w:rsidR="00252895" w:rsidRPr="0017679F">
        <w:rPr>
          <w:rFonts w:ascii="Times New Roman" w:eastAsia="Times New Roman,Italic" w:hAnsi="Times New Roman" w:cs="Times New Roman"/>
          <w:bCs/>
          <w:iCs/>
          <w:color w:val="000000"/>
          <w:sz w:val="28"/>
          <w:szCs w:val="28"/>
        </w:rPr>
        <w:t>неурочные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занятия, используя</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разнообразные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формы, приѐмы,</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методы и средства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обучения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высшее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профессиональная</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подготовка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направлению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педагогика» или ГО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без предъявления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требований к стажу</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либо среднее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направлению</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педагогика» или ГО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стаж работы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специальности не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менее 3 лет, либо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среднее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(военное) образование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дополнительное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в области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образования и</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педагогики и стаж</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по</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специальности не</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менее 3 лет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Библиотекарь обеспечивает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доступ</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 к</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информационным</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ресурсам, участвует</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 их духовно-нравственном</w:t>
      </w:r>
      <w:r w:rsidR="004A65FE"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воспитании,профориентации и</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социализации,</w:t>
      </w:r>
    </w:p>
    <w:p w:rsidR="00252895" w:rsidRPr="0017679F" w:rsidRDefault="00D428AA"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w:t>
      </w:r>
      <w:r w:rsidR="00252895" w:rsidRPr="0017679F">
        <w:rPr>
          <w:rFonts w:ascii="Times New Roman" w:eastAsia="Times New Roman,Italic" w:hAnsi="Times New Roman" w:cs="Times New Roman"/>
          <w:bCs/>
          <w:iCs/>
          <w:color w:val="000000"/>
          <w:sz w:val="28"/>
          <w:szCs w:val="28"/>
        </w:rPr>
        <w:t>одействует</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формированию</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информационной</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компетентности</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 высшее или среднее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по</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специальности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«Библиотечно-информационная</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Диспетчер</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образовательной</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организации</w:t>
      </w:r>
      <w:r w:rsidR="00D428AA" w:rsidRPr="0017679F">
        <w:rPr>
          <w:rFonts w:ascii="Times New Roman" w:eastAsia="Times New Roman,Italic" w:hAnsi="Times New Roman" w:cs="Times New Roman"/>
          <w:bCs/>
          <w:iCs/>
          <w:color w:val="000000"/>
          <w:sz w:val="28"/>
          <w:szCs w:val="28"/>
        </w:rPr>
        <w:t xml:space="preserve"> у</w:t>
      </w:r>
      <w:r w:rsidRPr="0017679F">
        <w:rPr>
          <w:rFonts w:ascii="Times New Roman" w:eastAsia="Times New Roman,Italic" w:hAnsi="Times New Roman" w:cs="Times New Roman"/>
          <w:bCs/>
          <w:iCs/>
          <w:color w:val="000000"/>
          <w:sz w:val="28"/>
          <w:szCs w:val="28"/>
        </w:rPr>
        <w:t>частвует в</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составлении</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расписания занятий</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 осуществлении</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оперативного</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регулирования</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организации</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образовательной</w:t>
      </w:r>
    </w:p>
    <w:p w:rsidR="00D428AA" w:rsidRPr="0017679F" w:rsidRDefault="00D428AA"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w:t>
      </w:r>
      <w:r w:rsidR="00252895" w:rsidRPr="0017679F">
        <w:rPr>
          <w:rFonts w:ascii="Times New Roman" w:eastAsia="Times New Roman,Italic" w:hAnsi="Times New Roman" w:cs="Times New Roman"/>
          <w:bCs/>
          <w:iCs/>
          <w:color w:val="000000"/>
          <w:sz w:val="28"/>
          <w:szCs w:val="28"/>
        </w:rPr>
        <w:t>еятельности</w:t>
      </w:r>
      <w:r w:rsidRPr="0017679F">
        <w:rPr>
          <w:rFonts w:ascii="Times New Roman" w:eastAsia="Times New Roman,Italic" w:hAnsi="Times New Roman" w:cs="Times New Roman"/>
          <w:bCs/>
          <w:iCs/>
          <w:color w:val="000000"/>
          <w:sz w:val="28"/>
          <w:szCs w:val="28"/>
        </w:rPr>
        <w:t xml:space="preserve"> </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Внутреннее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совместительство</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среднее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без</w:t>
      </w:r>
    </w:p>
    <w:p w:rsidR="00252895" w:rsidRPr="0017679F" w:rsidRDefault="00D428AA"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w:t>
      </w:r>
      <w:r w:rsidR="00252895" w:rsidRPr="0017679F">
        <w:rPr>
          <w:rFonts w:ascii="Times New Roman" w:eastAsia="Times New Roman,Italic" w:hAnsi="Times New Roman" w:cs="Times New Roman"/>
          <w:bCs/>
          <w:iCs/>
          <w:color w:val="000000"/>
          <w:sz w:val="28"/>
          <w:szCs w:val="28"/>
        </w:rPr>
        <w:t>редъявления</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требований к стажу</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Лаборант следит за</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исправным</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состоянием</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лабораторного</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оборудования,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осуществляет его</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наладку.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Подготавливает</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оборудование к</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проведению</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экспериментов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Внутреннее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совместительство</w:t>
      </w:r>
    </w:p>
    <w:p w:rsidR="00252895" w:rsidRPr="0017679F" w:rsidRDefault="00D428AA"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w:t>
      </w:r>
      <w:r w:rsidR="00252895" w:rsidRPr="0017679F">
        <w:rPr>
          <w:rFonts w:ascii="Times New Roman" w:eastAsia="Times New Roman,Italic" w:hAnsi="Times New Roman" w:cs="Times New Roman"/>
          <w:bCs/>
          <w:iCs/>
          <w:color w:val="000000"/>
          <w:sz w:val="28"/>
          <w:szCs w:val="28"/>
        </w:rPr>
        <w:t>реднее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профессиональное</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образование без</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предъявления</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требований к стажу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работы или начальное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 стаж</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специальности не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менее 2 лет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Бухгалтер выполняет работу</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 ведению</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бухгалтерского</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учѐта имущества,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обязательств и</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хозяйственных</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операций</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 xml:space="preserve"> бухгалтер II</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категории: высшее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профессиональное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(экономическое)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без</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предъявления</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требований к стажу</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или среднее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(экономическое)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и стаж</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работы в должности</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бухгалтера не менее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3 лет. Бухгалтер:</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среднее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(экономическое)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без</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предъявления</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требований к стажу</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работы или</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специальная</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подготовка по</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установленной</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программе и стаж</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работы по учѐту и</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контролю не менее</w:t>
      </w:r>
      <w:r w:rsidR="00D428A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3 лет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Образовательная организация укомплектована работниками пищеблока, вспомогательным персоналом.</w:t>
      </w:r>
    </w:p>
    <w:p w:rsidR="00252895" w:rsidRPr="00D428A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428AA">
        <w:rPr>
          <w:rFonts w:ascii="Times New Roman" w:eastAsia="Times New Roman,Italic" w:hAnsi="Times New Roman" w:cs="Times New Roman"/>
          <w:b/>
          <w:bCs/>
          <w:iCs/>
          <w:color w:val="000000"/>
          <w:sz w:val="28"/>
          <w:szCs w:val="28"/>
        </w:rPr>
        <w:t>Профессиональное развитие и</w:t>
      </w:r>
      <w:r w:rsidR="00D428AA">
        <w:rPr>
          <w:rFonts w:ascii="Times New Roman" w:eastAsia="Times New Roman,Italic" w:hAnsi="Times New Roman" w:cs="Times New Roman"/>
          <w:b/>
          <w:bCs/>
          <w:iCs/>
          <w:color w:val="000000"/>
          <w:sz w:val="28"/>
          <w:szCs w:val="28"/>
        </w:rPr>
        <w:t xml:space="preserve"> </w:t>
      </w:r>
      <w:r w:rsidRPr="00D428AA">
        <w:rPr>
          <w:rFonts w:ascii="Times New Roman" w:eastAsia="Times New Roman,Italic" w:hAnsi="Times New Roman" w:cs="Times New Roman"/>
          <w:b/>
          <w:bCs/>
          <w:iCs/>
          <w:color w:val="000000"/>
          <w:sz w:val="28"/>
          <w:szCs w:val="28"/>
        </w:rPr>
        <w:t>повышение</w:t>
      </w:r>
      <w:r w:rsidR="00D428AA">
        <w:rPr>
          <w:rFonts w:ascii="Times New Roman" w:eastAsia="Times New Roman,Italic" w:hAnsi="Times New Roman" w:cs="Times New Roman"/>
          <w:b/>
          <w:bCs/>
          <w:iCs/>
          <w:color w:val="000000"/>
          <w:sz w:val="28"/>
          <w:szCs w:val="28"/>
        </w:rPr>
        <w:t xml:space="preserve"> </w:t>
      </w:r>
      <w:r w:rsidRPr="00D428AA">
        <w:rPr>
          <w:rFonts w:ascii="Times New Roman" w:eastAsia="Times New Roman,Italic" w:hAnsi="Times New Roman" w:cs="Times New Roman"/>
          <w:b/>
          <w:bCs/>
          <w:iCs/>
          <w:color w:val="000000"/>
          <w:sz w:val="28"/>
          <w:szCs w:val="28"/>
        </w:rPr>
        <w:t>квалификации педагог</w:t>
      </w:r>
      <w:r w:rsidR="00D428AA">
        <w:rPr>
          <w:rFonts w:ascii="Times New Roman" w:eastAsia="Times New Roman,Italic" w:hAnsi="Times New Roman" w:cs="Times New Roman"/>
          <w:b/>
          <w:bCs/>
          <w:iCs/>
          <w:color w:val="000000"/>
          <w:sz w:val="28"/>
          <w:szCs w:val="28"/>
        </w:rPr>
        <w:t>и</w:t>
      </w:r>
      <w:r w:rsidRPr="00D428AA">
        <w:rPr>
          <w:rFonts w:ascii="Times New Roman" w:eastAsia="Times New Roman,Italic" w:hAnsi="Times New Roman" w:cs="Times New Roman"/>
          <w:b/>
          <w:bCs/>
          <w:iCs/>
          <w:color w:val="000000"/>
          <w:sz w:val="28"/>
          <w:szCs w:val="28"/>
        </w:rPr>
        <w:t>ч</w:t>
      </w:r>
      <w:r w:rsidR="00D428AA">
        <w:rPr>
          <w:rFonts w:ascii="Times New Roman" w:eastAsia="Times New Roman,Italic" w:hAnsi="Times New Roman" w:cs="Times New Roman"/>
          <w:b/>
          <w:bCs/>
          <w:iCs/>
          <w:color w:val="000000"/>
          <w:sz w:val="28"/>
          <w:szCs w:val="28"/>
        </w:rPr>
        <w:t>е</w:t>
      </w:r>
      <w:r w:rsidRPr="00D428AA">
        <w:rPr>
          <w:rFonts w:ascii="Times New Roman" w:eastAsia="Times New Roman,Italic" w:hAnsi="Times New Roman" w:cs="Times New Roman"/>
          <w:b/>
          <w:bCs/>
          <w:iCs/>
          <w:color w:val="000000"/>
          <w:sz w:val="28"/>
          <w:szCs w:val="28"/>
        </w:rPr>
        <w:t xml:space="preserve">с и </w:t>
      </w:r>
    </w:p>
    <w:p w:rsidR="00252895" w:rsidRPr="00D428AA"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428AA">
        <w:rPr>
          <w:rFonts w:ascii="Times New Roman" w:eastAsia="Times New Roman,Italic" w:hAnsi="Times New Roman" w:cs="Times New Roman"/>
          <w:b/>
          <w:bCs/>
          <w:iCs/>
          <w:color w:val="000000"/>
          <w:sz w:val="28"/>
          <w:szCs w:val="28"/>
        </w:rPr>
        <w:t>работников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Основным условием формирования и наращивания необходимого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достаточного кадрового потенциала МОУ </w:t>
      </w:r>
      <w:r w:rsidR="00D428AA" w:rsidRPr="0017679F">
        <w:rPr>
          <w:rFonts w:ascii="Times New Roman" w:eastAsia="Times New Roman,Italic" w:hAnsi="Times New Roman" w:cs="Times New Roman"/>
          <w:bCs/>
          <w:iCs/>
          <w:color w:val="000000"/>
          <w:sz w:val="28"/>
          <w:szCs w:val="28"/>
        </w:rPr>
        <w:t>Саккуловская</w:t>
      </w:r>
      <w:r w:rsidRPr="0017679F">
        <w:rPr>
          <w:rFonts w:ascii="Times New Roman" w:eastAsia="Times New Roman,Italic" w:hAnsi="Times New Roman" w:cs="Times New Roman"/>
          <w:bCs/>
          <w:iCs/>
          <w:color w:val="000000"/>
          <w:sz w:val="28"/>
          <w:szCs w:val="28"/>
        </w:rPr>
        <w:t xml:space="preserve"> СОШ является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обеспечение в соответствии с новыми образовательными реалиями и задачами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адекватности системы непрерывного педагогического образования. Создание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условий для профессионального развития педагога, его включенности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деятельность непрерывного образования является актуальной задачей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организации. Непрерывность профессионального развития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педагогических работников школы, реализующих образовательную программу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основного общего образования, обеспечивается графиком освоения работниками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школы дополнительных профессиональных образовательных программ, не реже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чем каждые пять лет. Кроме этого, педагоги систематически повышают свою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квалификацию, участвуя в профессиональных конкурсах различного уровня,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организуя работу мастер –классов муниципального уровня, разработку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разноплановых проектов, участвуя в работе семинаров и других мероприятиях,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организуемых в поселке, районе, области. Все это способствует обеспечению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реализации образовательной программы школы на оптимальном уровне.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состоянию на 01.09.201</w:t>
      </w:r>
      <w:r w:rsidR="00D428AA"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 xml:space="preserve"> г. на основном уровне образования МОУ</w:t>
      </w:r>
    </w:p>
    <w:p w:rsidR="00252895" w:rsidRPr="0017679F" w:rsidRDefault="00D428AA"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Саккуловской</w:t>
      </w:r>
      <w:r w:rsidR="00252895" w:rsidRPr="0017679F">
        <w:rPr>
          <w:rFonts w:ascii="Times New Roman" w:eastAsia="Times New Roman,Italic" w:hAnsi="Times New Roman" w:cs="Times New Roman"/>
          <w:bCs/>
          <w:iCs/>
          <w:color w:val="000000"/>
          <w:sz w:val="28"/>
          <w:szCs w:val="28"/>
        </w:rPr>
        <w:t xml:space="preserve"> СОШ работает достаточно хорошо квалифицированный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педагогический коллектив.</w:t>
      </w:r>
    </w:p>
    <w:p w:rsidR="00252895" w:rsidRPr="00161039" w:rsidRDefault="00252895" w:rsidP="00161039">
      <w:pPr>
        <w:autoSpaceDE w:val="0"/>
        <w:autoSpaceDN w:val="0"/>
        <w:adjustRightInd w:val="0"/>
        <w:spacing w:after="0" w:line="240" w:lineRule="auto"/>
        <w:jc w:val="center"/>
        <w:rPr>
          <w:rFonts w:ascii="Times New Roman" w:eastAsia="Times New Roman,Italic" w:hAnsi="Times New Roman" w:cs="Times New Roman"/>
          <w:b/>
          <w:bCs/>
          <w:iCs/>
          <w:color w:val="000000"/>
          <w:sz w:val="28"/>
          <w:szCs w:val="28"/>
        </w:rPr>
      </w:pPr>
      <w:r w:rsidRPr="00161039">
        <w:rPr>
          <w:rFonts w:ascii="Times New Roman" w:eastAsia="Times New Roman,Italic" w:hAnsi="Times New Roman" w:cs="Times New Roman"/>
          <w:b/>
          <w:bCs/>
          <w:iCs/>
          <w:color w:val="000000"/>
          <w:sz w:val="28"/>
          <w:szCs w:val="28"/>
        </w:rPr>
        <w:t>Информация о квалификации педагогов представлена в таблице:</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2"/>
        <w:gridCol w:w="2154"/>
        <w:gridCol w:w="2126"/>
        <w:gridCol w:w="2013"/>
        <w:gridCol w:w="1985"/>
      </w:tblGrid>
      <w:tr w:rsidR="00161039" w:rsidRPr="00161039" w:rsidTr="00161039">
        <w:trPr>
          <w:jc w:val="center"/>
        </w:trPr>
        <w:tc>
          <w:tcPr>
            <w:tcW w:w="1782" w:type="dxa"/>
            <w:tcBorders>
              <w:top w:val="single" w:sz="4" w:space="0" w:color="auto"/>
              <w:left w:val="single" w:sz="4" w:space="0" w:color="auto"/>
              <w:bottom w:val="single" w:sz="4" w:space="0" w:color="auto"/>
              <w:right w:val="single" w:sz="4" w:space="0" w:color="auto"/>
            </w:tcBorders>
          </w:tcPr>
          <w:p w:rsidR="00161039" w:rsidRPr="00161039" w:rsidRDefault="00161039" w:rsidP="008D2640">
            <w:pPr>
              <w:pStyle w:val="a3"/>
              <w:tabs>
                <w:tab w:val="left" w:pos="283"/>
              </w:tabs>
              <w:ind w:right="1"/>
              <w:jc w:val="both"/>
              <w:rPr>
                <w:rFonts w:ascii="Times New Roman" w:eastAsia="Calibri" w:hAnsi="Times New Roman" w:cs="Times New Roman"/>
                <w:b/>
                <w:sz w:val="28"/>
                <w:szCs w:val="28"/>
              </w:rPr>
            </w:pPr>
            <w:r w:rsidRPr="00161039">
              <w:rPr>
                <w:rFonts w:ascii="Times New Roman" w:eastAsia="Calibri" w:hAnsi="Times New Roman" w:cs="Times New Roman"/>
                <w:b/>
                <w:sz w:val="28"/>
                <w:szCs w:val="28"/>
              </w:rPr>
              <w:t>Учебный год</w:t>
            </w:r>
          </w:p>
        </w:tc>
        <w:tc>
          <w:tcPr>
            <w:tcW w:w="2154" w:type="dxa"/>
            <w:tcBorders>
              <w:top w:val="single" w:sz="4" w:space="0" w:color="auto"/>
              <w:left w:val="single" w:sz="4" w:space="0" w:color="auto"/>
              <w:bottom w:val="single" w:sz="4" w:space="0" w:color="auto"/>
              <w:right w:val="single" w:sz="4" w:space="0" w:color="auto"/>
            </w:tcBorders>
          </w:tcPr>
          <w:p w:rsidR="00161039" w:rsidRPr="00161039" w:rsidRDefault="00161039" w:rsidP="008D2640">
            <w:pPr>
              <w:pStyle w:val="a3"/>
              <w:tabs>
                <w:tab w:val="left" w:pos="283"/>
              </w:tabs>
              <w:ind w:right="1"/>
              <w:jc w:val="both"/>
              <w:rPr>
                <w:rFonts w:ascii="Times New Roman" w:eastAsia="Calibri" w:hAnsi="Times New Roman" w:cs="Times New Roman"/>
                <w:b/>
                <w:sz w:val="28"/>
                <w:szCs w:val="28"/>
              </w:rPr>
            </w:pPr>
            <w:r w:rsidRPr="00161039">
              <w:rPr>
                <w:rFonts w:ascii="Times New Roman" w:eastAsia="Calibri" w:hAnsi="Times New Roman" w:cs="Times New Roman"/>
                <w:b/>
                <w:sz w:val="28"/>
                <w:szCs w:val="28"/>
              </w:rPr>
              <w:t>На соответствие занимаемой должности</w:t>
            </w:r>
          </w:p>
        </w:tc>
        <w:tc>
          <w:tcPr>
            <w:tcW w:w="2126" w:type="dxa"/>
            <w:tcBorders>
              <w:top w:val="single" w:sz="4" w:space="0" w:color="auto"/>
              <w:left w:val="single" w:sz="4" w:space="0" w:color="auto"/>
              <w:bottom w:val="single" w:sz="4" w:space="0" w:color="auto"/>
              <w:right w:val="single" w:sz="4" w:space="0" w:color="auto"/>
            </w:tcBorders>
          </w:tcPr>
          <w:p w:rsidR="00161039" w:rsidRPr="00161039" w:rsidRDefault="00161039" w:rsidP="008D2640">
            <w:pPr>
              <w:pStyle w:val="a3"/>
              <w:tabs>
                <w:tab w:val="left" w:pos="283"/>
              </w:tabs>
              <w:ind w:right="1"/>
              <w:jc w:val="both"/>
              <w:rPr>
                <w:rFonts w:ascii="Times New Roman" w:eastAsia="Calibri" w:hAnsi="Times New Roman" w:cs="Times New Roman"/>
                <w:b/>
                <w:sz w:val="28"/>
                <w:szCs w:val="28"/>
              </w:rPr>
            </w:pPr>
            <w:r w:rsidRPr="00161039">
              <w:rPr>
                <w:rFonts w:ascii="Times New Roman" w:eastAsia="Calibri" w:hAnsi="Times New Roman" w:cs="Times New Roman"/>
                <w:b/>
                <w:sz w:val="28"/>
                <w:szCs w:val="28"/>
              </w:rPr>
              <w:t>1 категория</w:t>
            </w:r>
          </w:p>
        </w:tc>
        <w:tc>
          <w:tcPr>
            <w:tcW w:w="2013" w:type="dxa"/>
            <w:tcBorders>
              <w:top w:val="single" w:sz="4" w:space="0" w:color="auto"/>
              <w:left w:val="single" w:sz="4" w:space="0" w:color="auto"/>
              <w:bottom w:val="single" w:sz="4" w:space="0" w:color="auto"/>
              <w:right w:val="single" w:sz="4" w:space="0" w:color="auto"/>
            </w:tcBorders>
          </w:tcPr>
          <w:p w:rsidR="00161039" w:rsidRPr="00161039" w:rsidRDefault="00161039" w:rsidP="008D2640">
            <w:pPr>
              <w:pStyle w:val="a3"/>
              <w:tabs>
                <w:tab w:val="left" w:pos="283"/>
              </w:tabs>
              <w:ind w:right="1"/>
              <w:jc w:val="both"/>
              <w:rPr>
                <w:rFonts w:ascii="Times New Roman" w:eastAsia="Calibri" w:hAnsi="Times New Roman" w:cs="Times New Roman"/>
                <w:b/>
                <w:sz w:val="28"/>
                <w:szCs w:val="28"/>
              </w:rPr>
            </w:pPr>
            <w:r w:rsidRPr="00161039">
              <w:rPr>
                <w:rFonts w:ascii="Times New Roman" w:eastAsia="Calibri" w:hAnsi="Times New Roman" w:cs="Times New Roman"/>
                <w:b/>
                <w:sz w:val="28"/>
                <w:szCs w:val="28"/>
              </w:rPr>
              <w:t>Высшая</w:t>
            </w:r>
          </w:p>
        </w:tc>
        <w:tc>
          <w:tcPr>
            <w:tcW w:w="1985" w:type="dxa"/>
            <w:tcBorders>
              <w:top w:val="single" w:sz="4" w:space="0" w:color="auto"/>
              <w:left w:val="single" w:sz="4" w:space="0" w:color="auto"/>
              <w:bottom w:val="single" w:sz="4" w:space="0" w:color="auto"/>
              <w:right w:val="single" w:sz="4" w:space="0" w:color="auto"/>
            </w:tcBorders>
          </w:tcPr>
          <w:p w:rsidR="00161039" w:rsidRPr="00161039" w:rsidRDefault="00161039" w:rsidP="008D2640">
            <w:pPr>
              <w:pStyle w:val="a3"/>
              <w:tabs>
                <w:tab w:val="left" w:pos="283"/>
              </w:tabs>
              <w:ind w:right="1"/>
              <w:jc w:val="both"/>
              <w:rPr>
                <w:rFonts w:ascii="Times New Roman" w:eastAsia="Calibri" w:hAnsi="Times New Roman" w:cs="Times New Roman"/>
                <w:b/>
                <w:sz w:val="28"/>
                <w:szCs w:val="28"/>
              </w:rPr>
            </w:pPr>
            <w:r w:rsidRPr="00161039">
              <w:rPr>
                <w:rFonts w:ascii="Times New Roman" w:eastAsia="Calibri" w:hAnsi="Times New Roman" w:cs="Times New Roman"/>
                <w:b/>
                <w:sz w:val="28"/>
                <w:szCs w:val="28"/>
              </w:rPr>
              <w:t>Не имеют квалификационной категории</w:t>
            </w:r>
          </w:p>
        </w:tc>
      </w:tr>
      <w:tr w:rsidR="00161039" w:rsidRPr="00161039" w:rsidTr="00161039">
        <w:trPr>
          <w:trHeight w:val="317"/>
          <w:jc w:val="center"/>
        </w:trPr>
        <w:tc>
          <w:tcPr>
            <w:tcW w:w="1782" w:type="dxa"/>
            <w:tcBorders>
              <w:top w:val="single" w:sz="4" w:space="0" w:color="auto"/>
              <w:left w:val="single" w:sz="4" w:space="0" w:color="auto"/>
              <w:bottom w:val="single" w:sz="4" w:space="0" w:color="auto"/>
              <w:right w:val="single" w:sz="4" w:space="0" w:color="auto"/>
            </w:tcBorders>
          </w:tcPr>
          <w:p w:rsidR="00161039" w:rsidRPr="00161039" w:rsidRDefault="00161039" w:rsidP="00161039">
            <w:pPr>
              <w:pStyle w:val="a3"/>
              <w:tabs>
                <w:tab w:val="left" w:pos="283"/>
              </w:tabs>
              <w:ind w:right="1"/>
              <w:jc w:val="both"/>
              <w:rPr>
                <w:rFonts w:ascii="Times New Roman" w:eastAsia="Calibri" w:hAnsi="Times New Roman" w:cs="Times New Roman"/>
                <w:sz w:val="28"/>
                <w:szCs w:val="28"/>
                <w:lang w:val="en-US"/>
              </w:rPr>
            </w:pPr>
            <w:r w:rsidRPr="00161039">
              <w:rPr>
                <w:rFonts w:ascii="Times New Roman" w:eastAsia="Calibri" w:hAnsi="Times New Roman" w:cs="Times New Roman"/>
                <w:sz w:val="28"/>
                <w:szCs w:val="28"/>
              </w:rPr>
              <w:t>201</w:t>
            </w:r>
            <w:r w:rsidRPr="00161039">
              <w:rPr>
                <w:rFonts w:ascii="Times New Roman" w:hAnsi="Times New Roman"/>
                <w:sz w:val="28"/>
                <w:szCs w:val="28"/>
              </w:rPr>
              <w:t>6</w:t>
            </w:r>
            <w:r w:rsidRPr="00161039">
              <w:rPr>
                <w:rFonts w:ascii="Times New Roman" w:eastAsia="Calibri" w:hAnsi="Times New Roman" w:cs="Times New Roman"/>
                <w:sz w:val="28"/>
                <w:szCs w:val="28"/>
              </w:rPr>
              <w:t>-201</w:t>
            </w:r>
            <w:r w:rsidRPr="00161039">
              <w:rPr>
                <w:rFonts w:ascii="Times New Roman" w:hAnsi="Times New Roman"/>
                <w:sz w:val="28"/>
                <w:szCs w:val="28"/>
              </w:rPr>
              <w:t>7</w:t>
            </w:r>
          </w:p>
        </w:tc>
        <w:tc>
          <w:tcPr>
            <w:tcW w:w="2154" w:type="dxa"/>
            <w:tcBorders>
              <w:top w:val="single" w:sz="4" w:space="0" w:color="auto"/>
              <w:left w:val="single" w:sz="4" w:space="0" w:color="auto"/>
              <w:bottom w:val="single" w:sz="4" w:space="0" w:color="auto"/>
              <w:right w:val="single" w:sz="4" w:space="0" w:color="auto"/>
            </w:tcBorders>
          </w:tcPr>
          <w:p w:rsidR="00161039" w:rsidRPr="00161039" w:rsidRDefault="00161039" w:rsidP="008D2640">
            <w:pPr>
              <w:pStyle w:val="a3"/>
              <w:tabs>
                <w:tab w:val="left" w:pos="283"/>
              </w:tabs>
              <w:ind w:right="1"/>
              <w:jc w:val="both"/>
              <w:rPr>
                <w:rFonts w:ascii="Times New Roman" w:eastAsia="Calibri" w:hAnsi="Times New Roman" w:cs="Times New Roman"/>
                <w:sz w:val="28"/>
                <w:szCs w:val="28"/>
              </w:rPr>
            </w:pPr>
            <w:r w:rsidRPr="00161039">
              <w:rPr>
                <w:rFonts w:ascii="Times New Roman" w:eastAsia="Calibri" w:hAnsi="Times New Roman" w:cs="Times New Roman"/>
                <w:sz w:val="28"/>
                <w:szCs w:val="28"/>
              </w:rPr>
              <w:t>4 человек (15%)</w:t>
            </w:r>
          </w:p>
        </w:tc>
        <w:tc>
          <w:tcPr>
            <w:tcW w:w="2126" w:type="dxa"/>
            <w:tcBorders>
              <w:top w:val="single" w:sz="4" w:space="0" w:color="auto"/>
              <w:left w:val="single" w:sz="4" w:space="0" w:color="auto"/>
              <w:bottom w:val="single" w:sz="4" w:space="0" w:color="auto"/>
              <w:right w:val="single" w:sz="4" w:space="0" w:color="auto"/>
            </w:tcBorders>
          </w:tcPr>
          <w:p w:rsidR="00161039" w:rsidRPr="00161039" w:rsidRDefault="00161039" w:rsidP="008D2640">
            <w:pPr>
              <w:pStyle w:val="a3"/>
              <w:tabs>
                <w:tab w:val="left" w:pos="283"/>
              </w:tabs>
              <w:ind w:right="1"/>
              <w:jc w:val="both"/>
              <w:rPr>
                <w:rFonts w:ascii="Times New Roman" w:eastAsia="Calibri" w:hAnsi="Times New Roman" w:cs="Times New Roman"/>
                <w:sz w:val="28"/>
                <w:szCs w:val="28"/>
              </w:rPr>
            </w:pPr>
            <w:r w:rsidRPr="00161039">
              <w:rPr>
                <w:rFonts w:ascii="Times New Roman" w:eastAsia="Calibri" w:hAnsi="Times New Roman" w:cs="Times New Roman"/>
                <w:sz w:val="28"/>
                <w:szCs w:val="28"/>
              </w:rPr>
              <w:t>16человек (59%)</w:t>
            </w:r>
          </w:p>
        </w:tc>
        <w:tc>
          <w:tcPr>
            <w:tcW w:w="2013" w:type="dxa"/>
            <w:tcBorders>
              <w:top w:val="single" w:sz="4" w:space="0" w:color="auto"/>
              <w:left w:val="single" w:sz="4" w:space="0" w:color="auto"/>
              <w:bottom w:val="single" w:sz="4" w:space="0" w:color="auto"/>
              <w:right w:val="single" w:sz="4" w:space="0" w:color="auto"/>
            </w:tcBorders>
          </w:tcPr>
          <w:p w:rsidR="00161039" w:rsidRPr="00161039" w:rsidRDefault="00161039" w:rsidP="008D2640">
            <w:pPr>
              <w:pStyle w:val="a3"/>
              <w:tabs>
                <w:tab w:val="left" w:pos="283"/>
              </w:tabs>
              <w:ind w:right="1"/>
              <w:jc w:val="both"/>
              <w:rPr>
                <w:rFonts w:ascii="Times New Roman" w:eastAsia="Calibri" w:hAnsi="Times New Roman" w:cs="Times New Roman"/>
                <w:sz w:val="28"/>
                <w:szCs w:val="28"/>
              </w:rPr>
            </w:pPr>
            <w:r w:rsidRPr="00161039">
              <w:rPr>
                <w:rFonts w:ascii="Times New Roman" w:eastAsia="Calibri" w:hAnsi="Times New Roman" w:cs="Times New Roman"/>
                <w:sz w:val="28"/>
                <w:szCs w:val="28"/>
              </w:rPr>
              <w:t>5человек (18,5%)</w:t>
            </w:r>
          </w:p>
        </w:tc>
        <w:tc>
          <w:tcPr>
            <w:tcW w:w="1985" w:type="dxa"/>
            <w:tcBorders>
              <w:top w:val="single" w:sz="4" w:space="0" w:color="auto"/>
              <w:left w:val="single" w:sz="4" w:space="0" w:color="auto"/>
              <w:bottom w:val="single" w:sz="4" w:space="0" w:color="auto"/>
              <w:right w:val="single" w:sz="4" w:space="0" w:color="auto"/>
            </w:tcBorders>
          </w:tcPr>
          <w:p w:rsidR="00161039" w:rsidRPr="00161039" w:rsidRDefault="00161039" w:rsidP="00161039">
            <w:pPr>
              <w:pStyle w:val="a3"/>
              <w:tabs>
                <w:tab w:val="left" w:pos="283"/>
              </w:tabs>
              <w:ind w:right="1"/>
              <w:jc w:val="both"/>
              <w:rPr>
                <w:rFonts w:ascii="Times New Roman" w:eastAsia="Calibri" w:hAnsi="Times New Roman" w:cs="Times New Roman"/>
                <w:sz w:val="28"/>
                <w:szCs w:val="28"/>
              </w:rPr>
            </w:pPr>
            <w:r w:rsidRPr="00161039">
              <w:rPr>
                <w:rFonts w:ascii="Times New Roman" w:eastAsia="Calibri" w:hAnsi="Times New Roman" w:cs="Times New Roman"/>
                <w:sz w:val="28"/>
                <w:szCs w:val="28"/>
              </w:rPr>
              <w:t>2человека (7,4%)</w:t>
            </w:r>
          </w:p>
        </w:tc>
      </w:tr>
    </w:tbl>
    <w:p w:rsidR="00161039" w:rsidRDefault="00161039" w:rsidP="00161039">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61B8E">
        <w:rPr>
          <w:rFonts w:ascii="Times New Roman" w:eastAsia="Times New Roman,Italic" w:hAnsi="Times New Roman" w:cs="Times New Roman"/>
          <w:b/>
          <w:bCs/>
          <w:iCs/>
          <w:color w:val="000000"/>
          <w:sz w:val="28"/>
          <w:szCs w:val="28"/>
        </w:rPr>
        <w:t>Список учителей с</w:t>
      </w:r>
      <w:r w:rsidR="00961B8E">
        <w:rPr>
          <w:rFonts w:ascii="Times New Roman" w:eastAsia="Times New Roman,Italic" w:hAnsi="Times New Roman" w:cs="Times New Roman"/>
          <w:b/>
          <w:bCs/>
          <w:iCs/>
          <w:color w:val="000000"/>
          <w:sz w:val="28"/>
          <w:szCs w:val="28"/>
        </w:rPr>
        <w:t xml:space="preserve"> </w:t>
      </w:r>
      <w:r w:rsidRPr="00961B8E">
        <w:rPr>
          <w:rFonts w:ascii="Times New Roman" w:eastAsia="Times New Roman,Italic" w:hAnsi="Times New Roman" w:cs="Times New Roman"/>
          <w:b/>
          <w:bCs/>
          <w:iCs/>
          <w:color w:val="000000"/>
          <w:sz w:val="28"/>
          <w:szCs w:val="28"/>
        </w:rPr>
        <w:t>высшей категорией</w:t>
      </w:r>
    </w:p>
    <w:tbl>
      <w:tblPr>
        <w:tblStyle w:val="aa"/>
        <w:tblW w:w="0" w:type="auto"/>
        <w:tblLook w:val="04A0"/>
      </w:tblPr>
      <w:tblGrid>
        <w:gridCol w:w="534"/>
        <w:gridCol w:w="4555"/>
        <w:gridCol w:w="2728"/>
        <w:gridCol w:w="2865"/>
      </w:tblGrid>
      <w:tr w:rsidR="00961B8E" w:rsidTr="00961B8E">
        <w:tc>
          <w:tcPr>
            <w:tcW w:w="534" w:type="dxa"/>
          </w:tcPr>
          <w:p w:rsidR="00961B8E" w:rsidRDefault="00961B8E" w:rsidP="00161039">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w:t>
            </w:r>
          </w:p>
        </w:tc>
        <w:tc>
          <w:tcPr>
            <w:tcW w:w="4555" w:type="dxa"/>
          </w:tcPr>
          <w:p w:rsidR="00961B8E" w:rsidRDefault="00961B8E" w:rsidP="00161039">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ФИО учителя</w:t>
            </w:r>
          </w:p>
        </w:tc>
        <w:tc>
          <w:tcPr>
            <w:tcW w:w="2728" w:type="dxa"/>
          </w:tcPr>
          <w:p w:rsidR="00961B8E" w:rsidRDefault="00961B8E" w:rsidP="00161039">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Дата получения категории</w:t>
            </w:r>
          </w:p>
        </w:tc>
        <w:tc>
          <w:tcPr>
            <w:tcW w:w="2865" w:type="dxa"/>
          </w:tcPr>
          <w:p w:rsidR="00961B8E" w:rsidRDefault="00961B8E" w:rsidP="00161039">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Дата прохождения курсовой подготовки</w:t>
            </w:r>
          </w:p>
        </w:tc>
      </w:tr>
      <w:tr w:rsidR="00961B8E" w:rsidTr="00961B8E">
        <w:tc>
          <w:tcPr>
            <w:tcW w:w="534" w:type="dxa"/>
          </w:tcPr>
          <w:p w:rsidR="00961B8E" w:rsidRP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w:t>
            </w:r>
          </w:p>
        </w:tc>
        <w:tc>
          <w:tcPr>
            <w:tcW w:w="4555" w:type="dxa"/>
          </w:tcPr>
          <w:p w:rsidR="00961B8E" w:rsidRP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sidRPr="00961B8E">
              <w:rPr>
                <w:rFonts w:ascii="Times New Roman" w:eastAsia="Times New Roman,Italic" w:hAnsi="Times New Roman" w:cs="Times New Roman"/>
                <w:bCs/>
                <w:iCs/>
                <w:color w:val="000000"/>
                <w:sz w:val="28"/>
                <w:szCs w:val="28"/>
              </w:rPr>
              <w:t>Шамшина Ольга Александровна</w:t>
            </w:r>
          </w:p>
        </w:tc>
        <w:tc>
          <w:tcPr>
            <w:tcW w:w="2728" w:type="dxa"/>
          </w:tcPr>
          <w:p w:rsidR="00961B8E" w:rsidRP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c>
          <w:tcPr>
            <w:tcW w:w="2865" w:type="dxa"/>
          </w:tcPr>
          <w:p w:rsidR="00961B8E" w:rsidRP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r>
      <w:tr w:rsidR="00961B8E" w:rsidTr="00961B8E">
        <w:tc>
          <w:tcPr>
            <w:tcW w:w="534"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w:t>
            </w:r>
          </w:p>
        </w:tc>
        <w:tc>
          <w:tcPr>
            <w:tcW w:w="4555" w:type="dxa"/>
          </w:tcPr>
          <w:p w:rsidR="00961B8E" w:rsidRP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Пророченко Галина Германовна</w:t>
            </w:r>
          </w:p>
        </w:tc>
        <w:tc>
          <w:tcPr>
            <w:tcW w:w="2728"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r>
      <w:tr w:rsidR="00961B8E" w:rsidTr="00961B8E">
        <w:tc>
          <w:tcPr>
            <w:tcW w:w="534"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3</w:t>
            </w:r>
          </w:p>
        </w:tc>
        <w:tc>
          <w:tcPr>
            <w:tcW w:w="4555"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Бедняк Елена Владимировна</w:t>
            </w:r>
          </w:p>
        </w:tc>
        <w:tc>
          <w:tcPr>
            <w:tcW w:w="2728"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2014 г</w:t>
            </w:r>
          </w:p>
        </w:tc>
        <w:tc>
          <w:tcPr>
            <w:tcW w:w="2865"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r>
      <w:tr w:rsidR="00961B8E" w:rsidTr="00961B8E">
        <w:tc>
          <w:tcPr>
            <w:tcW w:w="534"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4</w:t>
            </w:r>
          </w:p>
        </w:tc>
        <w:tc>
          <w:tcPr>
            <w:tcW w:w="4555"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Тележникова Анжелла Владимировна</w:t>
            </w:r>
          </w:p>
        </w:tc>
        <w:tc>
          <w:tcPr>
            <w:tcW w:w="2728"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r>
      <w:tr w:rsidR="00961B8E" w:rsidTr="00961B8E">
        <w:tc>
          <w:tcPr>
            <w:tcW w:w="534"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5</w:t>
            </w:r>
          </w:p>
        </w:tc>
        <w:tc>
          <w:tcPr>
            <w:tcW w:w="4555"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Ивкина Евгения Егоровна</w:t>
            </w:r>
          </w:p>
        </w:tc>
        <w:tc>
          <w:tcPr>
            <w:tcW w:w="2728"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961B8E" w:rsidRDefault="00961B8E" w:rsidP="00161039">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2014 г</w:t>
            </w:r>
          </w:p>
        </w:tc>
      </w:tr>
    </w:tbl>
    <w:p w:rsidR="00961B8E" w:rsidRPr="00961B8E" w:rsidRDefault="00961B8E" w:rsidP="00161039">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161039" w:rsidRPr="00252895" w:rsidRDefault="00161039" w:rsidP="00252895">
      <w:pPr>
        <w:autoSpaceDE w:val="0"/>
        <w:autoSpaceDN w:val="0"/>
        <w:adjustRightInd w:val="0"/>
        <w:spacing w:after="0" w:line="240" w:lineRule="auto"/>
        <w:rPr>
          <w:rFonts w:ascii="Times New Roman,Bold" w:eastAsia="Times New Roman,Italic" w:hAnsi="Times New Roman,Bold" w:cs="Times New Roman,Bold"/>
          <w:b/>
          <w:bCs/>
          <w:i/>
          <w:iCs/>
          <w:color w:val="000000"/>
          <w:sz w:val="28"/>
          <w:szCs w:val="28"/>
        </w:rPr>
      </w:pPr>
    </w:p>
    <w:p w:rsidR="0025289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961B8E">
        <w:rPr>
          <w:rFonts w:ascii="Times New Roman" w:eastAsia="Times New Roman,Italic" w:hAnsi="Times New Roman" w:cs="Times New Roman"/>
          <w:b/>
          <w:bCs/>
          <w:iCs/>
          <w:color w:val="000000"/>
          <w:sz w:val="28"/>
          <w:szCs w:val="28"/>
        </w:rPr>
        <w:t>Список учителей с</w:t>
      </w:r>
      <w:r w:rsidR="00961B8E">
        <w:rPr>
          <w:rFonts w:ascii="Times New Roman" w:eastAsia="Times New Roman,Italic" w:hAnsi="Times New Roman" w:cs="Times New Roman"/>
          <w:b/>
          <w:bCs/>
          <w:iCs/>
          <w:color w:val="000000"/>
          <w:sz w:val="28"/>
          <w:szCs w:val="28"/>
        </w:rPr>
        <w:t xml:space="preserve"> </w:t>
      </w:r>
      <w:r w:rsidRPr="00961B8E">
        <w:rPr>
          <w:rFonts w:ascii="Times New Roman" w:eastAsia="Times New Roman,Italic" w:hAnsi="Times New Roman" w:cs="Times New Roman"/>
          <w:b/>
          <w:bCs/>
          <w:iCs/>
          <w:color w:val="000000"/>
          <w:sz w:val="28"/>
          <w:szCs w:val="28"/>
        </w:rPr>
        <w:t>первой категорией</w:t>
      </w:r>
    </w:p>
    <w:tbl>
      <w:tblPr>
        <w:tblStyle w:val="aa"/>
        <w:tblW w:w="0" w:type="auto"/>
        <w:tblLook w:val="04A0"/>
      </w:tblPr>
      <w:tblGrid>
        <w:gridCol w:w="534"/>
        <w:gridCol w:w="4555"/>
        <w:gridCol w:w="2728"/>
        <w:gridCol w:w="2865"/>
      </w:tblGrid>
      <w:tr w:rsidR="00961B8E" w:rsidTr="008D2640">
        <w:tc>
          <w:tcPr>
            <w:tcW w:w="534" w:type="dxa"/>
          </w:tcPr>
          <w:p w:rsidR="00961B8E" w:rsidRDefault="00961B8E" w:rsidP="008D2640">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w:t>
            </w:r>
          </w:p>
        </w:tc>
        <w:tc>
          <w:tcPr>
            <w:tcW w:w="4555" w:type="dxa"/>
          </w:tcPr>
          <w:p w:rsidR="00961B8E" w:rsidRDefault="00961B8E" w:rsidP="008D2640">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ФИО учителя</w:t>
            </w:r>
          </w:p>
        </w:tc>
        <w:tc>
          <w:tcPr>
            <w:tcW w:w="2728" w:type="dxa"/>
          </w:tcPr>
          <w:p w:rsidR="00961B8E" w:rsidRDefault="00961B8E" w:rsidP="008D2640">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Дата получения категории</w:t>
            </w:r>
          </w:p>
        </w:tc>
        <w:tc>
          <w:tcPr>
            <w:tcW w:w="2865" w:type="dxa"/>
          </w:tcPr>
          <w:p w:rsidR="00961B8E" w:rsidRDefault="00961B8E" w:rsidP="008D2640">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Дата прохождения курсовой подготовки</w:t>
            </w:r>
          </w:p>
        </w:tc>
      </w:tr>
      <w:tr w:rsidR="00961B8E" w:rsidTr="008D2640">
        <w:tc>
          <w:tcPr>
            <w:tcW w:w="534" w:type="dxa"/>
          </w:tcPr>
          <w:p w:rsidR="00961B8E" w:rsidRP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w:t>
            </w:r>
          </w:p>
        </w:tc>
        <w:tc>
          <w:tcPr>
            <w:tcW w:w="4555" w:type="dxa"/>
          </w:tcPr>
          <w:p w:rsidR="00961B8E" w:rsidRP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Шелехова Татьяна Валерьевна</w:t>
            </w:r>
          </w:p>
        </w:tc>
        <w:tc>
          <w:tcPr>
            <w:tcW w:w="2728" w:type="dxa"/>
          </w:tcPr>
          <w:p w:rsidR="00961B8E" w:rsidRP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961B8E" w:rsidRP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2012 г</w:t>
            </w:r>
          </w:p>
        </w:tc>
      </w:tr>
      <w:tr w:rsidR="00961B8E" w:rsidTr="008D2640">
        <w:tc>
          <w:tcPr>
            <w:tcW w:w="534"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w:t>
            </w:r>
          </w:p>
        </w:tc>
        <w:tc>
          <w:tcPr>
            <w:tcW w:w="4555" w:type="dxa"/>
          </w:tcPr>
          <w:p w:rsidR="00961B8E" w:rsidRP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Ерофеева Евгения Юрьевна</w:t>
            </w:r>
          </w:p>
        </w:tc>
        <w:tc>
          <w:tcPr>
            <w:tcW w:w="2728"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r>
      <w:tr w:rsidR="00961B8E" w:rsidTr="008D2640">
        <w:tc>
          <w:tcPr>
            <w:tcW w:w="534"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3</w:t>
            </w:r>
          </w:p>
        </w:tc>
        <w:tc>
          <w:tcPr>
            <w:tcW w:w="4555"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Мажитова Лариса Сагитовна</w:t>
            </w:r>
          </w:p>
        </w:tc>
        <w:tc>
          <w:tcPr>
            <w:tcW w:w="2728"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r>
      <w:tr w:rsidR="00961B8E" w:rsidTr="008D2640">
        <w:tc>
          <w:tcPr>
            <w:tcW w:w="534"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4</w:t>
            </w:r>
          </w:p>
        </w:tc>
        <w:tc>
          <w:tcPr>
            <w:tcW w:w="4555"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Акулова Эльвира Юлдыбаевна</w:t>
            </w:r>
          </w:p>
        </w:tc>
        <w:tc>
          <w:tcPr>
            <w:tcW w:w="2728" w:type="dxa"/>
          </w:tcPr>
          <w:p w:rsidR="00961B8E" w:rsidRDefault="00F3725D"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c>
          <w:tcPr>
            <w:tcW w:w="2865" w:type="dxa"/>
          </w:tcPr>
          <w:p w:rsidR="00961B8E" w:rsidRDefault="00F3725D"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2014 г</w:t>
            </w:r>
          </w:p>
        </w:tc>
      </w:tr>
      <w:tr w:rsidR="00961B8E" w:rsidTr="008D2640">
        <w:tc>
          <w:tcPr>
            <w:tcW w:w="534" w:type="dxa"/>
          </w:tcPr>
          <w:p w:rsidR="00961B8E" w:rsidRDefault="00961B8E"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5</w:t>
            </w:r>
          </w:p>
        </w:tc>
        <w:tc>
          <w:tcPr>
            <w:tcW w:w="4555" w:type="dxa"/>
          </w:tcPr>
          <w:p w:rsidR="00961B8E" w:rsidRDefault="00F3725D"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Хакимова Вероника Раисовна</w:t>
            </w:r>
          </w:p>
        </w:tc>
        <w:tc>
          <w:tcPr>
            <w:tcW w:w="2728" w:type="dxa"/>
          </w:tcPr>
          <w:p w:rsidR="00961B8E" w:rsidRDefault="00F3725D"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c>
          <w:tcPr>
            <w:tcW w:w="2865" w:type="dxa"/>
          </w:tcPr>
          <w:p w:rsidR="00961B8E" w:rsidRDefault="00F3725D"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2012 г</w:t>
            </w:r>
          </w:p>
        </w:tc>
      </w:tr>
      <w:tr w:rsidR="00F3725D" w:rsidTr="008D2640">
        <w:tc>
          <w:tcPr>
            <w:tcW w:w="534" w:type="dxa"/>
          </w:tcPr>
          <w:p w:rsidR="00F3725D" w:rsidRDefault="00F3725D"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6</w:t>
            </w:r>
          </w:p>
        </w:tc>
        <w:tc>
          <w:tcPr>
            <w:tcW w:w="4555" w:type="dxa"/>
          </w:tcPr>
          <w:p w:rsidR="00F3725D" w:rsidRDefault="008D2640"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Юльмухаметова Зульфия Рамильевна</w:t>
            </w:r>
          </w:p>
        </w:tc>
        <w:tc>
          <w:tcPr>
            <w:tcW w:w="2728" w:type="dxa"/>
          </w:tcPr>
          <w:p w:rsidR="00F3725D" w:rsidRDefault="008D2640"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F3725D" w:rsidRDefault="008D2640"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r>
      <w:tr w:rsidR="008D2640" w:rsidTr="008D2640">
        <w:tc>
          <w:tcPr>
            <w:tcW w:w="534" w:type="dxa"/>
          </w:tcPr>
          <w:p w:rsidR="008D2640" w:rsidRDefault="008D2640"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7</w:t>
            </w:r>
          </w:p>
        </w:tc>
        <w:tc>
          <w:tcPr>
            <w:tcW w:w="4555" w:type="dxa"/>
          </w:tcPr>
          <w:p w:rsidR="008D2640"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Тайрер Анастасия Геннадьевна</w:t>
            </w:r>
          </w:p>
        </w:tc>
        <w:tc>
          <w:tcPr>
            <w:tcW w:w="2728" w:type="dxa"/>
          </w:tcPr>
          <w:p w:rsidR="008D2640"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c>
          <w:tcPr>
            <w:tcW w:w="2865" w:type="dxa"/>
          </w:tcPr>
          <w:p w:rsidR="008D2640"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r>
      <w:tr w:rsidR="001D168A" w:rsidTr="008D2640">
        <w:tc>
          <w:tcPr>
            <w:tcW w:w="534"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8</w:t>
            </w:r>
          </w:p>
        </w:tc>
        <w:tc>
          <w:tcPr>
            <w:tcW w:w="455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Савкова Людмила Викторовна</w:t>
            </w:r>
          </w:p>
        </w:tc>
        <w:tc>
          <w:tcPr>
            <w:tcW w:w="2728"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2014 г</w:t>
            </w:r>
          </w:p>
        </w:tc>
        <w:tc>
          <w:tcPr>
            <w:tcW w:w="286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2014 г</w:t>
            </w:r>
          </w:p>
        </w:tc>
      </w:tr>
      <w:tr w:rsidR="001D168A" w:rsidTr="008D2640">
        <w:tc>
          <w:tcPr>
            <w:tcW w:w="534"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9</w:t>
            </w:r>
          </w:p>
        </w:tc>
        <w:tc>
          <w:tcPr>
            <w:tcW w:w="455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Тарасенко Татьяна Владимировна</w:t>
            </w:r>
          </w:p>
        </w:tc>
        <w:tc>
          <w:tcPr>
            <w:tcW w:w="2728"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2012 г</w:t>
            </w:r>
          </w:p>
        </w:tc>
        <w:tc>
          <w:tcPr>
            <w:tcW w:w="286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r>
      <w:tr w:rsidR="001D168A" w:rsidTr="008D2640">
        <w:tc>
          <w:tcPr>
            <w:tcW w:w="534"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10</w:t>
            </w:r>
          </w:p>
        </w:tc>
        <w:tc>
          <w:tcPr>
            <w:tcW w:w="455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Рахмангулова Гульфира Мунировна</w:t>
            </w:r>
          </w:p>
        </w:tc>
        <w:tc>
          <w:tcPr>
            <w:tcW w:w="2728"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2012 г</w:t>
            </w:r>
          </w:p>
        </w:tc>
      </w:tr>
      <w:tr w:rsidR="001D168A" w:rsidTr="008D2640">
        <w:tc>
          <w:tcPr>
            <w:tcW w:w="534"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11</w:t>
            </w:r>
          </w:p>
        </w:tc>
        <w:tc>
          <w:tcPr>
            <w:tcW w:w="455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Стенин Александр Александрович</w:t>
            </w:r>
          </w:p>
        </w:tc>
        <w:tc>
          <w:tcPr>
            <w:tcW w:w="2728"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2014 г</w:t>
            </w:r>
          </w:p>
        </w:tc>
        <w:tc>
          <w:tcPr>
            <w:tcW w:w="286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2014 г</w:t>
            </w:r>
          </w:p>
        </w:tc>
      </w:tr>
      <w:tr w:rsidR="001D168A" w:rsidTr="008D2640">
        <w:tc>
          <w:tcPr>
            <w:tcW w:w="534"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12</w:t>
            </w:r>
          </w:p>
        </w:tc>
        <w:tc>
          <w:tcPr>
            <w:tcW w:w="455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Мавлютова Дания Баймухаметовна</w:t>
            </w:r>
          </w:p>
        </w:tc>
        <w:tc>
          <w:tcPr>
            <w:tcW w:w="2728"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r>
      <w:tr w:rsidR="001D168A" w:rsidTr="008D2640">
        <w:tc>
          <w:tcPr>
            <w:tcW w:w="534"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13</w:t>
            </w:r>
          </w:p>
        </w:tc>
        <w:tc>
          <w:tcPr>
            <w:tcW w:w="455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Халина Эльвира Файзулловна</w:t>
            </w:r>
          </w:p>
        </w:tc>
        <w:tc>
          <w:tcPr>
            <w:tcW w:w="2728"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c>
          <w:tcPr>
            <w:tcW w:w="286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r>
      <w:tr w:rsidR="001D168A" w:rsidTr="008D2640">
        <w:tc>
          <w:tcPr>
            <w:tcW w:w="534"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14</w:t>
            </w:r>
          </w:p>
        </w:tc>
        <w:tc>
          <w:tcPr>
            <w:tcW w:w="455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Шайхитдинова Мария Маратовна</w:t>
            </w:r>
          </w:p>
        </w:tc>
        <w:tc>
          <w:tcPr>
            <w:tcW w:w="2728"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c>
          <w:tcPr>
            <w:tcW w:w="2865" w:type="dxa"/>
          </w:tcPr>
          <w:p w:rsidR="001D168A" w:rsidRDefault="001D168A"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r>
      <w:tr w:rsidR="00856CC9" w:rsidTr="008D2640">
        <w:tc>
          <w:tcPr>
            <w:tcW w:w="534" w:type="dxa"/>
          </w:tcPr>
          <w:p w:rsidR="00856CC9" w:rsidRDefault="00856CC9"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15</w:t>
            </w:r>
          </w:p>
        </w:tc>
        <w:tc>
          <w:tcPr>
            <w:tcW w:w="4555" w:type="dxa"/>
          </w:tcPr>
          <w:p w:rsidR="00856CC9"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Панова Елена Юрьевна</w:t>
            </w:r>
          </w:p>
        </w:tc>
        <w:tc>
          <w:tcPr>
            <w:tcW w:w="2728" w:type="dxa"/>
          </w:tcPr>
          <w:p w:rsidR="00856CC9"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c>
          <w:tcPr>
            <w:tcW w:w="2865" w:type="dxa"/>
          </w:tcPr>
          <w:p w:rsidR="00856CC9"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r>
      <w:tr w:rsidR="00856CC9" w:rsidTr="008D2640">
        <w:tc>
          <w:tcPr>
            <w:tcW w:w="534" w:type="dxa"/>
          </w:tcPr>
          <w:p w:rsidR="00856CC9" w:rsidRDefault="00856CC9"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16</w:t>
            </w:r>
          </w:p>
        </w:tc>
        <w:tc>
          <w:tcPr>
            <w:tcW w:w="4555" w:type="dxa"/>
          </w:tcPr>
          <w:p w:rsidR="00856CC9"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Гуляева Полина Викторовна</w:t>
            </w:r>
          </w:p>
        </w:tc>
        <w:tc>
          <w:tcPr>
            <w:tcW w:w="2728" w:type="dxa"/>
          </w:tcPr>
          <w:p w:rsidR="00856CC9"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c>
          <w:tcPr>
            <w:tcW w:w="2865" w:type="dxa"/>
          </w:tcPr>
          <w:p w:rsidR="00856CC9"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r>
      <w:tr w:rsidR="00856CC9" w:rsidTr="008D2640">
        <w:tc>
          <w:tcPr>
            <w:tcW w:w="534" w:type="dxa"/>
          </w:tcPr>
          <w:p w:rsidR="00856CC9" w:rsidRDefault="00856CC9" w:rsidP="008D2640">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17</w:t>
            </w:r>
          </w:p>
        </w:tc>
        <w:tc>
          <w:tcPr>
            <w:tcW w:w="4555" w:type="dxa"/>
          </w:tcPr>
          <w:p w:rsidR="00856CC9"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Крыжановская Юлия Викторовна</w:t>
            </w:r>
          </w:p>
        </w:tc>
        <w:tc>
          <w:tcPr>
            <w:tcW w:w="2728" w:type="dxa"/>
          </w:tcPr>
          <w:p w:rsidR="00856CC9"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c>
          <w:tcPr>
            <w:tcW w:w="2865" w:type="dxa"/>
          </w:tcPr>
          <w:p w:rsidR="00856CC9"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2013 г</w:t>
            </w:r>
          </w:p>
        </w:tc>
      </w:tr>
    </w:tbl>
    <w:p w:rsidR="00961B8E" w:rsidRPr="00961B8E" w:rsidRDefault="00961B8E"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1D168A" w:rsidRDefault="001D168A"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D168A">
        <w:rPr>
          <w:rFonts w:ascii="Times New Roman" w:eastAsia="Times New Roman,Italic" w:hAnsi="Times New Roman" w:cs="Times New Roman"/>
          <w:b/>
          <w:bCs/>
          <w:iCs/>
          <w:color w:val="000000"/>
          <w:sz w:val="28"/>
          <w:szCs w:val="28"/>
        </w:rPr>
        <w:t>Список учителей с категорией на соответствие</w:t>
      </w:r>
    </w:p>
    <w:tbl>
      <w:tblPr>
        <w:tblStyle w:val="aa"/>
        <w:tblW w:w="0" w:type="auto"/>
        <w:tblLook w:val="04A0"/>
      </w:tblPr>
      <w:tblGrid>
        <w:gridCol w:w="534"/>
        <w:gridCol w:w="4555"/>
        <w:gridCol w:w="2728"/>
        <w:gridCol w:w="2865"/>
      </w:tblGrid>
      <w:tr w:rsidR="001D168A" w:rsidTr="0019324A">
        <w:tc>
          <w:tcPr>
            <w:tcW w:w="534" w:type="dxa"/>
          </w:tcPr>
          <w:p w:rsidR="001D168A" w:rsidRDefault="001D168A" w:rsidP="0019324A">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w:t>
            </w:r>
          </w:p>
        </w:tc>
        <w:tc>
          <w:tcPr>
            <w:tcW w:w="4555" w:type="dxa"/>
          </w:tcPr>
          <w:p w:rsidR="001D168A" w:rsidRDefault="001D168A" w:rsidP="0019324A">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ФИО учителя</w:t>
            </w:r>
          </w:p>
        </w:tc>
        <w:tc>
          <w:tcPr>
            <w:tcW w:w="2728" w:type="dxa"/>
          </w:tcPr>
          <w:p w:rsidR="001D168A" w:rsidRDefault="001D168A" w:rsidP="0019324A">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Дата получения категории</w:t>
            </w:r>
          </w:p>
        </w:tc>
        <w:tc>
          <w:tcPr>
            <w:tcW w:w="2865" w:type="dxa"/>
          </w:tcPr>
          <w:p w:rsidR="001D168A" w:rsidRDefault="001D168A" w:rsidP="0019324A">
            <w:pPr>
              <w:autoSpaceDE w:val="0"/>
              <w:autoSpaceDN w:val="0"/>
              <w:adjustRightInd w:val="0"/>
              <w:rPr>
                <w:rFonts w:ascii="Times New Roman" w:eastAsia="Times New Roman,Italic" w:hAnsi="Times New Roman" w:cs="Times New Roman"/>
                <w:b/>
                <w:bCs/>
                <w:iCs/>
                <w:color w:val="000000"/>
                <w:sz w:val="28"/>
                <w:szCs w:val="28"/>
              </w:rPr>
            </w:pPr>
            <w:r>
              <w:rPr>
                <w:rFonts w:ascii="Times New Roman" w:eastAsia="Times New Roman,Italic" w:hAnsi="Times New Roman" w:cs="Times New Roman"/>
                <w:b/>
                <w:bCs/>
                <w:iCs/>
                <w:color w:val="000000"/>
                <w:sz w:val="28"/>
                <w:szCs w:val="28"/>
              </w:rPr>
              <w:t>Дата прохождения курсовой подготовки</w:t>
            </w:r>
          </w:p>
        </w:tc>
      </w:tr>
      <w:tr w:rsidR="001D168A" w:rsidTr="0019324A">
        <w:tc>
          <w:tcPr>
            <w:tcW w:w="534" w:type="dxa"/>
          </w:tcPr>
          <w:p w:rsidR="001D168A" w:rsidRPr="00961B8E"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w:t>
            </w:r>
          </w:p>
        </w:tc>
        <w:tc>
          <w:tcPr>
            <w:tcW w:w="4555" w:type="dxa"/>
          </w:tcPr>
          <w:p w:rsidR="001D168A" w:rsidRPr="00961B8E"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Нургалеева Альбина Фанисовна</w:t>
            </w:r>
          </w:p>
        </w:tc>
        <w:tc>
          <w:tcPr>
            <w:tcW w:w="2728" w:type="dxa"/>
          </w:tcPr>
          <w:p w:rsidR="001D168A" w:rsidRPr="00961B8E"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c>
          <w:tcPr>
            <w:tcW w:w="2865" w:type="dxa"/>
          </w:tcPr>
          <w:p w:rsidR="001D168A" w:rsidRPr="00961B8E"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r>
      <w:tr w:rsidR="001D168A" w:rsidTr="0019324A">
        <w:tc>
          <w:tcPr>
            <w:tcW w:w="534" w:type="dxa"/>
          </w:tcPr>
          <w:p w:rsidR="001D168A"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w:t>
            </w:r>
          </w:p>
        </w:tc>
        <w:tc>
          <w:tcPr>
            <w:tcW w:w="4555" w:type="dxa"/>
          </w:tcPr>
          <w:p w:rsidR="001D168A" w:rsidRPr="00961B8E"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Сальманова Екатерина Юрьевна</w:t>
            </w:r>
          </w:p>
        </w:tc>
        <w:tc>
          <w:tcPr>
            <w:tcW w:w="2728" w:type="dxa"/>
          </w:tcPr>
          <w:p w:rsidR="001D168A"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c>
          <w:tcPr>
            <w:tcW w:w="2865" w:type="dxa"/>
          </w:tcPr>
          <w:p w:rsidR="001D168A"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r>
      <w:tr w:rsidR="001D168A" w:rsidTr="0019324A">
        <w:tc>
          <w:tcPr>
            <w:tcW w:w="534" w:type="dxa"/>
          </w:tcPr>
          <w:p w:rsidR="001D168A"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3</w:t>
            </w:r>
          </w:p>
        </w:tc>
        <w:tc>
          <w:tcPr>
            <w:tcW w:w="4555" w:type="dxa"/>
          </w:tcPr>
          <w:p w:rsidR="001D168A"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Чемпалова Катерина Владимировна</w:t>
            </w:r>
          </w:p>
        </w:tc>
        <w:tc>
          <w:tcPr>
            <w:tcW w:w="2728" w:type="dxa"/>
          </w:tcPr>
          <w:p w:rsidR="001D168A"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c>
          <w:tcPr>
            <w:tcW w:w="2865" w:type="dxa"/>
          </w:tcPr>
          <w:p w:rsidR="001D168A"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r>
      <w:tr w:rsidR="001D168A" w:rsidTr="0019324A">
        <w:tc>
          <w:tcPr>
            <w:tcW w:w="534" w:type="dxa"/>
          </w:tcPr>
          <w:p w:rsidR="001D168A" w:rsidRDefault="001D168A"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4</w:t>
            </w:r>
          </w:p>
        </w:tc>
        <w:tc>
          <w:tcPr>
            <w:tcW w:w="4555" w:type="dxa"/>
          </w:tcPr>
          <w:p w:rsidR="001D168A"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Нуритдинова Регина Ансаровна</w:t>
            </w:r>
          </w:p>
        </w:tc>
        <w:tc>
          <w:tcPr>
            <w:tcW w:w="2728" w:type="dxa"/>
          </w:tcPr>
          <w:p w:rsidR="001D168A"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2016 г</w:t>
            </w:r>
          </w:p>
        </w:tc>
        <w:tc>
          <w:tcPr>
            <w:tcW w:w="2865" w:type="dxa"/>
          </w:tcPr>
          <w:p w:rsidR="001D168A" w:rsidRDefault="00856CC9" w:rsidP="0019324A">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2015 г</w:t>
            </w:r>
          </w:p>
        </w:tc>
      </w:tr>
    </w:tbl>
    <w:p w:rsidR="001D168A" w:rsidRPr="001D168A" w:rsidRDefault="001D168A"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1D168A" w:rsidRDefault="001D168A" w:rsidP="00252895">
      <w:pPr>
        <w:autoSpaceDE w:val="0"/>
        <w:autoSpaceDN w:val="0"/>
        <w:adjustRightInd w:val="0"/>
        <w:spacing w:after="0" w:line="240" w:lineRule="auto"/>
        <w:rPr>
          <w:rFonts w:ascii="Times New Roman,Bold" w:eastAsia="Times New Roman,Italic" w:hAnsi="Times New Roman,Bold" w:cs="Times New Roman,Bold"/>
          <w:b/>
          <w:bCs/>
          <w:i/>
          <w:iCs/>
          <w:color w:val="000000"/>
          <w:sz w:val="28"/>
          <w:szCs w:val="28"/>
        </w:rPr>
      </w:pP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56CC9">
        <w:rPr>
          <w:rFonts w:ascii="Times New Roman" w:eastAsia="Times New Roman,Italic" w:hAnsi="Times New Roman" w:cs="Times New Roman"/>
          <w:b/>
          <w:bCs/>
          <w:iCs/>
          <w:color w:val="000000"/>
          <w:sz w:val="28"/>
          <w:szCs w:val="28"/>
        </w:rPr>
        <w:t>Ожидаемый</w:t>
      </w:r>
      <w:r w:rsidR="00856CC9">
        <w:rPr>
          <w:rFonts w:ascii="Times New Roman" w:eastAsia="Times New Roman,Italic" w:hAnsi="Times New Roman" w:cs="Times New Roman"/>
          <w:b/>
          <w:bCs/>
          <w:iCs/>
          <w:color w:val="000000"/>
          <w:sz w:val="28"/>
          <w:szCs w:val="28"/>
        </w:rPr>
        <w:t xml:space="preserve"> </w:t>
      </w:r>
      <w:r w:rsidRPr="00856CC9">
        <w:rPr>
          <w:rFonts w:ascii="Times New Roman" w:eastAsia="Times New Roman,Italic" w:hAnsi="Times New Roman" w:cs="Times New Roman"/>
          <w:b/>
          <w:bCs/>
          <w:iCs/>
          <w:color w:val="000000"/>
          <w:sz w:val="28"/>
          <w:szCs w:val="28"/>
        </w:rPr>
        <w:t>результат</w:t>
      </w:r>
      <w:r w:rsidR="00856CC9">
        <w:rPr>
          <w:rFonts w:ascii="Times New Roman" w:eastAsia="Times New Roman,Italic" w:hAnsi="Times New Roman" w:cs="Times New Roman"/>
          <w:b/>
          <w:bCs/>
          <w:iCs/>
          <w:color w:val="000000"/>
          <w:sz w:val="28"/>
          <w:szCs w:val="28"/>
        </w:rPr>
        <w:t xml:space="preserve"> </w:t>
      </w:r>
      <w:r w:rsidRPr="00856CC9">
        <w:rPr>
          <w:rFonts w:ascii="Times New Roman" w:eastAsia="Times New Roman,Italic" w:hAnsi="Times New Roman" w:cs="Times New Roman"/>
          <w:b/>
          <w:bCs/>
          <w:iCs/>
          <w:color w:val="000000"/>
          <w:sz w:val="28"/>
          <w:szCs w:val="28"/>
        </w:rPr>
        <w:t>повышения</w:t>
      </w:r>
      <w:r w:rsidR="00856CC9">
        <w:rPr>
          <w:rFonts w:ascii="Times New Roman" w:eastAsia="Times New Roman,Italic" w:hAnsi="Times New Roman" w:cs="Times New Roman"/>
          <w:b/>
          <w:bCs/>
          <w:iCs/>
          <w:color w:val="000000"/>
          <w:sz w:val="28"/>
          <w:szCs w:val="28"/>
        </w:rPr>
        <w:t xml:space="preserve"> </w:t>
      </w:r>
      <w:r w:rsidRPr="00856CC9">
        <w:rPr>
          <w:rFonts w:ascii="Times New Roman" w:eastAsia="Times New Roman,Italic" w:hAnsi="Times New Roman" w:cs="Times New Roman"/>
          <w:b/>
          <w:bCs/>
          <w:iCs/>
          <w:color w:val="000000"/>
          <w:sz w:val="28"/>
          <w:szCs w:val="28"/>
        </w:rPr>
        <w:t>квалификации —</w:t>
      </w:r>
      <w:r w:rsidRPr="00252895">
        <w:rPr>
          <w:rFonts w:ascii="Times New Roman" w:eastAsia="Times New Roman,Italic" w:hAnsi="Times New Roman" w:cs="Times New Roman"/>
          <w:b/>
          <w:bCs/>
          <w:i/>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профессиональная готовность работников образования к реализации ФГОС: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•обеспечение оптимального вхождения работников образования в систему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ценностей современного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•принятие идеологии ФГОС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•освоение новой системы требований к структуре основной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программы, результатам еѐосвоения и условиям реализации, 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также системы оценки итогов образовательной деятельности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•овладение учебно-методическими и информационно-методическими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ресурсами, необходимыми для успешного решения задач ФГОС.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Одним из условий готовности образовательной организации к введению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ФГОС основного общего образования является создание системы методической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работы, обеспечивающей сопровождение деятельности педагогов на всех этапах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реализации требований ФГОС ООО.</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Организация</w:t>
      </w:r>
      <w:r w:rsidR="00792F3B">
        <w:rPr>
          <w:rFonts w:ascii="Times New Roman" w:eastAsia="Times New Roman,Italic" w:hAnsi="Times New Roman" w:cs="Times New Roman"/>
          <w:b/>
          <w:bCs/>
          <w:iCs/>
          <w:color w:val="000000"/>
          <w:sz w:val="28"/>
          <w:szCs w:val="28"/>
        </w:rPr>
        <w:t xml:space="preserve"> </w:t>
      </w:r>
      <w:r w:rsidRPr="00792F3B">
        <w:rPr>
          <w:rFonts w:ascii="Times New Roman" w:eastAsia="Times New Roman,Italic" w:hAnsi="Times New Roman" w:cs="Times New Roman"/>
          <w:b/>
          <w:bCs/>
          <w:iCs/>
          <w:color w:val="000000"/>
          <w:sz w:val="28"/>
          <w:szCs w:val="28"/>
        </w:rPr>
        <w:t>методической 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Цель: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Создание научно-методической базы для успешной реализации ФГОС ООО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Задачи: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эффективное использование и развитие профессиональных умений педагогов,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работающих в условиях введения ФГОС ООО;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систематическое ознакомление с нормативной и методической документацией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вопросам соответствия требованиям новых образовательных стандартов;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отбор содержания и составление рабочих программ по предметам с учетом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требований ФГОС ООО;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выработка единых требований к системе оценки достижений обучающихся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инструментарий для оценивания результатов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разработка системы промежуточного и итогового мониторинга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выявление запросов родителей (законных представителей) и обучающихся 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организации внеурочной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укрепление материальной базы и приведение средств обучения, в том числе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учебно-наглядных пособий по предметам в соответствие с современными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требованиями к формированию УУД.</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Критерии готовности образовательной</w:t>
      </w:r>
      <w:r w:rsidR="00792F3B">
        <w:rPr>
          <w:rFonts w:ascii="Times New Roman" w:eastAsia="Times New Roman,Italic" w:hAnsi="Times New Roman" w:cs="Times New Roman"/>
          <w:b/>
          <w:bCs/>
          <w:iCs/>
          <w:color w:val="000000"/>
          <w:sz w:val="28"/>
          <w:szCs w:val="28"/>
        </w:rPr>
        <w:t xml:space="preserve"> </w:t>
      </w:r>
      <w:r w:rsidRPr="00792F3B">
        <w:rPr>
          <w:rFonts w:ascii="Times New Roman" w:eastAsia="Times New Roman,Italic" w:hAnsi="Times New Roman" w:cs="Times New Roman"/>
          <w:b/>
          <w:bCs/>
          <w:iCs/>
          <w:color w:val="000000"/>
          <w:sz w:val="28"/>
          <w:szCs w:val="28"/>
        </w:rPr>
        <w:t>организации к</w:t>
      </w:r>
      <w:r w:rsidR="00792F3B">
        <w:rPr>
          <w:rFonts w:ascii="Times New Roman" w:eastAsia="Times New Roman,Italic" w:hAnsi="Times New Roman" w:cs="Times New Roman"/>
          <w:b/>
          <w:bCs/>
          <w:iCs/>
          <w:color w:val="000000"/>
          <w:sz w:val="28"/>
          <w:szCs w:val="28"/>
        </w:rPr>
        <w:t xml:space="preserve"> </w:t>
      </w:r>
      <w:r w:rsidRPr="00792F3B">
        <w:rPr>
          <w:rFonts w:ascii="Times New Roman" w:eastAsia="Times New Roman,Italic" w:hAnsi="Times New Roman" w:cs="Times New Roman"/>
          <w:b/>
          <w:bCs/>
          <w:iCs/>
          <w:color w:val="000000"/>
          <w:sz w:val="28"/>
          <w:szCs w:val="28"/>
        </w:rPr>
        <w:t>введению ФГОС ООО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разработана и утверждена основная образовательная программа основного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общего образования школы;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нормативная база образовательной организации приведена в соответствие 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требованиями ФГОС (цели образовательной деятельности, режим занятий,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финансирование, материально-техническое обеспечение и т. п.);</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приведены в соответствие с требованиями ФГОС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новыми тарифно-квалификационными характеристиками должностные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инструкции работников ОО;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определен список учебников и учебных пособий, используемых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образовательном процессе в соответствии с ФГОС основного общего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разработаны локальные акты, регламентирующие установление заработной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платы педагогических работников ООО, в том числе стимулирующих надбавок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доплат, порядка и размеров премирования в соответствии с НСОТ; заключены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дополнительные соглашения к трудовому договору с педагогическими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работниками;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определена оптимальная для реализации модель организации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деятельности, обеспечивающая организацию внеурочной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обучающихся; разработан план методической работы, обеспечивающей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сопровождение введения ФГОС;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осуществлено повышение квалификации всех учителей;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обеспечены кадровые, финансовые, материально-технические и иные условия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реализации основной образовательной программы основного общего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 в соответствии с требованиями ФГОС.</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Основное содержание программной</w:t>
      </w:r>
      <w:r w:rsidR="00792F3B">
        <w:rPr>
          <w:rFonts w:ascii="Times New Roman" w:eastAsia="Times New Roman,Italic" w:hAnsi="Times New Roman" w:cs="Times New Roman"/>
          <w:b/>
          <w:bCs/>
          <w:iCs/>
          <w:color w:val="000000"/>
          <w:sz w:val="28"/>
          <w:szCs w:val="28"/>
        </w:rPr>
        <w:t xml:space="preserve"> </w:t>
      </w:r>
      <w:r w:rsidRPr="00792F3B">
        <w:rPr>
          <w:rFonts w:ascii="Times New Roman" w:eastAsia="Times New Roman,Italic" w:hAnsi="Times New Roman" w:cs="Times New Roman"/>
          <w:b/>
          <w:bCs/>
          <w:iCs/>
          <w:color w:val="000000"/>
          <w:sz w:val="28"/>
          <w:szCs w:val="28"/>
        </w:rPr>
        <w:t>деятельности по этапам</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Август -Сентябрь</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lastRenderedPageBreak/>
        <w:t>Методический совет</w:t>
      </w:r>
      <w:r w:rsidR="00792F3B">
        <w:rPr>
          <w:rFonts w:ascii="Times New Roman" w:eastAsia="Times New Roman,Italic" w:hAnsi="Times New Roman" w:cs="Times New Roman"/>
          <w:b/>
          <w:bCs/>
          <w:iCs/>
          <w:color w:val="000000"/>
          <w:sz w:val="28"/>
          <w:szCs w:val="28"/>
        </w:rPr>
        <w:t xml:space="preserve"> </w:t>
      </w:r>
      <w:r w:rsidRPr="00792F3B">
        <w:rPr>
          <w:rFonts w:ascii="Times New Roman" w:eastAsia="Times New Roman,Italic" w:hAnsi="Times New Roman" w:cs="Times New Roman"/>
          <w:b/>
          <w:bCs/>
          <w:iCs/>
          <w:color w:val="000000"/>
          <w:sz w:val="28"/>
          <w:szCs w:val="28"/>
        </w:rPr>
        <w:t>№1</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 Анализ методической работы школы за 201</w:t>
      </w:r>
      <w:r w:rsidR="00792F3B" w:rsidRPr="0017679F">
        <w:rPr>
          <w:rFonts w:ascii="Times New Roman" w:eastAsia="Times New Roman,Italic" w:hAnsi="Times New Roman" w:cs="Times New Roman"/>
          <w:bCs/>
          <w:iCs/>
          <w:color w:val="000000"/>
          <w:sz w:val="28"/>
          <w:szCs w:val="28"/>
        </w:rPr>
        <w:t>5</w:t>
      </w:r>
      <w:r w:rsidRPr="0017679F">
        <w:rPr>
          <w:rFonts w:ascii="Times New Roman" w:eastAsia="Times New Roman,Italic" w:hAnsi="Times New Roman" w:cs="Times New Roman"/>
          <w:bCs/>
          <w:iCs/>
          <w:color w:val="000000"/>
          <w:sz w:val="28"/>
          <w:szCs w:val="28"/>
        </w:rPr>
        <w:t>-201</w:t>
      </w:r>
      <w:r w:rsidR="00792F3B"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 xml:space="preserve"> уч. год, планов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самообразования современным требованиям, целям, задачам школы.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Рассмотрение и утверждение рабочих программ учителей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предметников.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3.Создание творческих групп.</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4.Изучение нормативно –правовой базы, приказов по вопросам</w:t>
      </w:r>
    </w:p>
    <w:p w:rsidR="00252895" w:rsidRPr="0017679F" w:rsidRDefault="00252895" w:rsidP="00792F3B">
      <w:pPr>
        <w:autoSpaceDE w:val="0"/>
        <w:autoSpaceDN w:val="0"/>
        <w:adjustRightInd w:val="0"/>
        <w:spacing w:after="0" w:line="240" w:lineRule="auto"/>
        <w:rPr>
          <w:rFonts w:ascii="Times New Roman" w:eastAsia="Times New Roman,Italic" w:hAnsi="Times New Roman" w:cs="Times New Roman"/>
          <w:b/>
          <w:bCs/>
          <w:iCs/>
          <w:color w:val="000000"/>
          <w:sz w:val="24"/>
          <w:szCs w:val="24"/>
        </w:rPr>
      </w:pPr>
      <w:r w:rsidRPr="0017679F">
        <w:rPr>
          <w:rFonts w:ascii="Times New Roman" w:eastAsia="Times New Roman,Italic" w:hAnsi="Times New Roman" w:cs="Times New Roman"/>
          <w:bCs/>
          <w:iCs/>
          <w:color w:val="000000"/>
          <w:sz w:val="28"/>
          <w:szCs w:val="28"/>
        </w:rPr>
        <w:t>организации учебно –воспитательной деятельности в 201</w:t>
      </w:r>
      <w:r w:rsidR="00792F3B"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 xml:space="preserve"> –201</w:t>
      </w:r>
      <w:r w:rsidR="00792F3B" w:rsidRPr="0017679F">
        <w:rPr>
          <w:rFonts w:ascii="Times New Roman" w:eastAsia="Times New Roman,Italic" w:hAnsi="Times New Roman" w:cs="Times New Roman"/>
          <w:bCs/>
          <w:iCs/>
          <w:color w:val="000000"/>
          <w:sz w:val="28"/>
          <w:szCs w:val="28"/>
        </w:rPr>
        <w:t xml:space="preserve">7 </w:t>
      </w:r>
      <w:r w:rsidRPr="0017679F">
        <w:rPr>
          <w:rFonts w:ascii="Times New Roman" w:eastAsia="Times New Roman,Italic" w:hAnsi="Times New Roman" w:cs="Times New Roman"/>
          <w:bCs/>
          <w:iCs/>
          <w:color w:val="000000"/>
          <w:sz w:val="28"/>
          <w:szCs w:val="28"/>
        </w:rPr>
        <w:t>учебном году.</w:t>
      </w:r>
      <w:r w:rsidR="00792F3B" w:rsidRPr="0017679F">
        <w:rPr>
          <w:rFonts w:ascii="Times New Roman" w:eastAsia="Times New Roman,Italic" w:hAnsi="Times New Roman" w:cs="Times New Roman"/>
          <w:bCs/>
          <w:iCs/>
          <w:color w:val="000000"/>
          <w:sz w:val="28"/>
          <w:szCs w:val="28"/>
        </w:rPr>
        <w:tab/>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4"/>
          <w:szCs w:val="24"/>
        </w:rPr>
      </w:pPr>
      <w:r w:rsidRPr="0017679F">
        <w:rPr>
          <w:rFonts w:ascii="Times New Roman" w:eastAsia="Times New Roman,Italic" w:hAnsi="Times New Roman" w:cs="Times New Roman"/>
          <w:b/>
          <w:bCs/>
          <w:iCs/>
          <w:color w:val="000000"/>
          <w:sz w:val="28"/>
          <w:szCs w:val="28"/>
        </w:rPr>
        <w:t>Семинар</w:t>
      </w:r>
      <w:r w:rsidRPr="0017679F">
        <w:rPr>
          <w:rFonts w:ascii="Times New Roman,BoldItalic" w:eastAsia="Times New Roman,Italic" w:hAnsi="Times New Roman,BoldItalic" w:cs="Times New Roman,BoldItalic"/>
          <w:b/>
          <w:bCs/>
          <w:iCs/>
          <w:color w:val="000000"/>
          <w:sz w:val="24"/>
          <w:szCs w:val="24"/>
        </w:rPr>
        <w:t xml:space="preserve"> </w:t>
      </w:r>
      <w:r w:rsidRPr="0017679F">
        <w:rPr>
          <w:rFonts w:ascii="Times New Roman" w:eastAsia="Times New Roman,Italic" w:hAnsi="Times New Roman" w:cs="Times New Roman"/>
          <w:bCs/>
          <w:iCs/>
          <w:color w:val="000000"/>
          <w:sz w:val="28"/>
          <w:szCs w:val="28"/>
        </w:rPr>
        <w:t>« Анализ рабочих программ по предметам, согласно</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требованиям образовательных стандартов»</w:t>
      </w:r>
    </w:p>
    <w:p w:rsidR="00792F3B"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Октябрь</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МС №2.</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 Корректирование программы работы с неуспевающими</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обучающимися по предметам на новый учебный год.</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Утверждение расписания занятий, оформление классных журналов,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составление графика аттестации педагогов.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 Организация методической работы в ОУ по вопросам итоговой</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аттестации.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4.Рассмотрение и утверждение планов работ творческих групп на 201</w:t>
      </w:r>
      <w:r w:rsidR="00792F3B"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 xml:space="preserve"> – 201</w:t>
      </w:r>
      <w:r w:rsidR="00792F3B" w:rsidRPr="0017679F">
        <w:rPr>
          <w:rFonts w:ascii="Times New Roman" w:eastAsia="Times New Roman,Italic" w:hAnsi="Times New Roman" w:cs="Times New Roman"/>
          <w:bCs/>
          <w:iCs/>
          <w:color w:val="000000"/>
          <w:sz w:val="28"/>
          <w:szCs w:val="28"/>
        </w:rPr>
        <w:t>7</w:t>
      </w:r>
      <w:r w:rsidRPr="0017679F">
        <w:rPr>
          <w:rFonts w:ascii="Times New Roman" w:eastAsia="Times New Roman,Italic" w:hAnsi="Times New Roman" w:cs="Times New Roman"/>
          <w:bCs/>
          <w:iCs/>
          <w:color w:val="000000"/>
          <w:sz w:val="28"/>
          <w:szCs w:val="28"/>
        </w:rPr>
        <w:t xml:space="preserve"> учебный год, в которые входят педагогические работники школы.</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Октябрь-Ноябрь</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М С №3</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1.О подготовке обучающихся к участию во Всероссийской олимпиаде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школьников по предметам (школьного, муниципального уровней).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2.Вопрос о проведении школьных олимпиад по предметам в 201</w:t>
      </w:r>
      <w:r w:rsidR="00792F3B"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 xml:space="preserve"> –201</w:t>
      </w:r>
      <w:r w:rsidR="00792F3B" w:rsidRPr="0017679F">
        <w:rPr>
          <w:rFonts w:ascii="Times New Roman" w:eastAsia="Times New Roman,Italic" w:hAnsi="Times New Roman" w:cs="Times New Roman"/>
          <w:bCs/>
          <w:iCs/>
          <w:color w:val="000000"/>
          <w:sz w:val="28"/>
          <w:szCs w:val="28"/>
        </w:rPr>
        <w:t xml:space="preserve">7 </w:t>
      </w:r>
      <w:r w:rsidRPr="0017679F">
        <w:rPr>
          <w:rFonts w:ascii="Times New Roman" w:eastAsia="Times New Roman,Italic" w:hAnsi="Times New Roman" w:cs="Times New Roman"/>
          <w:bCs/>
          <w:iCs/>
          <w:color w:val="000000"/>
          <w:sz w:val="28"/>
          <w:szCs w:val="28"/>
        </w:rPr>
        <w:t>учебном году. Организация и проведение школьных олимпиад по</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предметам с 5 класса с целью отслеживания мотивации обучающихся к</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предметам.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3.Участие в муниципальном этапе предметных олимпиад.</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4.Подготовка и проведение предметных недель.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
          <w:bCs/>
          <w:iCs/>
          <w:color w:val="000000"/>
          <w:sz w:val="28"/>
          <w:szCs w:val="28"/>
        </w:rPr>
        <w:t>Семинар</w:t>
      </w:r>
      <w:r w:rsidR="00792F3B" w:rsidRPr="0017679F">
        <w:rPr>
          <w:rFonts w:ascii="Times New Roman" w:eastAsia="Times New Roman,Italic" w:hAnsi="Times New Roman" w:cs="Times New Roman"/>
          <w:b/>
          <w:bCs/>
          <w:iCs/>
          <w:color w:val="000000"/>
          <w:sz w:val="28"/>
          <w:szCs w:val="28"/>
        </w:rPr>
        <w:t xml:space="preserve"> </w:t>
      </w:r>
      <w:r w:rsidRPr="0017679F">
        <w:rPr>
          <w:rFonts w:ascii="Times New Roman,BoldItalic" w:eastAsia="Times New Roman,Italic" w:hAnsi="Times New Roman,BoldItalic" w:cs="Times New Roman,BoldItalic"/>
          <w:b/>
          <w:bCs/>
          <w:iCs/>
          <w:color w:val="000000"/>
          <w:sz w:val="24"/>
          <w:szCs w:val="24"/>
        </w:rPr>
        <w:t xml:space="preserve"> </w:t>
      </w:r>
      <w:r w:rsidRPr="0017679F">
        <w:rPr>
          <w:rFonts w:ascii="Times New Roman" w:eastAsia="Times New Roman,Italic" w:hAnsi="Times New Roman" w:cs="Times New Roman"/>
          <w:bCs/>
          <w:iCs/>
          <w:color w:val="000000"/>
          <w:sz w:val="28"/>
          <w:szCs w:val="28"/>
        </w:rPr>
        <w:t>Анализ результатов ЕГЭ и ОГЭ 201</w:t>
      </w:r>
      <w:r w:rsidR="00792F3B"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 xml:space="preserve"> года.</w:t>
      </w:r>
    </w:p>
    <w:p w:rsid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Декабрь</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М С №4</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92F3B">
        <w:rPr>
          <w:rFonts w:ascii="Times New Roman" w:eastAsia="Times New Roman,Italic" w:hAnsi="Times New Roman" w:cs="Times New Roman"/>
          <w:bCs/>
          <w:i/>
          <w:iCs/>
          <w:color w:val="000000"/>
          <w:sz w:val="28"/>
          <w:szCs w:val="28"/>
        </w:rPr>
        <w:t>1</w:t>
      </w:r>
      <w:r w:rsidRPr="0017679F">
        <w:rPr>
          <w:rFonts w:ascii="Times New Roman" w:eastAsia="Times New Roman,Italic" w:hAnsi="Times New Roman" w:cs="Times New Roman"/>
          <w:bCs/>
          <w:iCs/>
          <w:color w:val="000000"/>
          <w:sz w:val="28"/>
          <w:szCs w:val="28"/>
        </w:rPr>
        <w:t>. Оценка</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результативности деятельности педагогов в первом</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полугодии.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Отчеты по самообразованию.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3.Мониторинг качества знания итогам первого полугодия.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4.Анализ административных контрольных работ</w:t>
      </w:r>
    </w:p>
    <w:p w:rsidR="00792F3B"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Январь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252895">
        <w:rPr>
          <w:rFonts w:ascii="Times New Roman,Bold" w:eastAsia="Times New Roman,Italic" w:hAnsi="Times New Roman,Bold" w:cs="Times New Roman,Bold"/>
          <w:b/>
          <w:bCs/>
          <w:i/>
          <w:iCs/>
          <w:color w:val="000000"/>
          <w:sz w:val="24"/>
          <w:szCs w:val="24"/>
        </w:rPr>
        <w:t xml:space="preserve"> </w:t>
      </w:r>
      <w:r w:rsidRPr="0017679F">
        <w:rPr>
          <w:rFonts w:ascii="Times New Roman" w:eastAsia="Times New Roman,Italic" w:hAnsi="Times New Roman" w:cs="Times New Roman"/>
          <w:bCs/>
          <w:iCs/>
          <w:color w:val="000000"/>
          <w:sz w:val="28"/>
          <w:szCs w:val="28"/>
        </w:rPr>
        <w:t>1. Проведение учебно –методического семинара на тему «Планы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профессионального самоопределения обучающихся 9-ых классов, их</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соответствие данным листов учѐта учебных достижений и прилежания</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школьников, результаты психолого –социологических исследований»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2.Взаимодействие семьи и школы в интересах развития личности</w:t>
      </w:r>
      <w:r w:rsidR="00792F3B"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ребѐнка.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3.Управление самообразованием учителей.</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Февраль–Март- Апрель</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92F3B">
        <w:rPr>
          <w:rFonts w:ascii="Times New Roman" w:eastAsia="Times New Roman,Italic" w:hAnsi="Times New Roman" w:cs="Times New Roman"/>
          <w:b/>
          <w:bCs/>
          <w:iCs/>
          <w:color w:val="000000"/>
          <w:sz w:val="28"/>
          <w:szCs w:val="28"/>
        </w:rPr>
        <w:t>М С №5</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1.Формирование банка данных по подготовке к ЕГЭ.</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Участие в мониторинге достижений в 4, 8 и 10 классах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 Вопрос об организации и проведении промежуточной аттестации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обучающихся 2 –8,10 классов в 201</w:t>
      </w:r>
      <w:r w:rsidR="00DE5D77" w:rsidRPr="0017679F">
        <w:rPr>
          <w:rFonts w:ascii="Times New Roman" w:eastAsia="Times New Roman,Italic" w:hAnsi="Times New Roman" w:cs="Times New Roman"/>
          <w:bCs/>
          <w:iCs/>
          <w:color w:val="000000"/>
          <w:sz w:val="28"/>
          <w:szCs w:val="28"/>
        </w:rPr>
        <w:t xml:space="preserve">6 –2017 </w:t>
      </w:r>
      <w:r w:rsidRPr="0017679F">
        <w:rPr>
          <w:rFonts w:ascii="Times New Roman" w:eastAsia="Times New Roman,Italic" w:hAnsi="Times New Roman" w:cs="Times New Roman"/>
          <w:bCs/>
          <w:iCs/>
          <w:color w:val="000000"/>
          <w:sz w:val="28"/>
          <w:szCs w:val="28"/>
        </w:rPr>
        <w:t xml:space="preserve"> учебном году.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Изучение нормативно –правовой базы, поступивших приказов по</w:t>
      </w:r>
      <w:r w:rsidR="00DE5D77"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вопросам организации и проведения государственной итоговой</w:t>
      </w:r>
      <w:r w:rsidR="00DE5D77"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аттестации в 201</w:t>
      </w:r>
      <w:r w:rsidR="00DE5D77"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–201</w:t>
      </w:r>
      <w:r w:rsidR="00DE5D77" w:rsidRPr="0017679F">
        <w:rPr>
          <w:rFonts w:ascii="Times New Roman" w:eastAsia="Times New Roman,Italic" w:hAnsi="Times New Roman" w:cs="Times New Roman"/>
          <w:bCs/>
          <w:iCs/>
          <w:color w:val="000000"/>
          <w:sz w:val="28"/>
          <w:szCs w:val="28"/>
        </w:rPr>
        <w:t>7</w:t>
      </w:r>
      <w:r w:rsidRPr="0017679F">
        <w:rPr>
          <w:rFonts w:ascii="Times New Roman" w:eastAsia="Times New Roman,Italic" w:hAnsi="Times New Roman" w:cs="Times New Roman"/>
          <w:bCs/>
          <w:iCs/>
          <w:color w:val="000000"/>
          <w:sz w:val="28"/>
          <w:szCs w:val="28"/>
        </w:rPr>
        <w:t xml:space="preserve"> учебном году.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3.Самоанализ своей деятельности. Пополнение банка данных о росте</w:t>
      </w:r>
    </w:p>
    <w:p w:rsidR="00252895" w:rsidRPr="00792F3B"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17679F">
        <w:rPr>
          <w:rFonts w:ascii="Times New Roman" w:eastAsia="Times New Roman,Italic" w:hAnsi="Times New Roman" w:cs="Times New Roman"/>
          <w:bCs/>
          <w:iCs/>
          <w:color w:val="000000"/>
          <w:sz w:val="28"/>
          <w:szCs w:val="28"/>
        </w:rPr>
        <w:t>профессионализма педагогических работников школы.</w:t>
      </w:r>
    </w:p>
    <w:p w:rsidR="00DE5D77"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E5D77">
        <w:rPr>
          <w:rFonts w:ascii="Times New Roman" w:eastAsia="Times New Roman,Italic" w:hAnsi="Times New Roman" w:cs="Times New Roman"/>
          <w:b/>
          <w:bCs/>
          <w:iCs/>
          <w:color w:val="000000"/>
          <w:sz w:val="28"/>
          <w:szCs w:val="28"/>
        </w:rPr>
        <w:t>Май</w:t>
      </w:r>
    </w:p>
    <w:p w:rsidR="00252895" w:rsidRPr="00DE5D77"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E5D77">
        <w:rPr>
          <w:rFonts w:ascii="Times New Roman" w:eastAsia="Times New Roman,Italic" w:hAnsi="Times New Roman" w:cs="Times New Roman"/>
          <w:b/>
          <w:bCs/>
          <w:iCs/>
          <w:color w:val="000000"/>
          <w:sz w:val="28"/>
          <w:szCs w:val="28"/>
        </w:rPr>
        <w:t>М С №</w:t>
      </w:r>
      <w:r w:rsidR="00DE5D77">
        <w:rPr>
          <w:rFonts w:ascii="Times New Roman" w:eastAsia="Times New Roman,Italic" w:hAnsi="Times New Roman" w:cs="Times New Roman"/>
          <w:b/>
          <w:bCs/>
          <w:iCs/>
          <w:color w:val="000000"/>
          <w:sz w:val="28"/>
          <w:szCs w:val="28"/>
        </w:rPr>
        <w:t>6</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 Анализ результатов муниципальных, региональных, международных</w:t>
      </w:r>
      <w:r w:rsidR="00DE5D77"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олимпиад и конкурсов за 201</w:t>
      </w:r>
      <w:r w:rsidR="00DE5D77"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 xml:space="preserve"> –201</w:t>
      </w:r>
      <w:r w:rsidR="00DE5D77" w:rsidRPr="0017679F">
        <w:rPr>
          <w:rFonts w:ascii="Times New Roman" w:eastAsia="Times New Roman,Italic" w:hAnsi="Times New Roman" w:cs="Times New Roman"/>
          <w:bCs/>
          <w:iCs/>
          <w:color w:val="000000"/>
          <w:sz w:val="28"/>
          <w:szCs w:val="28"/>
        </w:rPr>
        <w:t>7</w:t>
      </w:r>
      <w:r w:rsidRPr="0017679F">
        <w:rPr>
          <w:rFonts w:ascii="Times New Roman" w:eastAsia="Times New Roman,Italic" w:hAnsi="Times New Roman" w:cs="Times New Roman"/>
          <w:bCs/>
          <w:iCs/>
          <w:color w:val="000000"/>
          <w:sz w:val="28"/>
          <w:szCs w:val="28"/>
        </w:rPr>
        <w:t xml:space="preserve"> учебный год, анализ успехов и</w:t>
      </w:r>
      <w:r w:rsidR="00DE5D77"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недоработок учителей –предметников (мониторинг).</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Итоги промежуточной аттестации учащихся 2 –8,10 классов: анализ</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успехов и недоработок учителей –предметников (мониторинг).</w:t>
      </w:r>
    </w:p>
    <w:p w:rsidR="00DE5D77"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E5D77">
        <w:rPr>
          <w:rFonts w:ascii="Times New Roman" w:eastAsia="Times New Roman,Italic" w:hAnsi="Times New Roman" w:cs="Times New Roman"/>
          <w:b/>
          <w:bCs/>
          <w:iCs/>
          <w:color w:val="000000"/>
          <w:sz w:val="28"/>
          <w:szCs w:val="28"/>
        </w:rPr>
        <w:t xml:space="preserve">Июнь </w:t>
      </w:r>
    </w:p>
    <w:p w:rsidR="00252895" w:rsidRPr="00DE5D77"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E5D77">
        <w:rPr>
          <w:rFonts w:ascii="Times New Roman" w:eastAsia="Times New Roman,Italic" w:hAnsi="Times New Roman" w:cs="Times New Roman"/>
          <w:b/>
          <w:bCs/>
          <w:iCs/>
          <w:color w:val="000000"/>
          <w:sz w:val="28"/>
          <w:szCs w:val="28"/>
        </w:rPr>
        <w:t>М С №</w:t>
      </w:r>
      <w:r w:rsidR="00DE5D77">
        <w:rPr>
          <w:rFonts w:ascii="Times New Roman" w:eastAsia="Times New Roman,Italic" w:hAnsi="Times New Roman" w:cs="Times New Roman"/>
          <w:b/>
          <w:bCs/>
          <w:iCs/>
          <w:color w:val="000000"/>
          <w:sz w:val="28"/>
          <w:szCs w:val="28"/>
        </w:rPr>
        <w:t>7</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 Выполнение плана работы МО - анализ 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Результаты проведения государственной (итоговой) аттестации ЕГЭ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ОГЭ в 201</w:t>
      </w:r>
      <w:r w:rsidR="00DE5D77" w:rsidRPr="0017679F">
        <w:rPr>
          <w:rFonts w:ascii="Times New Roman" w:eastAsia="Times New Roman,Italic" w:hAnsi="Times New Roman" w:cs="Times New Roman"/>
          <w:bCs/>
          <w:iCs/>
          <w:color w:val="000000"/>
          <w:sz w:val="28"/>
          <w:szCs w:val="28"/>
        </w:rPr>
        <w:t>6</w:t>
      </w:r>
      <w:r w:rsidRPr="0017679F">
        <w:rPr>
          <w:rFonts w:ascii="Times New Roman" w:eastAsia="Times New Roman,Italic" w:hAnsi="Times New Roman" w:cs="Times New Roman"/>
          <w:bCs/>
          <w:iCs/>
          <w:color w:val="000000"/>
          <w:sz w:val="28"/>
          <w:szCs w:val="28"/>
        </w:rPr>
        <w:t xml:space="preserve"> –201</w:t>
      </w:r>
      <w:r w:rsidR="00DE5D77" w:rsidRPr="0017679F">
        <w:rPr>
          <w:rFonts w:ascii="Times New Roman" w:eastAsia="Times New Roman,Italic" w:hAnsi="Times New Roman" w:cs="Times New Roman"/>
          <w:bCs/>
          <w:iCs/>
          <w:color w:val="000000"/>
          <w:sz w:val="28"/>
          <w:szCs w:val="28"/>
        </w:rPr>
        <w:t>7</w:t>
      </w:r>
      <w:r w:rsidRPr="0017679F">
        <w:rPr>
          <w:rFonts w:ascii="Times New Roman" w:eastAsia="Times New Roman,Italic" w:hAnsi="Times New Roman" w:cs="Times New Roman"/>
          <w:bCs/>
          <w:iCs/>
          <w:color w:val="000000"/>
          <w:sz w:val="28"/>
          <w:szCs w:val="28"/>
        </w:rPr>
        <w:t xml:space="preserve"> учебном году.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 Обзор нормативных документов.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 Планирование работы М/О на 201</w:t>
      </w:r>
      <w:r w:rsidR="00DE5D77" w:rsidRPr="0017679F">
        <w:rPr>
          <w:rFonts w:ascii="Times New Roman" w:eastAsia="Times New Roman,Italic" w:hAnsi="Times New Roman" w:cs="Times New Roman"/>
          <w:bCs/>
          <w:iCs/>
          <w:color w:val="000000"/>
          <w:sz w:val="28"/>
          <w:szCs w:val="28"/>
        </w:rPr>
        <w:t>7</w:t>
      </w:r>
      <w:r w:rsidRPr="0017679F">
        <w:rPr>
          <w:rFonts w:ascii="Times New Roman" w:eastAsia="Times New Roman,Italic" w:hAnsi="Times New Roman" w:cs="Times New Roman"/>
          <w:bCs/>
          <w:iCs/>
          <w:color w:val="000000"/>
          <w:sz w:val="28"/>
          <w:szCs w:val="28"/>
        </w:rPr>
        <w:t>/201</w:t>
      </w:r>
      <w:r w:rsidR="00DE5D77" w:rsidRPr="0017679F">
        <w:rPr>
          <w:rFonts w:ascii="Times New Roman" w:eastAsia="Times New Roman,Italic" w:hAnsi="Times New Roman" w:cs="Times New Roman"/>
          <w:bCs/>
          <w:iCs/>
          <w:color w:val="000000"/>
          <w:sz w:val="28"/>
          <w:szCs w:val="28"/>
        </w:rPr>
        <w:t>8</w:t>
      </w:r>
      <w:r w:rsidRPr="0017679F">
        <w:rPr>
          <w:rFonts w:ascii="Times New Roman" w:eastAsia="Times New Roman,Italic" w:hAnsi="Times New Roman" w:cs="Times New Roman"/>
          <w:bCs/>
          <w:iCs/>
          <w:color w:val="000000"/>
          <w:sz w:val="28"/>
          <w:szCs w:val="28"/>
        </w:rPr>
        <w:t xml:space="preserve"> учебный год.</w:t>
      </w:r>
    </w:p>
    <w:p w:rsidR="00DE5D77"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E5D77">
        <w:rPr>
          <w:rFonts w:ascii="Times New Roman" w:eastAsia="Times New Roman,Italic" w:hAnsi="Times New Roman" w:cs="Times New Roman"/>
          <w:b/>
          <w:bCs/>
          <w:iCs/>
          <w:color w:val="000000"/>
          <w:sz w:val="28"/>
          <w:szCs w:val="28"/>
        </w:rPr>
        <w:t>Координация</w:t>
      </w:r>
      <w:r w:rsidR="00DE5D77">
        <w:rPr>
          <w:rFonts w:ascii="Times New Roman" w:eastAsia="Times New Roman,Italic" w:hAnsi="Times New Roman" w:cs="Times New Roman"/>
          <w:b/>
          <w:bCs/>
          <w:iCs/>
          <w:color w:val="000000"/>
          <w:sz w:val="28"/>
          <w:szCs w:val="28"/>
        </w:rPr>
        <w:t xml:space="preserve"> </w:t>
      </w:r>
      <w:r w:rsidRPr="00DE5D77">
        <w:rPr>
          <w:rFonts w:ascii="Times New Roman" w:eastAsia="Times New Roman,Italic" w:hAnsi="Times New Roman" w:cs="Times New Roman"/>
          <w:b/>
          <w:bCs/>
          <w:iCs/>
          <w:color w:val="000000"/>
          <w:sz w:val="28"/>
          <w:szCs w:val="28"/>
        </w:rPr>
        <w:t>и</w:t>
      </w:r>
      <w:r w:rsidR="00DE5D77">
        <w:rPr>
          <w:rFonts w:ascii="Times New Roman" w:eastAsia="Times New Roman,Italic" w:hAnsi="Times New Roman" w:cs="Times New Roman"/>
          <w:b/>
          <w:bCs/>
          <w:iCs/>
          <w:color w:val="000000"/>
          <w:sz w:val="28"/>
          <w:szCs w:val="28"/>
        </w:rPr>
        <w:t xml:space="preserve"> </w:t>
      </w:r>
      <w:r w:rsidRPr="00DE5D77">
        <w:rPr>
          <w:rFonts w:ascii="Times New Roman" w:eastAsia="Times New Roman,Italic" w:hAnsi="Times New Roman" w:cs="Times New Roman"/>
          <w:b/>
          <w:bCs/>
          <w:iCs/>
          <w:color w:val="000000"/>
          <w:sz w:val="28"/>
          <w:szCs w:val="28"/>
        </w:rPr>
        <w:t>совершенствование</w:t>
      </w:r>
      <w:r w:rsidR="00DE5D77">
        <w:rPr>
          <w:rFonts w:ascii="Times New Roman" w:eastAsia="Times New Roman,Italic" w:hAnsi="Times New Roman" w:cs="Times New Roman"/>
          <w:b/>
          <w:bCs/>
          <w:iCs/>
          <w:color w:val="000000"/>
          <w:sz w:val="28"/>
          <w:szCs w:val="28"/>
        </w:rPr>
        <w:t xml:space="preserve"> </w:t>
      </w:r>
      <w:r w:rsidRPr="00DE5D77">
        <w:rPr>
          <w:rFonts w:ascii="Times New Roman" w:eastAsia="Times New Roman,Italic" w:hAnsi="Times New Roman" w:cs="Times New Roman"/>
          <w:b/>
          <w:bCs/>
          <w:iCs/>
          <w:color w:val="000000"/>
          <w:sz w:val="28"/>
          <w:szCs w:val="28"/>
        </w:rPr>
        <w:t>методической работы в</w:t>
      </w:r>
      <w:r w:rsidR="00DE5D77">
        <w:rPr>
          <w:rFonts w:ascii="Times New Roman" w:eastAsia="Times New Roman,Italic" w:hAnsi="Times New Roman" w:cs="Times New Roman"/>
          <w:b/>
          <w:bCs/>
          <w:iCs/>
          <w:color w:val="000000"/>
          <w:sz w:val="28"/>
          <w:szCs w:val="28"/>
        </w:rPr>
        <w:t xml:space="preserve"> </w:t>
      </w:r>
      <w:r w:rsidRPr="00DE5D77">
        <w:rPr>
          <w:rFonts w:ascii="Times New Roman" w:eastAsia="Times New Roman,Italic" w:hAnsi="Times New Roman" w:cs="Times New Roman"/>
          <w:b/>
          <w:bCs/>
          <w:iCs/>
          <w:color w:val="000000"/>
          <w:sz w:val="28"/>
          <w:szCs w:val="28"/>
        </w:rPr>
        <w:t>школе</w:t>
      </w:r>
    </w:p>
    <w:tbl>
      <w:tblPr>
        <w:tblStyle w:val="aa"/>
        <w:tblW w:w="0" w:type="auto"/>
        <w:tblLook w:val="04A0"/>
      </w:tblPr>
      <w:tblGrid>
        <w:gridCol w:w="675"/>
        <w:gridCol w:w="4665"/>
        <w:gridCol w:w="2671"/>
        <w:gridCol w:w="2671"/>
      </w:tblGrid>
      <w:tr w:rsidR="001A2714" w:rsidRPr="0017679F" w:rsidTr="001A2714">
        <w:tc>
          <w:tcPr>
            <w:tcW w:w="675" w:type="dxa"/>
          </w:tcPr>
          <w:p w:rsidR="001A2714" w:rsidRPr="0017679F" w:rsidRDefault="001A2714" w:rsidP="00252895">
            <w:pPr>
              <w:autoSpaceDE w:val="0"/>
              <w:autoSpaceDN w:val="0"/>
              <w:adjustRightInd w:val="0"/>
              <w:rPr>
                <w:rFonts w:ascii="Times New Roman" w:eastAsia="Times New Roman,Italic" w:hAnsi="Times New Roman" w:cs="Times New Roman"/>
                <w:b/>
                <w:bCs/>
                <w:iCs/>
                <w:color w:val="000000"/>
                <w:sz w:val="28"/>
                <w:szCs w:val="28"/>
              </w:rPr>
            </w:pPr>
            <w:r w:rsidRPr="0017679F">
              <w:rPr>
                <w:rFonts w:ascii="Times New Roman" w:eastAsia="Times New Roman,Italic" w:hAnsi="Times New Roman" w:cs="Times New Roman"/>
                <w:b/>
                <w:bCs/>
                <w:iCs/>
                <w:color w:val="000000"/>
                <w:sz w:val="28"/>
                <w:szCs w:val="28"/>
              </w:rPr>
              <w:t>№</w:t>
            </w:r>
          </w:p>
        </w:tc>
        <w:tc>
          <w:tcPr>
            <w:tcW w:w="4665" w:type="dxa"/>
          </w:tcPr>
          <w:p w:rsidR="001A2714" w:rsidRPr="0017679F" w:rsidRDefault="001A2714" w:rsidP="00252895">
            <w:pPr>
              <w:autoSpaceDE w:val="0"/>
              <w:autoSpaceDN w:val="0"/>
              <w:adjustRightInd w:val="0"/>
              <w:rPr>
                <w:rFonts w:ascii="Times New Roman" w:eastAsia="Times New Roman,Italic" w:hAnsi="Times New Roman" w:cs="Times New Roman"/>
                <w:b/>
                <w:bCs/>
                <w:iCs/>
                <w:color w:val="000000"/>
                <w:sz w:val="28"/>
                <w:szCs w:val="28"/>
              </w:rPr>
            </w:pPr>
            <w:r w:rsidRPr="0017679F">
              <w:rPr>
                <w:rFonts w:ascii="Times New Roman" w:eastAsia="Times New Roman,Italic" w:hAnsi="Times New Roman" w:cs="Times New Roman"/>
                <w:b/>
                <w:bCs/>
                <w:iCs/>
                <w:color w:val="000000"/>
                <w:sz w:val="28"/>
                <w:szCs w:val="28"/>
              </w:rPr>
              <w:t xml:space="preserve">Мероприятия </w:t>
            </w:r>
          </w:p>
        </w:tc>
        <w:tc>
          <w:tcPr>
            <w:tcW w:w="2671" w:type="dxa"/>
          </w:tcPr>
          <w:p w:rsidR="001A2714" w:rsidRPr="0017679F" w:rsidRDefault="001A2714" w:rsidP="00252895">
            <w:pPr>
              <w:autoSpaceDE w:val="0"/>
              <w:autoSpaceDN w:val="0"/>
              <w:adjustRightInd w:val="0"/>
              <w:rPr>
                <w:rFonts w:ascii="Times New Roman" w:eastAsia="Times New Roman,Italic" w:hAnsi="Times New Roman" w:cs="Times New Roman"/>
                <w:b/>
                <w:bCs/>
                <w:iCs/>
                <w:color w:val="000000"/>
                <w:sz w:val="28"/>
                <w:szCs w:val="28"/>
              </w:rPr>
            </w:pPr>
            <w:r w:rsidRPr="0017679F">
              <w:rPr>
                <w:rFonts w:ascii="Times New Roman" w:eastAsia="Times New Roman,Italic" w:hAnsi="Times New Roman" w:cs="Times New Roman"/>
                <w:b/>
                <w:bCs/>
                <w:iCs/>
                <w:color w:val="000000"/>
                <w:sz w:val="28"/>
                <w:szCs w:val="28"/>
              </w:rPr>
              <w:t xml:space="preserve">Срок </w:t>
            </w:r>
          </w:p>
        </w:tc>
        <w:tc>
          <w:tcPr>
            <w:tcW w:w="2671" w:type="dxa"/>
          </w:tcPr>
          <w:p w:rsidR="001A2714" w:rsidRPr="0017679F" w:rsidRDefault="001A2714" w:rsidP="00252895">
            <w:pPr>
              <w:autoSpaceDE w:val="0"/>
              <w:autoSpaceDN w:val="0"/>
              <w:adjustRightInd w:val="0"/>
              <w:rPr>
                <w:rFonts w:ascii="Times New Roman" w:eastAsia="Times New Roman,Italic" w:hAnsi="Times New Roman" w:cs="Times New Roman"/>
                <w:b/>
                <w:bCs/>
                <w:iCs/>
                <w:color w:val="000000"/>
                <w:sz w:val="28"/>
                <w:szCs w:val="28"/>
              </w:rPr>
            </w:pPr>
            <w:r w:rsidRPr="0017679F">
              <w:rPr>
                <w:rFonts w:ascii="Times New Roman" w:eastAsia="Times New Roman,Italic" w:hAnsi="Times New Roman" w:cs="Times New Roman"/>
                <w:b/>
                <w:bCs/>
                <w:iCs/>
                <w:color w:val="000000"/>
                <w:sz w:val="28"/>
                <w:szCs w:val="28"/>
              </w:rPr>
              <w:t xml:space="preserve">Исполнитель </w:t>
            </w:r>
          </w:p>
        </w:tc>
      </w:tr>
      <w:tr w:rsidR="00AE55B4" w:rsidRPr="0017679F" w:rsidTr="001A2714">
        <w:tc>
          <w:tcPr>
            <w:tcW w:w="67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1</w:t>
            </w:r>
          </w:p>
        </w:tc>
        <w:tc>
          <w:tcPr>
            <w:tcW w:w="466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Продолжить работу учителей в МО,</w:t>
            </w:r>
          </w:p>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назначить руководителей МО.</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Сентябрь</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Зам.директора по</w:t>
            </w:r>
          </w:p>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УВР, методист</w:t>
            </w:r>
          </w:p>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p>
        </w:tc>
      </w:tr>
      <w:tr w:rsidR="00AE55B4" w:rsidRPr="0017679F" w:rsidTr="001A2714">
        <w:tc>
          <w:tcPr>
            <w:tcW w:w="67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2</w:t>
            </w:r>
          </w:p>
        </w:tc>
        <w:tc>
          <w:tcPr>
            <w:tcW w:w="466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Утвердить методический совет.</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Сентябрь</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Директор</w:t>
            </w:r>
          </w:p>
        </w:tc>
      </w:tr>
      <w:tr w:rsidR="00AE55B4" w:rsidRPr="0017679F" w:rsidTr="001A2714">
        <w:tc>
          <w:tcPr>
            <w:tcW w:w="67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3</w:t>
            </w:r>
          </w:p>
        </w:tc>
        <w:tc>
          <w:tcPr>
            <w:tcW w:w="466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Спланировать работу МС.</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Август</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Зам.директора по</w:t>
            </w:r>
          </w:p>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УВР, методист</w:t>
            </w:r>
          </w:p>
        </w:tc>
      </w:tr>
      <w:tr w:rsidR="00AE55B4" w:rsidRPr="0017679F" w:rsidTr="001A2714">
        <w:tc>
          <w:tcPr>
            <w:tcW w:w="67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4</w:t>
            </w:r>
          </w:p>
        </w:tc>
        <w:tc>
          <w:tcPr>
            <w:tcW w:w="466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Утвердить планы МО и МС</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Август</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Директор</w:t>
            </w:r>
          </w:p>
        </w:tc>
      </w:tr>
      <w:tr w:rsidR="00AE55B4" w:rsidRPr="0017679F" w:rsidTr="001A2714">
        <w:tc>
          <w:tcPr>
            <w:tcW w:w="67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Pr>
                <w:rFonts w:ascii="Times New Roman" w:eastAsia="Times New Roman,Italic" w:hAnsi="Times New Roman" w:cs="Times New Roman"/>
                <w:bCs/>
                <w:iCs/>
                <w:color w:val="000000"/>
                <w:sz w:val="28"/>
                <w:szCs w:val="28"/>
              </w:rPr>
              <w:t>5</w:t>
            </w:r>
          </w:p>
        </w:tc>
        <w:tc>
          <w:tcPr>
            <w:tcW w:w="4665"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Организовать творческие группы,</w:t>
            </w:r>
          </w:p>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утвердить план работы.</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Сентябрь</w:t>
            </w:r>
          </w:p>
        </w:tc>
        <w:tc>
          <w:tcPr>
            <w:tcW w:w="2671" w:type="dxa"/>
          </w:tcPr>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Зам.директора по</w:t>
            </w:r>
          </w:p>
          <w:p w:rsidR="00AE55B4" w:rsidRPr="0017679F" w:rsidRDefault="00AE55B4" w:rsidP="007E2BCD">
            <w:pPr>
              <w:autoSpaceDE w:val="0"/>
              <w:autoSpaceDN w:val="0"/>
              <w:adjustRightInd w:val="0"/>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УВР, методист</w:t>
            </w:r>
          </w:p>
        </w:tc>
      </w:tr>
    </w:tbl>
    <w:p w:rsidR="001A2714" w:rsidRDefault="001A2714"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AE55B4" w:rsidRDefault="00AE55B4"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252895" w:rsidRPr="007F108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F108C">
        <w:rPr>
          <w:rFonts w:ascii="Times New Roman" w:eastAsia="Times New Roman,Italic" w:hAnsi="Times New Roman" w:cs="Times New Roman"/>
          <w:b/>
          <w:bCs/>
          <w:iCs/>
          <w:color w:val="000000"/>
          <w:sz w:val="28"/>
          <w:szCs w:val="28"/>
        </w:rPr>
        <w:t>3.2.2. Психолого-педагогические условия</w:t>
      </w:r>
      <w:r w:rsidR="007F108C">
        <w:rPr>
          <w:rFonts w:ascii="Times New Roman" w:eastAsia="Times New Roman,Italic" w:hAnsi="Times New Roman" w:cs="Times New Roman"/>
          <w:b/>
          <w:bCs/>
          <w:iCs/>
          <w:color w:val="000000"/>
          <w:sz w:val="28"/>
          <w:szCs w:val="28"/>
        </w:rPr>
        <w:t xml:space="preserve"> </w:t>
      </w:r>
      <w:r w:rsidRPr="007F108C">
        <w:rPr>
          <w:rFonts w:ascii="Times New Roman" w:eastAsia="Times New Roman,Italic" w:hAnsi="Times New Roman" w:cs="Times New Roman"/>
          <w:b/>
          <w:bCs/>
          <w:iCs/>
          <w:color w:val="000000"/>
          <w:sz w:val="28"/>
          <w:szCs w:val="28"/>
        </w:rPr>
        <w:t>реализации основной</w:t>
      </w:r>
    </w:p>
    <w:p w:rsidR="007F108C" w:rsidRDefault="007F108C"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F108C">
        <w:rPr>
          <w:rFonts w:ascii="Times New Roman" w:eastAsia="Times New Roman,Italic" w:hAnsi="Times New Roman" w:cs="Times New Roman"/>
          <w:b/>
          <w:bCs/>
          <w:iCs/>
          <w:color w:val="000000"/>
          <w:sz w:val="28"/>
          <w:szCs w:val="28"/>
        </w:rPr>
        <w:t>О</w:t>
      </w:r>
      <w:r w:rsidR="00252895" w:rsidRPr="007F108C">
        <w:rPr>
          <w:rFonts w:ascii="Times New Roman" w:eastAsia="Times New Roman,Italic" w:hAnsi="Times New Roman" w:cs="Times New Roman"/>
          <w:b/>
          <w:bCs/>
          <w:iCs/>
          <w:color w:val="000000"/>
          <w:sz w:val="28"/>
          <w:szCs w:val="28"/>
        </w:rPr>
        <w:t>бразовательной</w:t>
      </w:r>
      <w:r>
        <w:rPr>
          <w:rFonts w:ascii="Times New Roman" w:eastAsia="Times New Roman,Italic" w:hAnsi="Times New Roman" w:cs="Times New Roman"/>
          <w:b/>
          <w:bCs/>
          <w:iCs/>
          <w:color w:val="000000"/>
          <w:sz w:val="28"/>
          <w:szCs w:val="28"/>
        </w:rPr>
        <w:t xml:space="preserve"> </w:t>
      </w:r>
      <w:r w:rsidR="00252895" w:rsidRPr="007F108C">
        <w:rPr>
          <w:rFonts w:ascii="Times New Roman" w:eastAsia="Times New Roman,Italic" w:hAnsi="Times New Roman" w:cs="Times New Roman"/>
          <w:b/>
          <w:bCs/>
          <w:iCs/>
          <w:color w:val="000000"/>
          <w:sz w:val="28"/>
          <w:szCs w:val="28"/>
        </w:rPr>
        <w:t>программы</w:t>
      </w:r>
      <w:r>
        <w:rPr>
          <w:rFonts w:ascii="Times New Roman" w:eastAsia="Times New Roman,Italic" w:hAnsi="Times New Roman" w:cs="Times New Roman"/>
          <w:b/>
          <w:bCs/>
          <w:iCs/>
          <w:color w:val="000000"/>
          <w:sz w:val="28"/>
          <w:szCs w:val="28"/>
        </w:rPr>
        <w:t xml:space="preserve"> </w:t>
      </w:r>
      <w:r w:rsidR="00252895" w:rsidRPr="007F108C">
        <w:rPr>
          <w:rFonts w:ascii="Times New Roman" w:eastAsia="Times New Roman,Italic" w:hAnsi="Times New Roman" w:cs="Times New Roman"/>
          <w:b/>
          <w:bCs/>
          <w:iCs/>
          <w:color w:val="000000"/>
          <w:sz w:val="28"/>
          <w:szCs w:val="28"/>
        </w:rPr>
        <w:t>основного</w:t>
      </w:r>
      <w:r>
        <w:rPr>
          <w:rFonts w:ascii="Times New Roman" w:eastAsia="Times New Roman,Italic" w:hAnsi="Times New Roman" w:cs="Times New Roman"/>
          <w:b/>
          <w:bCs/>
          <w:iCs/>
          <w:color w:val="000000"/>
          <w:sz w:val="28"/>
          <w:szCs w:val="28"/>
        </w:rPr>
        <w:t xml:space="preserve"> </w:t>
      </w:r>
      <w:r w:rsidR="00252895" w:rsidRPr="007F108C">
        <w:rPr>
          <w:rFonts w:ascii="Times New Roman" w:eastAsia="Times New Roman,Italic" w:hAnsi="Times New Roman" w:cs="Times New Roman"/>
          <w:b/>
          <w:bCs/>
          <w:iCs/>
          <w:color w:val="000000"/>
          <w:sz w:val="28"/>
          <w:szCs w:val="28"/>
        </w:rPr>
        <w:t>общего образования</w:t>
      </w:r>
    </w:p>
    <w:p w:rsidR="00252895" w:rsidRPr="007F108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F108C">
        <w:rPr>
          <w:rFonts w:ascii="Times New Roman" w:eastAsia="Times New Roman,Italic" w:hAnsi="Times New Roman" w:cs="Times New Roman"/>
          <w:b/>
          <w:bCs/>
          <w:iCs/>
          <w:color w:val="000000"/>
          <w:sz w:val="28"/>
          <w:szCs w:val="28"/>
        </w:rPr>
        <w:t>Требованиями к</w:t>
      </w:r>
      <w:r w:rsidR="007F108C">
        <w:rPr>
          <w:rFonts w:ascii="Times New Roman" w:eastAsia="Times New Roman,Italic" w:hAnsi="Times New Roman" w:cs="Times New Roman"/>
          <w:b/>
          <w:bCs/>
          <w:iCs/>
          <w:color w:val="000000"/>
          <w:sz w:val="28"/>
          <w:szCs w:val="28"/>
        </w:rPr>
        <w:t xml:space="preserve"> </w:t>
      </w:r>
      <w:r w:rsidRPr="007F108C">
        <w:rPr>
          <w:rFonts w:ascii="Times New Roman" w:eastAsia="Times New Roman,Italic" w:hAnsi="Times New Roman" w:cs="Times New Roman"/>
          <w:b/>
          <w:bCs/>
          <w:iCs/>
          <w:color w:val="000000"/>
          <w:sz w:val="28"/>
          <w:szCs w:val="28"/>
        </w:rPr>
        <w:t>психолого-педагогическим условиям реализации ООП ООО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•обеспечение преемственности содержания и форм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деятельности по отношению к начальному уровню общего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 с учѐтом специфики возрастного психофизического развития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обучающихся, в том числе особенностей перехода из младшего школьного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возраста в подростковый;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•формирование и развитие психолого-педагогической компетентности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участников образовательных отношений;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•обеспечение вариативности направлений и форм, а также диверсификации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уровней психолого-педагогического сопровождения участников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образовательных отношений.</w:t>
      </w:r>
    </w:p>
    <w:p w:rsidR="002C03D0" w:rsidRPr="002C03D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C03D0">
        <w:rPr>
          <w:rFonts w:ascii="Times New Roman" w:eastAsia="Times New Roman,Italic" w:hAnsi="Times New Roman" w:cs="Times New Roman"/>
          <w:b/>
          <w:bCs/>
          <w:iCs/>
          <w:color w:val="000000"/>
          <w:sz w:val="28"/>
          <w:szCs w:val="28"/>
        </w:rPr>
        <w:t>Концепция</w:t>
      </w:r>
      <w:r w:rsid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 xml:space="preserve">психологического сопровождения </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1. Систематическое отслеживание психолого-педагогического статуса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ребенка и динамики его психического развития в процессе школьного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 первых минут нахождения ребенка в школе начинает бережно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конфиденциально собираться и накапливаться информация о различных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сторонах его психической жизни и динамике развития, что необходимо для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создания условий успешного обучения и личностного роста каждого школьника.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Для получения и анализа информации такого рода используются методы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педагогической и психологической диагностики. При этом психолог имеет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четкие представления о том, что именно он должен знать о ребенке, на каких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этапах обучения диагностическое вмешательство действительно необходимо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какими минимальными средствами оно может быть осуществлено. Он учитывает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также, что в процессе сбора и использования такой психолого-педагогической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информации возникает множество серьезных этических и даже правовых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вопросов.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Создание социально-психологических условий для развития личности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обучающихся и их успешного обучения. На основе данных психодиагностики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разрабатываются индивидуальные и групповые программы психологического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развития ребенка, определяются условия его успешного обучения. Реализация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данного пункта предполагает, что учебно-воспитательная деятельность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организации, построенная по гибким схемам, может изменяться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трансформироваться в зависимости от психологических особенностей тех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детей, которые пришли обучаться в данную образовательную организацию.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Кроме того, известная гибкость требуется от каждого педагога, так как 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подходы и требования к детям тоже не должны быть застывшими, не должны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исходить из какого-то абстрактного представления об идеале, а ориентироваться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 конкретных детей, с их реальными возможностями и потребностями.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 Создание специальных социально-психологических условий для оказания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помощи детям, имеющим проблемы в психологическом развитии, обучении.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Данное направление деятельности ориентировано на тех школьников, у которых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выявлены определенные проблемы с усвоением учебного материала, социально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принятых форм поведения, в общении со взрослыми и сверстниками,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психическом самочувствии и прочее. Для оказания психолого-педагогической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помощи таким детям должна быть продумана система действий, конкретных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мероприятий, которые позволяют им преодолеть или скомпенсировать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возникшие проблемы.</w:t>
      </w:r>
    </w:p>
    <w:p w:rsidR="00252895" w:rsidRPr="002C03D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C03D0">
        <w:rPr>
          <w:rFonts w:ascii="Times New Roman" w:eastAsia="Times New Roman,Italic" w:hAnsi="Times New Roman" w:cs="Times New Roman"/>
          <w:b/>
          <w:bCs/>
          <w:iCs/>
          <w:color w:val="000000"/>
          <w:sz w:val="28"/>
          <w:szCs w:val="28"/>
        </w:rPr>
        <w:t>Задачи психолого-педагогического</w:t>
      </w:r>
      <w:r w:rsid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сопровождения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•предупреждение</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возникновения проблем развития ребенка;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•помощь (содействие) ребенку в решении актуальных задач развития,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обучения, социализации: учебные трудности, проблемы с выбором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образовательного и профессионального маршрута, нарушения эмоционально-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волевой сферы, проблемы взаимоотношений со сверстниками, учителями,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родителями;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•динамическое отслеживание развития школьников в процессе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(мониторинг психологического статуса ученика);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•развитие психолого-педагогической компетентности (психологической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культуры) обучающихся, родителей, педагогов;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•психологическая поддержка педагогов.</w:t>
      </w:r>
    </w:p>
    <w:p w:rsidR="002C03D0" w:rsidRPr="002C03D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C03D0">
        <w:rPr>
          <w:rFonts w:ascii="Times New Roman" w:eastAsia="Times New Roman,Italic" w:hAnsi="Times New Roman" w:cs="Times New Roman"/>
          <w:b/>
          <w:bCs/>
          <w:iCs/>
          <w:color w:val="000000"/>
          <w:sz w:val="28"/>
          <w:szCs w:val="28"/>
        </w:rPr>
        <w:lastRenderedPageBreak/>
        <w:t>Основные направления</w:t>
      </w:r>
      <w:r w:rsid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психолого-педагогического</w:t>
      </w:r>
      <w:r w:rsid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 xml:space="preserve">сопровождения </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•Сохранение и укрепление психологического здоровья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•Мониторинг возможностей и способностей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•Формирование ценности здоровья и безопасного образа жизни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•Выявление и поддержка детей с особыми образовательными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потребностями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•Обеспечение осознанного и ответственного выбора дальнейшей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профессиональной сферы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•Развитие психологической культуры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•Выявление и поддержка одарѐнных детей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•Формирование </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коммуникативных навыков в разновозрастной среде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среде сверстников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•Дифференциация и индивидуализация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•Поддержка детских объединений и ученического самоуправления</w:t>
      </w:r>
    </w:p>
    <w:p w:rsidR="002C03D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C03D0">
        <w:rPr>
          <w:rFonts w:ascii="Times New Roman" w:eastAsia="Times New Roman,Italic" w:hAnsi="Times New Roman" w:cs="Times New Roman"/>
          <w:b/>
          <w:bCs/>
          <w:iCs/>
          <w:color w:val="000000"/>
          <w:sz w:val="28"/>
          <w:szCs w:val="28"/>
        </w:rPr>
        <w:t>Принципы психолого-педагогического</w:t>
      </w:r>
      <w:r w:rsid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сопровождения</w:t>
      </w:r>
    </w:p>
    <w:p w:rsidR="002C03D0" w:rsidRPr="002C03D0" w:rsidRDefault="00252895" w:rsidP="002C03D0">
      <w:pPr>
        <w:pStyle w:val="a4"/>
        <w:numPr>
          <w:ilvl w:val="0"/>
          <w:numId w:val="7"/>
        </w:num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C03D0">
        <w:rPr>
          <w:rFonts w:ascii="Times New Roman" w:eastAsia="Times New Roman,Italic" w:hAnsi="Times New Roman" w:cs="Times New Roman"/>
          <w:b/>
          <w:bCs/>
          <w:iCs/>
          <w:color w:val="000000"/>
          <w:sz w:val="28"/>
          <w:szCs w:val="28"/>
        </w:rPr>
        <w:t>Следование за естественным развитием</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ребенка</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на</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 xml:space="preserve"> данном</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возрастном и</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социокультурном</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этапе</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онтогенеза.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Bold" w:eastAsia="Times New Roman,Italic" w:hAnsi="Times New Roman,Bold" w:cs="Times New Roman,Bold"/>
          <w:bCs/>
          <w:iCs/>
          <w:color w:val="000000"/>
          <w:sz w:val="28"/>
          <w:szCs w:val="28"/>
        </w:rPr>
        <w:t xml:space="preserve"> </w:t>
      </w:r>
      <w:r w:rsidRPr="0017679F">
        <w:rPr>
          <w:rFonts w:ascii="Times New Roman" w:eastAsia="Times New Roman,Italic" w:hAnsi="Times New Roman" w:cs="Times New Roman"/>
          <w:bCs/>
          <w:iCs/>
          <w:color w:val="000000"/>
          <w:sz w:val="28"/>
          <w:szCs w:val="28"/>
        </w:rPr>
        <w:t>Сопровождение ребенка</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опирается на те личностные достижения, которые реально есть у ребенка. Оно</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находится в логике его развития, а не искусственно задает ему цели и задачи</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извне. Это положение очень важно при определении содержания работы</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школьного психолога. Он занимается тем, что нужно конкретному ребенку или</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группе. Таким образом, в качестве важнейшего аксиологического принципа в</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предлагаемой модели школьной психологической практики заложена</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безусловная ценность внутреннего мира каждого школьника, приоритетность</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потребностей, целей и ценностей его развития.</w:t>
      </w:r>
    </w:p>
    <w:p w:rsidR="002C03D0" w:rsidRPr="002C03D0" w:rsidRDefault="00252895" w:rsidP="002C03D0">
      <w:pPr>
        <w:pStyle w:val="a4"/>
        <w:numPr>
          <w:ilvl w:val="0"/>
          <w:numId w:val="7"/>
        </w:num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C03D0">
        <w:rPr>
          <w:rFonts w:ascii="Times New Roman" w:eastAsia="Times New Roman,Italic" w:hAnsi="Times New Roman" w:cs="Times New Roman"/>
          <w:b/>
          <w:bCs/>
          <w:iCs/>
          <w:color w:val="000000"/>
          <w:sz w:val="28"/>
          <w:szCs w:val="28"/>
        </w:rPr>
        <w:t>Создание условий</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для</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самостоятельного творческого</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освоения</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детьми системы</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отношений</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с</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миром</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и</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самим</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собой</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 xml:space="preserve"> а</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так же</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для</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совершения</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каждым ребенком личностнозначимых жизненных</w:t>
      </w:r>
      <w:r w:rsidR="002C03D0" w:rsidRP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выборов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Bold" w:eastAsia="Times New Roman,Italic" w:hAnsi="Times New Roman,Bold" w:cs="Times New Roman,Bold"/>
          <w:b/>
          <w:bCs/>
          <w:iCs/>
          <w:color w:val="000000"/>
          <w:sz w:val="28"/>
          <w:szCs w:val="28"/>
        </w:rPr>
        <w:t xml:space="preserve"> </w:t>
      </w:r>
      <w:r w:rsidRPr="0017679F">
        <w:rPr>
          <w:rFonts w:ascii="Times New Roman" w:eastAsia="Times New Roman,Italic" w:hAnsi="Times New Roman" w:cs="Times New Roman"/>
          <w:bCs/>
          <w:iCs/>
          <w:color w:val="000000"/>
          <w:sz w:val="28"/>
          <w:szCs w:val="28"/>
        </w:rPr>
        <w:t>Внутренний</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мир ребенка автономен и независим. Взрослый может сыграть важную роль в</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становлении и развитии этого уникального мира. Однако взрослый (в данном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случае - психолог) не должен превращаться во внешний психологический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«костыль» своего воспитанника, на который тот может опереться каждый раз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ситуации выбора и тем самым уйти от ответственности за принятое решение.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процессе сопровождения взрослый, создавая ситуации выборов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(интеллектуальных, этических, эстетических), побуждает ребенка к нахождению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самостоятельных решений, помогает ему принять на себя ответственность за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собственную жизнь.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 В идее сопровождения заложена цель: создать</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рамках объективно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7679F">
        <w:rPr>
          <w:rFonts w:ascii="Times New Roman" w:eastAsia="Times New Roman,Italic" w:hAnsi="Times New Roman" w:cs="Times New Roman"/>
          <w:bCs/>
          <w:iCs/>
          <w:color w:val="000000"/>
          <w:sz w:val="28"/>
          <w:szCs w:val="28"/>
        </w:rPr>
        <w:t>данной ребенку</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социально-педагогической среды</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условия</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для</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его максимального</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личностного</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развития и</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обучения. В процессе решения</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школьником этих трех задач - образования, социализации и психологического</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развития - постоянно возникают небольшие и серьезнейшие противоречия и</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конфликты. Так, требования образовательной среды могут приходить в</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противоречие с возможностями ребенка. Как поступать в этой ситуации? Кого к</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кому приспосабливать? «Корректировать» ребенка, подгоняя его под заданные</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требования или изменять что-то в условиях обучения? Однозначно, приоритет</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должен быть отдан ребенку, его актуальным и потенциальным возможностям. И</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 xml:space="preserve">задачей психолого-педагогического сопровождения </w:t>
      </w:r>
      <w:r w:rsidRPr="0017679F">
        <w:rPr>
          <w:rFonts w:ascii="Times New Roman" w:eastAsia="Times New Roman,Italic" w:hAnsi="Times New Roman" w:cs="Times New Roman"/>
          <w:bCs/>
          <w:iCs/>
          <w:color w:val="000000"/>
          <w:sz w:val="28"/>
          <w:szCs w:val="28"/>
        </w:rPr>
        <w:lastRenderedPageBreak/>
        <w:t>будет создание условий для</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максимально успешного обучения данного, конкретного школьника, умению</w:t>
      </w:r>
      <w:r w:rsidR="002C03D0"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находить выход и решение из таких ситуаций.</w:t>
      </w:r>
    </w:p>
    <w:p w:rsidR="00252895" w:rsidRPr="002C03D0"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2C03D0">
        <w:rPr>
          <w:rFonts w:ascii="Times New Roman" w:eastAsia="Times New Roman,Italic" w:hAnsi="Times New Roman" w:cs="Times New Roman"/>
          <w:b/>
          <w:bCs/>
          <w:iCs/>
          <w:color w:val="000000"/>
          <w:sz w:val="28"/>
          <w:szCs w:val="28"/>
        </w:rPr>
        <w:t>Основные циклы</w:t>
      </w:r>
      <w:r w:rsid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психолого-педагогического сопровождения</w:t>
      </w:r>
      <w:r w:rsid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образовательной</w:t>
      </w:r>
      <w:r w:rsidR="002C03D0">
        <w:rPr>
          <w:rFonts w:ascii="Times New Roman" w:eastAsia="Times New Roman,Italic" w:hAnsi="Times New Roman" w:cs="Times New Roman"/>
          <w:b/>
          <w:bCs/>
          <w:iCs/>
          <w:color w:val="000000"/>
          <w:sz w:val="28"/>
          <w:szCs w:val="28"/>
        </w:rPr>
        <w:t xml:space="preserve"> </w:t>
      </w:r>
      <w:r w:rsidRPr="002C03D0">
        <w:rPr>
          <w:rFonts w:ascii="Times New Roman" w:eastAsia="Times New Roman,Italic" w:hAnsi="Times New Roman" w:cs="Times New Roman"/>
          <w:b/>
          <w:bCs/>
          <w:iCs/>
          <w:color w:val="000000"/>
          <w:sz w:val="28"/>
          <w:szCs w:val="28"/>
        </w:rPr>
        <w:t>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Arial" w:eastAsia="Times New Roman,Italic" w:hAnsi="Arial" w:cs="Arial"/>
          <w:bCs/>
          <w:iCs/>
          <w:color w:val="000000"/>
          <w:sz w:val="28"/>
          <w:szCs w:val="28"/>
        </w:rPr>
        <w:t>•</w:t>
      </w:r>
      <w:r w:rsidRPr="0017679F">
        <w:rPr>
          <w:rFonts w:ascii="Times New Roman" w:eastAsia="Times New Roman,Italic" w:hAnsi="Times New Roman" w:cs="Times New Roman"/>
          <w:bCs/>
          <w:iCs/>
          <w:color w:val="000000"/>
          <w:sz w:val="28"/>
          <w:szCs w:val="28"/>
        </w:rPr>
        <w:t>Адаптация учащихся 5 классов.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Arial" w:eastAsia="Times New Roman,Italic" w:hAnsi="Arial" w:cs="Arial"/>
          <w:bCs/>
          <w:iCs/>
          <w:color w:val="000000"/>
          <w:sz w:val="28"/>
          <w:szCs w:val="28"/>
        </w:rPr>
        <w:t>•</w:t>
      </w:r>
      <w:r w:rsidRPr="0017679F">
        <w:rPr>
          <w:rFonts w:ascii="Times New Roman" w:eastAsia="Times New Roman,Italic" w:hAnsi="Times New Roman" w:cs="Times New Roman"/>
          <w:bCs/>
          <w:iCs/>
          <w:color w:val="000000"/>
          <w:sz w:val="28"/>
          <w:szCs w:val="28"/>
        </w:rPr>
        <w:t>Переход в основную школу.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Arial" w:eastAsia="Times New Roman,Italic" w:hAnsi="Arial" w:cs="Arial"/>
          <w:bCs/>
          <w:iCs/>
          <w:color w:val="000000"/>
          <w:sz w:val="28"/>
          <w:szCs w:val="28"/>
        </w:rPr>
        <w:t>•</w:t>
      </w:r>
      <w:r w:rsidRPr="0017679F">
        <w:rPr>
          <w:rFonts w:ascii="Times New Roman" w:eastAsia="Times New Roman,Italic" w:hAnsi="Times New Roman" w:cs="Times New Roman"/>
          <w:bCs/>
          <w:iCs/>
          <w:color w:val="000000"/>
          <w:sz w:val="28"/>
          <w:szCs w:val="28"/>
        </w:rPr>
        <w:t>Подростковый кризис.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Arial" w:eastAsia="Times New Roman,Italic" w:hAnsi="Arial" w:cs="Arial"/>
          <w:bCs/>
          <w:iCs/>
          <w:color w:val="000000"/>
          <w:sz w:val="28"/>
          <w:szCs w:val="28"/>
        </w:rPr>
        <w:t>•</w:t>
      </w:r>
      <w:r w:rsidRPr="0017679F">
        <w:rPr>
          <w:rFonts w:ascii="Times New Roman" w:eastAsia="Times New Roman,Italic" w:hAnsi="Times New Roman" w:cs="Times New Roman"/>
          <w:bCs/>
          <w:iCs/>
          <w:color w:val="000000"/>
          <w:sz w:val="28"/>
          <w:szCs w:val="28"/>
        </w:rPr>
        <w:t>Предпрофильная подготовка.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Arial" w:eastAsia="Times New Roman,Italic" w:hAnsi="Arial" w:cs="Arial"/>
          <w:bCs/>
          <w:iCs/>
          <w:color w:val="000000"/>
          <w:sz w:val="28"/>
          <w:szCs w:val="28"/>
        </w:rPr>
        <w:t>•</w:t>
      </w:r>
      <w:r w:rsidRPr="0017679F">
        <w:rPr>
          <w:rFonts w:ascii="Times New Roman" w:eastAsia="Times New Roman,Italic" w:hAnsi="Times New Roman" w:cs="Times New Roman"/>
          <w:bCs/>
          <w:iCs/>
          <w:color w:val="000000"/>
          <w:sz w:val="28"/>
          <w:szCs w:val="28"/>
        </w:rPr>
        <w:t>Подготовка и сдача ГИА.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Arial" w:eastAsia="Times New Roman,Italic" w:hAnsi="Arial" w:cs="Arial"/>
          <w:bCs/>
          <w:iCs/>
          <w:color w:val="000000"/>
          <w:sz w:val="28"/>
          <w:szCs w:val="28"/>
        </w:rPr>
        <w:t>•</w:t>
      </w:r>
      <w:r w:rsidRPr="0017679F">
        <w:rPr>
          <w:rFonts w:ascii="Times New Roman" w:eastAsia="Times New Roman,Italic" w:hAnsi="Times New Roman" w:cs="Times New Roman"/>
          <w:bCs/>
          <w:iCs/>
          <w:color w:val="000000"/>
          <w:sz w:val="28"/>
          <w:szCs w:val="28"/>
        </w:rPr>
        <w:t>Одаренные обучающиеся 5-9 классов.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Arial" w:eastAsia="Times New Roman,Italic" w:hAnsi="Arial" w:cs="Arial"/>
          <w:bCs/>
          <w:iCs/>
          <w:color w:val="000000"/>
          <w:sz w:val="28"/>
          <w:szCs w:val="28"/>
        </w:rPr>
        <w:t>•</w:t>
      </w:r>
      <w:r w:rsidRPr="0017679F">
        <w:rPr>
          <w:rFonts w:ascii="Times New Roman" w:eastAsia="Times New Roman,Italic" w:hAnsi="Times New Roman" w:cs="Times New Roman"/>
          <w:bCs/>
          <w:iCs/>
          <w:color w:val="000000"/>
          <w:sz w:val="28"/>
          <w:szCs w:val="28"/>
        </w:rPr>
        <w:t>Дети «группы риска», и обучающиеся, находящиеся под опекой.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Arial" w:eastAsia="Times New Roman,Italic" w:hAnsi="Arial" w:cs="Arial"/>
          <w:bCs/>
          <w:iCs/>
          <w:color w:val="000000"/>
          <w:sz w:val="28"/>
          <w:szCs w:val="28"/>
        </w:rPr>
        <w:t>•</w:t>
      </w:r>
      <w:r w:rsidRPr="0017679F">
        <w:rPr>
          <w:rFonts w:ascii="Times New Roman" w:eastAsia="Times New Roman,Italic" w:hAnsi="Times New Roman" w:cs="Times New Roman"/>
          <w:bCs/>
          <w:iCs/>
          <w:color w:val="000000"/>
          <w:sz w:val="28"/>
          <w:szCs w:val="28"/>
        </w:rPr>
        <w:t>Психолого-педагогическое сопровождение воспитательной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A2714">
        <w:rPr>
          <w:rFonts w:ascii="Times New Roman" w:eastAsia="Times New Roman,Italic" w:hAnsi="Times New Roman" w:cs="Times New Roman"/>
          <w:b/>
          <w:bCs/>
          <w:iCs/>
          <w:color w:val="000000"/>
          <w:sz w:val="28"/>
          <w:szCs w:val="28"/>
        </w:rPr>
        <w:t>Уровни внедрения</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системы</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психолого-педагогического</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сопровождения</w:t>
      </w:r>
      <w:r w:rsidRPr="00252895">
        <w:rPr>
          <w:rFonts w:ascii="Times New Roman,Bold" w:eastAsia="Times New Roman,Italic" w:hAnsi="Times New Roman,Bold" w:cs="Times New Roman,Bold"/>
          <w:b/>
          <w:bCs/>
          <w:i/>
          <w:iCs/>
          <w:color w:val="000000"/>
          <w:sz w:val="28"/>
          <w:szCs w:val="28"/>
        </w:rPr>
        <w:t xml:space="preserve"> </w:t>
      </w:r>
      <w:r w:rsidRPr="0017679F">
        <w:rPr>
          <w:rFonts w:ascii="Times New Roman" w:eastAsia="Times New Roman,Italic" w:hAnsi="Times New Roman" w:cs="Times New Roman"/>
          <w:bCs/>
          <w:iCs/>
          <w:color w:val="000000"/>
          <w:sz w:val="28"/>
          <w:szCs w:val="28"/>
        </w:rPr>
        <w:t>Индивидуальный уровень. На данном уровне ведущую роль играет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учитель совместно с педагогом- психологом, которые создают условия для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развития ребѐнка с учѐтом его индивидуальных особенностей и опираясь 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сильные стороны личности; обеспечивают процесс самопознания,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самореализации личности ребенка, уверенного в себе, развитие 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неповторимой индивидуальности.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Уровень класса (группы). На данном уровне ведущую роль играют учителя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классный руководитель, обеспечивающие необходимую педагогическую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поддержку ребенку в решении задач обучения, воспитания и развития. Основная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цель их деятельности –развитие самостоятельности в решении проблемных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ситуаций, предотвращение дезадаптации ребенка, возникновения острых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проблемных ситуаций.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Для достижения данной цели классный руководитель совместно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 психологом разрабатывает план развития класса. Корректируется план</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воспитательной работы в классе на основе психологических характеристик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класса и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Уровень организации. На данном уровне ведется педагогами-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психологами, учителями-предметниками, классными руководителями,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социальными педагогами, выявляющими проблемами в развитии детей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оказывающими первичную помощь в преодолении трудностей в обучении,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взаимодействии с учителями, родителями, сверстниками. На данном уровне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также реализуется профилактические программы, охватывающие значительные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группы учащихся, осуществляется экспертная, консультативная,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просветительская работа с администрацией и учителями.</w:t>
      </w:r>
    </w:p>
    <w:p w:rsidR="001A2714" w:rsidRDefault="00252895" w:rsidP="00252895">
      <w:pPr>
        <w:autoSpaceDE w:val="0"/>
        <w:autoSpaceDN w:val="0"/>
        <w:adjustRightInd w:val="0"/>
        <w:spacing w:after="0" w:line="240" w:lineRule="auto"/>
        <w:rPr>
          <w:rFonts w:ascii="Times New Roman,Bold" w:eastAsia="Times New Roman,Italic" w:hAnsi="Times New Roman,Bold" w:cs="Times New Roman,Bold"/>
          <w:b/>
          <w:bCs/>
          <w:i/>
          <w:iCs/>
          <w:color w:val="000000"/>
          <w:sz w:val="28"/>
          <w:szCs w:val="28"/>
        </w:rPr>
      </w:pPr>
      <w:r w:rsidRPr="001A2714">
        <w:rPr>
          <w:rFonts w:ascii="Times New Roman" w:eastAsia="Times New Roman,Italic" w:hAnsi="Times New Roman" w:cs="Times New Roman"/>
          <w:b/>
          <w:bCs/>
          <w:iCs/>
          <w:color w:val="000000"/>
          <w:sz w:val="28"/>
          <w:szCs w:val="28"/>
        </w:rPr>
        <w:t>Виды работы по психолого-педагогическому</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сопровождению</w:t>
      </w:r>
      <w:r w:rsidRPr="00252895">
        <w:rPr>
          <w:rFonts w:ascii="Times New Roman,Bold" w:eastAsia="Times New Roman,Italic" w:hAnsi="Times New Roman,Bold" w:cs="Times New Roman,Bold"/>
          <w:b/>
          <w:bCs/>
          <w:i/>
          <w:iCs/>
          <w:color w:val="000000"/>
          <w:sz w:val="28"/>
          <w:szCs w:val="28"/>
        </w:rPr>
        <w:t xml:space="preserve"> </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–Профилактика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–Диагностика</w:t>
      </w:r>
      <w:r w:rsidR="009A59C7"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(индивидуальная и групповая (скрининг)).</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–Консультирование (индивидуальное и групповое).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–Развивающая</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работа (индивидуальная и групповая).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–Коррекционная</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работа (индивидуальная и групповая).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–Психологическое</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просвещение</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 формирование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психологической культуры, развитие психолого-педагогической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компетентности обучающихся, администрации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организации, педагогов, родителей.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–Экспертиза (образовательных и учебных программ, проектов, пособий,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среды, профессиональной деятельности специалистов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образовательных организаций)</w:t>
      </w:r>
    </w:p>
    <w:p w:rsidR="00252895" w:rsidRPr="001A27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A2714">
        <w:rPr>
          <w:rFonts w:ascii="Times New Roman" w:eastAsia="Times New Roman,Italic" w:hAnsi="Times New Roman" w:cs="Times New Roman"/>
          <w:b/>
          <w:bCs/>
          <w:iCs/>
          <w:color w:val="000000"/>
          <w:sz w:val="28"/>
          <w:szCs w:val="28"/>
        </w:rPr>
        <w:t>Ожидаемые</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результаты</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внедрения</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системы</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психолого-педагогического</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сопровождения: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успешная адаптация обучающихся в учебно-воспитательной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гармоничное развитие обучающихся, способных к дальнейшему развитию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своего личностного, физического, интеллектуального и других потенциалов;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успешная адаптация и социализация выпускников школы;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создание мониторинга психологического статуса школьников.</w:t>
      </w:r>
    </w:p>
    <w:p w:rsidR="00252895" w:rsidRPr="001A27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18"/>
          <w:szCs w:val="18"/>
        </w:rPr>
      </w:pPr>
      <w:r w:rsidRPr="001A2714">
        <w:rPr>
          <w:rFonts w:ascii="Times New Roman" w:eastAsia="Times New Roman,Italic" w:hAnsi="Times New Roman" w:cs="Times New Roman"/>
          <w:b/>
          <w:bCs/>
          <w:iCs/>
          <w:color w:val="000000"/>
          <w:sz w:val="28"/>
          <w:szCs w:val="28"/>
        </w:rPr>
        <w:t>Модель аналитической</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таблицы</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для</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оценки базовых</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компетентностей</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педагогов</w:t>
      </w:r>
    </w:p>
    <w:p w:rsidR="00252895" w:rsidRPr="001A27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A2714">
        <w:rPr>
          <w:rFonts w:ascii="Times New Roman" w:eastAsia="Times New Roman,Italic" w:hAnsi="Times New Roman" w:cs="Times New Roman"/>
          <w:b/>
          <w:bCs/>
          <w:iCs/>
          <w:color w:val="000000"/>
          <w:sz w:val="28"/>
          <w:szCs w:val="28"/>
        </w:rPr>
        <w:t>Базовые</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компетентности</w:t>
      </w:r>
      <w:r w:rsidR="001A2714">
        <w:rPr>
          <w:rFonts w:ascii="Times New Roman" w:eastAsia="Times New Roman,Italic" w:hAnsi="Times New Roman" w:cs="Times New Roman"/>
          <w:b/>
          <w:bCs/>
          <w:iCs/>
          <w:color w:val="000000"/>
          <w:sz w:val="28"/>
          <w:szCs w:val="28"/>
        </w:rPr>
        <w:t xml:space="preserve"> </w:t>
      </w:r>
      <w:r w:rsidRPr="001A2714">
        <w:rPr>
          <w:rFonts w:ascii="Times New Roman" w:eastAsia="Times New Roman,Italic" w:hAnsi="Times New Roman" w:cs="Times New Roman"/>
          <w:b/>
          <w:bCs/>
          <w:iCs/>
          <w:color w:val="000000"/>
          <w:sz w:val="28"/>
          <w:szCs w:val="28"/>
        </w:rPr>
        <w:t>педагога</w:t>
      </w:r>
    </w:p>
    <w:p w:rsidR="001A27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A2714">
        <w:rPr>
          <w:rFonts w:ascii="Times New Roman" w:eastAsia="Times New Roman,Italic" w:hAnsi="Times New Roman" w:cs="Times New Roman"/>
          <w:b/>
          <w:bCs/>
          <w:iCs/>
          <w:color w:val="000000"/>
          <w:sz w:val="28"/>
          <w:szCs w:val="28"/>
        </w:rPr>
        <w:t>Характеристики компетентностей</w:t>
      </w:r>
    </w:p>
    <w:p w:rsidR="00252895" w:rsidRPr="001A271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1A2714">
        <w:rPr>
          <w:rFonts w:ascii="Times New Roman" w:eastAsia="Times New Roman,Italic" w:hAnsi="Times New Roman" w:cs="Times New Roman"/>
          <w:b/>
          <w:bCs/>
          <w:iCs/>
          <w:color w:val="000000"/>
          <w:sz w:val="28"/>
          <w:szCs w:val="28"/>
        </w:rPr>
        <w:t>Показатели оценки компетентности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I. Личностные качества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1.1 Вера в силы и</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возможности</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Данная компетентность является</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выражением гуманистической позиции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педагога. Она отражает основную задачу</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педагога —раскрывать потенциальные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возможности обучающихся. Данная</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компетентность определяет позицию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педагога в отношении успехов</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 Вера в силы и возможности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обучающихся снимает обвинительную</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позицию в отношении обучающегося,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свидетельствует о готовности</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поддерживать ученика, искать пути и</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методы, отслеживающие успешность его</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 Вера в силы и возможности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ученика есть отражение любви к</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обучающемуся. Можно сказать, что</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любить ребѐнка —значит верить в его</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возможности, создавать условия для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разворачивания этих сил в</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создавать ситуацию успеха для</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осуществлять грамотное</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педагогическое оценивание, мобилизующее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академическую активность;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находить положительные</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стороны у каждого обучающегося, строить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образовательный процесс с опорой на эти</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стороны, поддерживать позитивные силы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развития;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разрабатывать индивидуально-ориентированные образовательные проекты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1.2 Интерес к</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внутреннему миру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Интерес к внутреннему миру</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 предполагает не просто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составить устную и письменную</w:t>
      </w:r>
      <w:r w:rsidR="001A271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характеристику обучающегося,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13"/>
          <w:szCs w:val="13"/>
        </w:rPr>
        <w:t xml:space="preserve"> </w:t>
      </w:r>
      <w:r w:rsidRPr="0017679F">
        <w:rPr>
          <w:rFonts w:ascii="Times New Roman" w:eastAsia="Times New Roman,Italic" w:hAnsi="Times New Roman" w:cs="Times New Roman"/>
          <w:bCs/>
          <w:iCs/>
          <w:color w:val="000000"/>
          <w:sz w:val="28"/>
          <w:szCs w:val="28"/>
        </w:rPr>
        <w:t>Использованы материалы В. Д. Шадрикова</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 знание их индивидуальных и возрастных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особенностей, но и выстраивание всей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педагогической деятельности с опорой на</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индивидуальные особенности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 Данная компетентность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определяет все аспекты педагогической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отражающую разные аспекты его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внутреннего мира;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выяснить индивидуальные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предпочтения (индивидуальные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образовательные потребности),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возможности ученика, трудности, с</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которыми он сталкивается;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построить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индивидуализированную образовательную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программу;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показать личностный смысл</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обучения с учѐтом индивидуальных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характеристик внутреннего мира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1.3 Открытость к</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принятию других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позиций, точек</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зрения (неидеоло-гизированное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мышление педагога)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Открытость к принятию других позиций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точек зрения предполагает, что педагог не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считает единственно правильной свою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точку зрения. Он интересуется мнением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других и готов их поддерживать в случаях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достаточной аргументации. Педагог готов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гибко реагировать на высказывания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обучающегося, включая изменение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собственной позиции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—Убеждѐнность, что истина может быть не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одна;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—интерес к мнениям и позициям других;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—учѐт других точек зрения в процессе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оценивания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1.4 Общая культура Определяет характер и стиль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Заключается в знаниях педагога об</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основных формах материальной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духовной жизни человека. Во многом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определяет успешность педагогического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—Ориентация в основных сферах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материальной и духовной жизни;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материальных и духовных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интересов молодѐжи;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—возможность продемонстрировать свои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общения, позицию педагога в глазах</w:t>
      </w:r>
    </w:p>
    <w:p w:rsidR="00252895" w:rsidRPr="0017679F" w:rsidRDefault="0019324A"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w:t>
      </w:r>
      <w:r w:rsidR="00252895" w:rsidRPr="0017679F">
        <w:rPr>
          <w:rFonts w:ascii="Times New Roman" w:eastAsia="Times New Roman,Italic" w:hAnsi="Times New Roman" w:cs="Times New Roman"/>
          <w:bCs/>
          <w:iCs/>
          <w:color w:val="000000"/>
          <w:sz w:val="28"/>
          <w:szCs w:val="28"/>
        </w:rPr>
        <w:t>бучающихся</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достижения;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—руководство кружками и секциями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1.5 Эмоциональная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устойчивость</w:t>
      </w:r>
      <w:r w:rsidR="0019324A" w:rsidRPr="0017679F">
        <w:rPr>
          <w:rFonts w:ascii="Times New Roman" w:eastAsia="Times New Roman,Italic" w:hAnsi="Times New Roman" w:cs="Times New Roman"/>
          <w:bCs/>
          <w:iCs/>
          <w:color w:val="000000"/>
          <w:sz w:val="28"/>
          <w:szCs w:val="28"/>
        </w:rPr>
        <w:t xml:space="preserve"> о</w:t>
      </w:r>
      <w:r w:rsidRPr="0017679F">
        <w:rPr>
          <w:rFonts w:ascii="Times New Roman" w:eastAsia="Times New Roman,Italic" w:hAnsi="Times New Roman" w:cs="Times New Roman"/>
          <w:bCs/>
          <w:iCs/>
          <w:color w:val="000000"/>
          <w:sz w:val="28"/>
          <w:szCs w:val="28"/>
        </w:rPr>
        <w:t>пределяет характер отношений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учебной деятельности, особенно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ситуациях конфликта. Способствует</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сохранению объективности оценки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 Определяет эффективность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владения классом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трудных ситуациях педагог сохраняет</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спокойствие;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—эмоциональный конфликт не влияет на</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объективность оценки;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 стремится избежать эмоционально-напряжѐнных ситуаций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1.6 Позитивная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направленность на</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Уверенность в себе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 основе данной компетентности лежит</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вера в собственные силы, собственную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эффективность. Способствует позитивным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отношениям с коллегами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обучающимися. Определяет позитивную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направленность на педагогическую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—Осознание целей и ценностей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—позитивное настроение;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—желание работать;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—высокая профессиональная самооценка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II. Постановка целей и задач педагогической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2.1 Умение перевести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тему урока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задачу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Основная компетенция, обеспечивающая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эффективное целеполагание в учебном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процессе. Обеспечивает реализацию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субъект-субъектного подхода, ставит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обучающегося в позицию субъекта</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 лежит в основе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формирования творческой личности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образовательных стандартов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реализующих их программ;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—осознание нетождественности темы урока</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 цели урока;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конкретным набором способов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перевода темы в задачу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2.2 Умение ставить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педагогические цели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 задачи сообразно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возрастным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индивидуальным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Данная компетентность является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конкретизацией предыдущей. Она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направлена на индивидуализацию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обучения и благодаря этому связана 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мотивацией и общей успешностью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возрастных особенностей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lastRenderedPageBreak/>
        <w:t>—владение методами перевода цели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учебную задачу на конкретном возрасте</w:t>
      </w:r>
    </w:p>
    <w:p w:rsidR="00252895" w:rsidRPr="0017679F" w:rsidRDefault="0019324A"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w:t>
      </w:r>
      <w:r w:rsidR="00252895" w:rsidRPr="0017679F">
        <w:rPr>
          <w:rFonts w:ascii="Times New Roman" w:eastAsia="Times New Roman,Italic" w:hAnsi="Times New Roman" w:cs="Times New Roman"/>
          <w:bCs/>
          <w:iCs/>
          <w:color w:val="000000"/>
          <w:sz w:val="28"/>
          <w:szCs w:val="28"/>
        </w:rPr>
        <w:t>собенностям</w:t>
      </w:r>
      <w:r w:rsidRPr="0017679F">
        <w:rPr>
          <w:rFonts w:ascii="Times New Roman" w:eastAsia="Times New Roman,Italic" w:hAnsi="Times New Roman" w:cs="Times New Roman"/>
          <w:bCs/>
          <w:iCs/>
          <w:color w:val="000000"/>
          <w:sz w:val="28"/>
          <w:szCs w:val="28"/>
        </w:rPr>
        <w:t xml:space="preserve"> </w:t>
      </w:r>
      <w:r w:rsidR="00252895"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III. Мотивация учебной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3.1 Умение обеспечить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успех в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Компетентность, позволяющая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обучающемуся поверить в свои силы,</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утвердить себя в глазах окружающих,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один из главных способов обеспечить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позитивную мотивацию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возможностей конкретных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—постановка учебных задач в соответствии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 возможностями ученика;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—демонстрация успехов обучающихся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родителям, одноклассникам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3.2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педагогическом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оценивании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Педагогическое оценивание служит</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реальным инструментом осознания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обучающимся своих достижений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недоработок. Без знания своих результатов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невозможно обеспечить субъектную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позицию в образовании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многообразия педагогических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оценок;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—знакомство с литературой по данному</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вопросу;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различными методами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оценивания и их применение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3.3 Умение превращать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учебную задачу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личностно значимую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Это одна из важнейших компетентностей,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обеспечивающих мотивацию учебной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интересов обучающихся, их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внутреннего мира;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—ориентация в культуре;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показать роль и значение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изучаемого материала в реализации личных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планов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IV. Информационная компетентность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4.1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предмете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преподавания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Глубокое знание предмета преподавания,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сочетающееся с общей культурой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педагога. Сочетание теоретического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знания с видением его практического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применения, что является предпосылкой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генезиса формирования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предметного знания (история, персоналии,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для решения каких проблем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разрабатывалось);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установления личностной значимости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—возможности применения получаемых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знаний для объяснения социальных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природных явлений;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методами решения различных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задач;</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—свободное решение задач ЕГЭ, олимпиад:</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региональных, российских, международных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4.2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методах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преподавания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Обеспечивает возможность эффективного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усвоения знания и формирования умений,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предусмотренных программой.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Обеспечивает индивидуальный подход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развитие творческой личности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нормативных методов и методик;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—демонстрация личностно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ориентированных методов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—наличие своих находок и методов,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авторской школы;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современных достижений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области методики обучения, в том числе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использование новых информационных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технологий;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—использование в учебной деятельности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современных методов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4.3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субъективных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условиях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 (знание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учеников и учебных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коллективов)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Позволяет осуществить индивидуальный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подход к организации образовательного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процесса. Служит условием гуманизации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образования. Обеспечивает высокую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мотивацию академической активности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теоретического материала по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психологии, характеризующего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индивидуальные особенности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методами диагностики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индивидуальных особенностей (возможно,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 школьным психологом);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—использование знаний по психологии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организации учебной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—разработка индивидуальных проектов на</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основе личных характеристик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методами социометрии;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—учѐт особенностей учебных коллективов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 педагогическом процессе;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(рефлексия) своих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индивидуальных особенностей и их учѐт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своей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4.4 Умение вести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самостоятельный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поиск информации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Обеспечивает постоянный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профессиональный рост и творческий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подход к педагогической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Современная ситуация быстрого развития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предметных областей, появление новых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педагогических технологий предполагает</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непрерывное обновление собственных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знаний и умений, что обеспечивает</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желание и умение вести самостоятельный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поиск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—Профессиональная любознательность;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пользоваться различными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информационно-поисковыми технологиями;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—использование различных баз данных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V. Разработка программ педагогической деятельности и принятие педагогических решений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5.1 Умение разработать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программу, выбрать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учебники и учебные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комплекты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разработать образовательную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программу является базовым в системе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профессиональных компетенций.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Обеспечивает реализацию принципа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академических свобод на основе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индивидуальных образовательных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программ. Без умения разрабатывать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образовательные программы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современных условиях невозможно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творчески организовать образовательную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образовательных стандартов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примерных программ;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—наличие персонально разработанных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образовательных программ: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характеристика этих программ по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содержанию, источникам информации;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 материальной базе, на которой должны</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реализовываться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учѐту индивидуальных характеристик</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обучающихся;деятельность.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Образовательные программы выступают</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средствами целенаправленного влияния 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развитие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Компетентность в разработке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образовательных программ позволяет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осуществлять преподавание на различных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уровнях обученности и развития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Обоснованный выбор учебников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учебных комплектов является составной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частью разработки образовательных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программ, характер представляемого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обоснования позволяет судить о стартовой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готовности к началу педагогической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деятельности, позволяет сделать вывод 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готовности педагога учитывать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индивидуальные характеристики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—обоснованность используемых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образовательных программ;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—участие обучающихся и их родителей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разработке образовательной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индивидуального учебного плана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индивидуального образовательного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маршрута;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—участие работодателей в разработке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образовательной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учебников и учебно-методических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комплектов, рекомендованных органом управления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образованием;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—обоснованность выбора учебников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учебно-методических комплектов,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используемых педагогом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5.2 Умение принимать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решения в различных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педагогических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ситуациях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Педагогу приходится постоянно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принимать решения: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—как установить дисциплину;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—как мотивировать академическую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активность;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—как вызвать интерес у конкретного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ученика;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—как обеспечить понимание и т. д.</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Разрешение педагогических проблем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составляет суть педагогической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типичных педагогических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ситуаций, требующих участия педагога для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своего решения;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набором решающих правил,</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используемых для различных ситуаций;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критерием предпочтительности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при выборе того или иного решающего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правила;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критериев достижения цели;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нетипичных конфликтных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ситуаций;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 решении проблем могут применяться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как стандартные решения (решающие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правила), так и творческие (креативные)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или интуитивные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—примеры разрешения конкретных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педагогических ситуаций;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—развитость педагогического мышления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VI. Компетенции в организации учебной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6.1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установлении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субъект-субъектных</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отношений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Является одной из ведущих в системе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гуманистической педагогики.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Предполагает способность педагога к</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взаимопониманию, установлению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отношений сотрудничества, способность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слушать и чувствовать, выяснять интересы</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 потребности других участников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образовательной деятельности, готовность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вступать в помогающие отношения,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позитивный настрой педагога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—компетентность в целеполагании;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—предметная компетентность;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—методическая компетентность;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—готовность к сотрудничеству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6.2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обеспечении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понимания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педагогической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задачи и способах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Добиться понимания учебного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материала —главная задача педагога.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Этого понимания можно достичь путѐм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включения нового материала в систему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уже освоенных знаний или умений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путѐм демонстрации практического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применения изучаемого материала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того, что знают и понимают</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ученики;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—свободное владение изучаемым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материалом;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—осознанное включение нового учебного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материала в систему освоенных знаний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—демонстрация практического применения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изучаемого материала;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—опора на чувственное восприятие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6.3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педагогическом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оценивании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Обеспечивает процессы стимулирования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учебной активности, создаѐт условия для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формирования самооценки, определяет</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процессы формирования личностного «Я»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обучающегося, пробуждает творческие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функций педагогической оценки;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видов педагогической оценки;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того, что подлежит оцениванию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педагогической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методами педагогического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силы. Грамотное педагогическое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оценивание должно направлять развитие</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обучающегося от внешней оценки 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самооценке.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оценивании других должна сочетаться 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самооценкой педагога</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оценивания;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продемонстрировать эти методы</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на конкретных примерах;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перейти от педагогического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оценивания к самооценке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6.4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организации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информационной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основы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обучающегося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Любая учебная задача разрешается, если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обучающийся владеет необходимой для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решения информацией и знает способ</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решения. Педагог должен обладать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компетентностью в том, чтобы</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осуществить или организовать поиск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необходимой для ученика информации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—Свободное владение учебным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материалом;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типичных трудностей при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изучении конкретных тем;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—способность дать дополнительную</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информацию или организовать поиск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дополнительной информации, необходимой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для решения учебной задачи;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выявить уровень развития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методами объективного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контроля и оценивания;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использовать навыки самооценки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для построения информационной основы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деятельности (ученик должен уметь</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определить, чего ему не хватает для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решения задачи)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6.5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использовании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современных средств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 систем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учебно-воспитательного</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процесса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Обеспечивает эффективность учебно-воспитательного процесса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современных средств и методов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построения образовательного процесса;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использовать средства и методы</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обучения, адекватные поставленным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задачам, уровню подготовленности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обучающихся, их индивидуальным</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характеристикам;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обосновать выбранные методы и</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средства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6.6 Компетентность в</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способах умственной</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Характеризует уровень владения</w:t>
      </w:r>
      <w:r w:rsidR="0019324A"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педагогом и обучающимися системой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интеллектуальных операций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—Знание системы интеллектуальных</w:t>
      </w:r>
      <w:r w:rsidR="008F00B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операций;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—владение интеллектуальными</w:t>
      </w:r>
      <w:r w:rsidR="008F00B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операциями;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сформировать интеллектуальные</w:t>
      </w:r>
      <w:r w:rsidR="008F00B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операции у учеников;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—умение организовать использование</w:t>
      </w:r>
      <w:r w:rsidR="008F00B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интеллектуальных операций, адекватных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решаемой задаче</w:t>
      </w:r>
    </w:p>
    <w:p w:rsidR="008F00B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00B4">
        <w:rPr>
          <w:rFonts w:ascii="Times New Roman" w:eastAsia="Times New Roman,Italic" w:hAnsi="Times New Roman" w:cs="Times New Roman"/>
          <w:b/>
          <w:bCs/>
          <w:iCs/>
          <w:color w:val="000000"/>
          <w:sz w:val="28"/>
          <w:szCs w:val="28"/>
        </w:rPr>
        <w:t>3.2.3. Финансовое обеспечение</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реализации основной образовательной программы</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основного</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Финансовое обеспечение реализации образовательной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основного общего образования опирается на исполнение расходных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обязательств, обеспечивающих государственные гарантии прав на получение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общедоступного и бесплатного основного общего образования. Объем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действующих расходных обязательств отражается в муниципальном задании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Муниципальное задание устанавливает показатели, характеризующие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качество и (или) объем (содержание) муниципальной услуги, а также порядок ее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оказания (выполнения).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Финансовое обеспечение реализации образовательной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основного общего образования образовательной организации осуществляется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исходя из расходных обязательств на основе муниципального задания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оказанию муниципальных образовательных услуг.</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Обеспечение государственных гарантий реализации прав на получение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общедоступного и бесплатного основного общего образования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общеобразовательных организациях осуществляется в соответствии 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нормативами, определяемыми органами государственной власти субъектов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Российской Федерации.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 затрат на реализацию образовательной программы основного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общего образования –гарантированный минимально допустимый объем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финансовых средств в год в расчете на одного обучающегося, необходимый для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реализации образовательной программы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включая: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расходы на оплату труда работников, реализующих образовательную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программу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расходы на приобретение учебников и учебных пособий, средств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обучения, игр, игрушек;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прочие расходы (за исключением расходов на содержание зданий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оплату коммунальных услуг, осуществляемых из местных бюджетов).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оказание государственной или муниципальной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услуги в сфере образования определяются по каждому виду и направленности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образовательных программ, с учетом форм обучения, типа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организации, сетевой формы реализации образовательных программ,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образовательных технологий, специальных условий получения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обучающимися с ОВЗ, обеспечения дополнительного профессионального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 педагогическим работникам, обеспечения безопасных условий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обучения и воспитания, охраны здоровья обучающихся, а также с учетом иных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предусмотренных законодательством особенностей организации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осуществления образовательной деятельности (для различных категорий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обучающихся), за исключением образовательной деятельности, осуществляемой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соответствии с образовательными стандартами, в расчете на одного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обучающегося, если иное не установлено законодательством.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Органы местного самоуправления вправе осуществлять за счет средств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местных бюджетов финансовое обеспечение предоставления основного общего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 муниципальными общеобразовательными организациями в части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расходов на оплату труда работников, реализующих образовательную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программу основного общего образования, расходов на приобретение учебников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учебных пособий, средств обучения, игр, игрушек сверх норматива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финансового обеспечения, определенного субъектом Российской Федерации.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соответствии с расходными обязательствами органов местного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самоуправления по организации предоставления общего образования в расходы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местных бюджетов могут также включаться расходы, связанные с организацией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подвоза обучающихся к образовательным организациям и развитием сетевого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взаимодействия для реализации основной образовательной программы общего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Реализация подхода нормативного финансирования в расчете на одного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обучающегося осуществляется на трех следующих уровнях: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межбюджетные отношения (бюджет субъекта Российской Федерации – местный бюджет);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внутрибюджетные отношения (местный бюджет –муниципальная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общеобразовательная организация);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общеобразовательная организация.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Порядок определения и доведения до общеобразовательных организаций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бюджетных ассигнований, рассчитанных с использованием нормативов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бюджетного финансирования в расчете на одного обучающегося, должен</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обеспечить нормативно-правовое регулирование на региональном уровне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следующих положений: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сохранение уровня финансирования по статьям расходов, включенным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величину норматива затрат на реализацию образовательной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основного общего образования (заработная плата с начислениями, прочие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текущие расходы на обеспечение материальных затрат, непосредственно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связанных с учебной деятельностью общеобразовательных организаций);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возможность использования нормативов не только на уровне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межбюджетных отношений (бюджет субъекта Российской Федерации –местный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бюджет), но и на уровне внутрибюджетных отношений (местный бюджет – общеобразовательная организация) и общеобразовательной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Образовательная организация самостоятельно принимает решение в части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направления и расходования средств муниципального задания.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самостоятельно определяет долю средств, направляемых на оплату труда и иные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нужды, необходимые для выполнения государственного задания.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 разработке программы образовательной организации в части обучения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детей с ОВЗ, финансовое обеспечение реализации образовательной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основного общего образования для детей с ОВЗ учитывает расходы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необходимые для коррекции нарушения развития.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оказание муниципальных услуг включают в себя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затраты на оплату труда педагогических работников с учетом обеспечения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уровня средней заработной платы педагогических работников за выполняемую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ими учебную (преподавательскую) работу и другую работу, определяемого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соответствии с Указами Президента Российской Федерации, нормативно-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правовыми актами Правительства Российской Федерации, органов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власти субъектов Российской Федерации, органов местного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самоуправления. Расходы на оплату труда педагогических работников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муниципальных общеобразовательных организаций, включаемые органами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власти субъектов Российской Федерации в нормативы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финансового обеспечения, не могут быть ниже уровня, соответствующего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средней заработной плате в соответствующем субъекте Российской Федерации,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 территории которого расположены общеобразовательные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связи с требованиями ФГОС ООО при расчете регионального норматива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должны учитываться затраты рабочего времени педагогических работников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образовательных организаций на урочную и внеурочную деятельность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Формирование фонда оплаты труда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осуществляется в пределах объема средств образовательной организации 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текущий финансовый год, установленного в соответствии с нормативами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финансового обеспечения, определенными органами государственной власти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субъекта Российской Федерации, количеством обучающихся, соответствующими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поправочными коэффициентами (при их наличии) и локальным нормативным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актом образовательной организации, устанавливающим положение об оплате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труда работников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Справочно: в соответствии с установленным порядком финансирования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оплаты труда работников образовательных организаций: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фонд оплаты труда образовательной организации состоит из базовой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стимулирующей частей. Рекомендуемый диапазон стимулирующей доли фонда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оплаты труда –от 20 до 40 %. Значение стимулирующей части определяется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организацией самостоятельно;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базовая часть фонда оплаты труда обеспечивает гарантированную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заработную плату работников;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рекомендуемое оптимальное значение объема фонда оплаты труда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педагогического персонала –70 % от общего объема фонда оплаты труда.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Значение или диапазон фонда оплаты труда педагогического персонала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определяется самостоятельно образовательной организацией;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базовая часть фонда оплаты труда для педагогического персонала,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осуществляющего учебный процесс, состоит из общей и специальной частей;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общая</w:t>
      </w:r>
      <w:r w:rsidR="008F00B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часть фонда оплаты труда обеспечивает гарантированную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оплату труда педагогического работника.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Размеры, порядок и условия осуществления стимулирующих выплат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определяются локальными нормативными актами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локальных нормативных актах о стимулирующих выплатах должны быть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определены критерии и показатели результативности и качества деятельности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результатов, разработанные в соответствии с требованиями ФГОС к результатам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освоения образовательной программы основного общего образования. В них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включаются: динамика учебных достижений обучающихся, активность их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участия во внеурочной деятельности; использование учителями современных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педагогических технологий, в том числе здоровьесберегающих; участие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методической работе, распространение передового педагогического опыта;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повышение уровня профессионального мастерства и др.</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Образовательная организация самостоятельно определяет: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соотношение базовой и стимулирующей части фонда оплаты труда;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соотношение фонда оплаты труда руководящего, педагогического,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xml:space="preserve">инженерно-технического, </w:t>
      </w:r>
      <w:r w:rsidR="008F00B4" w:rsidRPr="0017679F">
        <w:rPr>
          <w:rFonts w:ascii="Times New Roman" w:eastAsia="Times New Roman,Italic" w:hAnsi="Times New Roman" w:cs="Times New Roman"/>
          <w:bCs/>
          <w:iCs/>
          <w:color w:val="000000"/>
          <w:sz w:val="28"/>
          <w:szCs w:val="28"/>
        </w:rPr>
        <w:t>а</w:t>
      </w:r>
      <w:r w:rsidRPr="0017679F">
        <w:rPr>
          <w:rFonts w:ascii="Times New Roman" w:eastAsia="Times New Roman,Italic" w:hAnsi="Times New Roman" w:cs="Times New Roman"/>
          <w:bCs/>
          <w:iCs/>
          <w:color w:val="000000"/>
          <w:sz w:val="28"/>
          <w:szCs w:val="28"/>
        </w:rPr>
        <w:t>дминистративно-хозяйственного, производственного,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учебно-вспомогательного и иного персонала;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соотношение общей и специальной частей внутри базовой части фонда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оплаты труда;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порядок распределения стимулирующей части фонда оплаты труда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соответствии с региональными и муниципальными нормативными правовыми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актами.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распределении стимулирующей части фонда оплаты труда учитывается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мнение коллегиальных органов управления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выборного органа первичной профсоюзной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Для обеспечения требований ФГОС на основе проведенного анализа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материально-технических условий реализации образовательной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основного общего образования образовательная организация: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 проводит экономический расчет стоимости обеспечения требований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ФГОС;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устанавливает предмет закупок, количество и стоимость пополняемого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оборудования, а также работ для обеспечения требований к условиям реализации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программы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 определяет величину затрат на обеспечение требований к условиям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реализации образовательной программы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 соотносит необходимые затраты с региональным (муниципальным)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графиком внедрения ФГОС ООО и определяет распределение по годам освоения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средств на обеспечение требований к условиям реализации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программы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5) разрабатывает финансовый механизм взаимодействия между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организацией и организациями дополнительного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детей, а также другими социальными партнерами, организующими внеурочную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деятельность обучающихся, и отражает его в своих локальных нормативных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актах. При этом учитывается, что взаимодействие может осуществляться: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на основе договоров о сетевой форме реализации образовательных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 на проведение занятий в рамках кружков, секций, клубов и др.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различным направлениям внеурочной деятельности на базе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организации (организации дополнительного образования, клуба, спортивного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комплекса и др.);</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за счет выделения ставок педагогов дополнительного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которые обеспечивают реализацию для обучающихся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организации широкого спектра программ внеурочной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Примерный календарный учебный график реализации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программы, примерные условия образовательной деятельности, включая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примерные расчеты нормативных затрат оказания государственных услуг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реализации образовательной программы в соответствии с Федеральным законом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273-ФЗ «Об образовании в Российской Федерации» (ст. 2, п. 10).</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Примерный расчет нормативных затрат оказания государственных услуг</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реализации образовательной программы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определяет нормативные затраты субъекта Российской Федерации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(муниципального образования) связанных с оказанием государственными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(муниципальными) организациями, осуществляющими образовательную</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деятельность, государственных услуг по реализации образовательных программ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в соответствии с Федеральным законом «Об образовании в Российской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Федерации» (ст. 2, п. 10).</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Финансовое обеспечение оказания государственных услуг осуществляется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пределах бюджетных ассигнований, предусмотренных организации 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очередной финансовый год.</w:t>
      </w:r>
    </w:p>
    <w:p w:rsidR="00252895" w:rsidRPr="008F00B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F00B4">
        <w:rPr>
          <w:rFonts w:ascii="Times New Roman" w:eastAsia="Times New Roman,Italic" w:hAnsi="Times New Roman" w:cs="Times New Roman"/>
          <w:b/>
          <w:bCs/>
          <w:iCs/>
          <w:color w:val="000000"/>
          <w:sz w:val="28"/>
          <w:szCs w:val="28"/>
        </w:rPr>
        <w:t>Определение</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нормативных</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затрат</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 xml:space="preserve"> на оказание государственной</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услуги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оказание i-той государственной услуги 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соответствующий финансовый год определяются по формуле: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17679F">
        <w:rPr>
          <w:rFonts w:ascii="Times New Roman" w:eastAsia="Times New Roman,Italic" w:hAnsi="Times New Roman" w:cs="Times New Roman"/>
          <w:bCs/>
          <w:iCs/>
          <w:color w:val="000000"/>
          <w:sz w:val="28"/>
          <w:szCs w:val="28"/>
        </w:rPr>
        <w:t>Р</w:t>
      </w:r>
      <w:r w:rsidRPr="0017679F">
        <w:rPr>
          <w:rFonts w:ascii="Times New Roman" w:eastAsia="Times New Roman,Italic" w:hAnsi="Times New Roman" w:cs="Times New Roman"/>
          <w:bCs/>
          <w:iCs/>
          <w:color w:val="000000"/>
          <w:sz w:val="28"/>
          <w:szCs w:val="28"/>
          <w:lang w:val="en-US"/>
        </w:rPr>
        <w:t xml:space="preserve"> i</w:t>
      </w:r>
    </w:p>
    <w:p w:rsidR="00252895" w:rsidRPr="0001616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17679F">
        <w:rPr>
          <w:rFonts w:ascii="Times New Roman" w:eastAsia="Times New Roman,Italic" w:hAnsi="Times New Roman" w:cs="Times New Roman"/>
          <w:bCs/>
          <w:iCs/>
          <w:color w:val="000000"/>
          <w:sz w:val="28"/>
          <w:szCs w:val="28"/>
        </w:rPr>
        <w:t>гу</w:t>
      </w:r>
      <w:r w:rsidRPr="0001616D">
        <w:rPr>
          <w:rFonts w:ascii="Times New Roman" w:eastAsia="Times New Roman,Italic" w:hAnsi="Times New Roman" w:cs="Times New Roman"/>
          <w:bCs/>
          <w:iCs/>
          <w:color w:val="000000"/>
          <w:sz w:val="28"/>
          <w:szCs w:val="28"/>
          <w:lang w:val="en-US"/>
        </w:rPr>
        <w:t xml:space="preserve"> = </w:t>
      </w:r>
      <w:r w:rsidRPr="0017679F">
        <w:rPr>
          <w:rFonts w:ascii="Times New Roman" w:eastAsia="Times New Roman,Italic" w:hAnsi="Times New Roman" w:cs="Times New Roman"/>
          <w:bCs/>
          <w:iCs/>
          <w:color w:val="000000"/>
          <w:sz w:val="28"/>
          <w:szCs w:val="28"/>
          <w:lang w:val="en-US"/>
        </w:rPr>
        <w:t>N</w:t>
      </w:r>
      <w:r w:rsidRPr="0001616D">
        <w:rPr>
          <w:rFonts w:ascii="Times New Roman" w:eastAsia="Times New Roman,Italic" w:hAnsi="Times New Roman" w:cs="Times New Roman"/>
          <w:bCs/>
          <w:iCs/>
          <w:color w:val="000000"/>
          <w:sz w:val="28"/>
          <w:szCs w:val="28"/>
          <w:lang w:val="en-US"/>
        </w:rPr>
        <w:t xml:space="preserve"> </w:t>
      </w:r>
      <w:r w:rsidRPr="0017679F">
        <w:rPr>
          <w:rFonts w:ascii="Times New Roman" w:eastAsia="Times New Roman,Italic" w:hAnsi="Times New Roman" w:cs="Times New Roman"/>
          <w:bCs/>
          <w:iCs/>
          <w:color w:val="000000"/>
          <w:sz w:val="28"/>
          <w:szCs w:val="28"/>
          <w:lang w:val="en-US"/>
        </w:rPr>
        <w:t>i</w:t>
      </w:r>
    </w:p>
    <w:p w:rsidR="00252895" w:rsidRPr="0001616D"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lang w:val="en-US"/>
        </w:rPr>
      </w:pPr>
      <w:r w:rsidRPr="0017679F">
        <w:rPr>
          <w:rFonts w:ascii="Times New Roman" w:eastAsia="Times New Roman,Italic" w:hAnsi="Times New Roman" w:cs="Times New Roman"/>
          <w:bCs/>
          <w:iCs/>
          <w:color w:val="000000"/>
          <w:sz w:val="28"/>
          <w:szCs w:val="28"/>
        </w:rPr>
        <w:t>очр</w:t>
      </w:r>
      <w:r w:rsidRPr="0001616D">
        <w:rPr>
          <w:rFonts w:ascii="Times New Roman" w:eastAsia="Times New Roman,Italic" w:hAnsi="Times New Roman" w:cs="Times New Roman"/>
          <w:bCs/>
          <w:iCs/>
          <w:color w:val="000000"/>
          <w:sz w:val="28"/>
          <w:szCs w:val="28"/>
          <w:lang w:val="en-US"/>
        </w:rPr>
        <w:t xml:space="preserve"> × </w:t>
      </w:r>
      <w:r w:rsidRPr="0017679F">
        <w:rPr>
          <w:rFonts w:ascii="Times New Roman" w:eastAsia="Times New Roman,Italic" w:hAnsi="Times New Roman" w:cs="Times New Roman"/>
          <w:bCs/>
          <w:iCs/>
          <w:color w:val="000000"/>
          <w:sz w:val="28"/>
          <w:szCs w:val="28"/>
          <w:lang w:val="en-US"/>
        </w:rPr>
        <w:t>ki</w:t>
      </w:r>
      <w:r w:rsidRPr="0001616D">
        <w:rPr>
          <w:rFonts w:ascii="Times New Roman" w:eastAsia="Times New Roman,Italic" w:hAnsi="Times New Roman" w:cs="Times New Roman"/>
          <w:bCs/>
          <w:iCs/>
          <w:color w:val="000000"/>
          <w:sz w:val="28"/>
          <w:szCs w:val="28"/>
          <w:lang w:val="en-US"/>
        </w:rPr>
        <w:t xml:space="preserve"> , </w:t>
      </w:r>
      <w:r w:rsidRPr="0017679F">
        <w:rPr>
          <w:rFonts w:ascii="Times New Roman" w:eastAsia="Times New Roman,Italic" w:hAnsi="Times New Roman" w:cs="Times New Roman"/>
          <w:bCs/>
          <w:iCs/>
          <w:color w:val="000000"/>
          <w:sz w:val="28"/>
          <w:szCs w:val="28"/>
        </w:rPr>
        <w:t>где</w:t>
      </w:r>
      <w:r w:rsidRPr="0001616D">
        <w:rPr>
          <w:rFonts w:ascii="Times New Roman" w:eastAsia="Times New Roman,Italic" w:hAnsi="Times New Roman" w:cs="Times New Roman"/>
          <w:bCs/>
          <w:iCs/>
          <w:color w:val="000000"/>
          <w:sz w:val="28"/>
          <w:szCs w:val="28"/>
          <w:lang w:val="en-US"/>
        </w:rPr>
        <w:t>:</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 i</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гу –нормативные затраты на оказание i-той государственной услуги 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соответствующий финансовый год;</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 i</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очр –нормативные затраты на оказание единицы i-той государственной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услуги образовательной организации на соответствующий финансовый год;</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kt –объем i-той государственной услуги в соответствии с государственным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(муниципальным) заданием.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оказание единицы i-той государственной услуги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организации на соответствующий финансовый год определяются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формуле: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 i</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очр= N гу+ Nон , где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i</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очр –нормативные затраты на оказание единицы i-той государственной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услуги образовательной организации на соответствующий финансовый год;</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Nгу –нормативные затраты, непосредственно связанные с оказанием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услуги;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Nон –нормативные затраты на общехозяйственные нужды.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непосредственно связанные с оказанием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услуги на соответствующий финансовый год определяется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формуле: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гу = Noтгу + Nyp, где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Nгу –нормативные затраты, непосредственно связанные с оказанием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услуги на соответствующий финансовый год;</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Nomгy –нормативные затраты на оплату труда и начисления на выплаты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оплате труда персонала, принимающего непосредственное участие в оказании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услуги;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Nyp –нормативные затраты на расходные материалы в соответствии со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стандартами качества оказания услуги.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 расчете нормативных затрат на оплату труда и начисления на выплаты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 оплате труда учитываются затраты на оплату труда только тех работников,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которые принимают непосредственное участие в оказании соответствующей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услуги (вспомогательный, технический, административно-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управленческий и т. п. персонал не учитывается).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оплату труда и начисления на выплаты по оплате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труда рассчитываются как произведение средней стоимости единицы времени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персонала на количество единиц времени, необходимых для оказания единицы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услуги, с учетом стимулирующих выплат за результативность</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труда. Стоимость единицы времени персонала рассчитывается исходя из</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действующей системы оплаты труда, с учетом доплат и надбавок,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установленных действующим законодательством, районного коэффициента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процентной надбавки к заработной плате за работу в районах Крайнего Севера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приравненных к ним местностях, установленных законодательством.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расходные материалы в соответствии со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стандартами качества оказания услуги рассчитываются как произведение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стоимости учебных материалов на их количество, необходимое для оказания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единицы государственной услуги (выполнения работ) и определяется по видам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организаций в соответствии с нормативным актом субъекта Российской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Федерации или органа исполнительной власти субъекта Российской Федерации.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оплату труда и начисления на выплаты по оплате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труда персонала, принимающего непосредственное участие в оказании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услуги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реализация образовательных программ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может определяться по формуле: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Nотгу = Wer × 12 × К1 × К2 × К3</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 где: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Nотгу –нормативные затраты на оплату труда и начисления на выплаты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оплате труда персонала, принимающего непосредственное участие в оказании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услуги по предоставлению основного общего образования;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Wer –среднемесячная заработная плата в экономике соответствующего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региона в предшествующем году, руб. /мес.;</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12 –количество месяцев в году;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K1 –коэффициент, учитывающий специфику образовательной программы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или категорию обучающихся (при их наличии);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K2 –коэффициент страховых взносов на выплаты по оплате труда.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Значение коэффициента –1,302;</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K3 –коэффициент, учитывающий применение районных коэффициентов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процентных надбавок к заработной плате за стаж работы.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 нормативным затратам на общехозяйственные нужды относятся затраты,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которые невозможно отнести напрямую к нормативным затратам,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непосредственно связанным с оказанием i-той государственной услуги и 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нормативным затратам на содержание имущества. Нормативные затраты 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общехозяйственные нужды определяются по формуле: где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оплату труда и начисления на выплаты по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оплате труда работников организации, которые не принимают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непосредственного участия в оказании государственной услуги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(вспомогательного, технического, административно-управленческого и прочего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персонала, не принимающего непосредственного участия в оказании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государственной услуги);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коммунальные услуги (за исключением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нормативных затрат, отнесенных к нормативным затратам на содержание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имущества);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содержание объектов недвижимого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имущества, закрепленного за организацией на праве оперативного управления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или приобретенным организацией за счет средств, выделенных ей учредителем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 приобретение такого имущества, а также недвижимого имущества,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находящегося у организации на основании договора аренды или безвозмездного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пользования, эксплуатируемого в процессе оказания государственных услуг</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(далее –нормативные затраты на содержание недвижимого имущества);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содержание объектов особо ценного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движимого имущества, закрепленного за организацией за счет средств,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выделенных ей учредителем на приобретение такого имущества (далее – нормативные затраты на содержание особо ценного движимого имущества);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приобретение услуг связи;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приобретение транспортных услуг;</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–прочие нормативные затраты на общехозяйственные нужды.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оплату труда и начисления на выплаты по оплате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труда работников организации, которые не принимают непосредственного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участия в оказании государственной услуги (вспомогательного, технического,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административно-управленческого и прочего персонала, не принимающего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непосредственного участия в оказании государственной услуги) определяются,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исходя из количества единиц по штатному расписанию, утвержденному</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руководителем организации, с учетом действующей системы, оплаты труда,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пределах фонда оплаты труда, установленного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учредителем.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Nон=Nотпп+Nком+Nни+Nди+Nсв+Nтр+Nпр</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Nотпп</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Nком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Nни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Nди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Nсв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Nтр</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Nпр</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коммунальные услуги определяются исходя из</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нормативов потребления коммунальных услуг, в расчете на оказание единицы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соответствующей государственной услуги и включают в себя: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1) нормативные затраты на холодное водоснабжение и водоотведение,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ассенизацию, канализацию, вывоз жидких бытовых отходов при отсутствии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централизованной системы канализации;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2) нормативные затраты на горячее водоснабжение;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3) нормативные затраты на потребление электрической энергии;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4) нормативные затраты на потребление тепловой энергии. В случае если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организациями используется котельно-печное отопление, данные нормативные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затраты не включаются в состав коммунальных услуг.</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коммунальные услуги рассчитываются как</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произведение норматива потребления коммунальных услуг, необходимых для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оказания единицы государственной услуги, на тариф, установленный на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соответствующий год.</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содержание недвижимого имущества включают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себя: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w:t>
      </w:r>
      <w:r w:rsidRPr="0017679F">
        <w:rPr>
          <w:rFonts w:ascii="Times New Roman" w:eastAsia="Times New Roman,Italic" w:hAnsi="Times New Roman" w:cs="Times New Roman"/>
          <w:bCs/>
          <w:iCs/>
          <w:color w:val="000000"/>
          <w:sz w:val="28"/>
          <w:szCs w:val="28"/>
        </w:rPr>
        <w:t>нормативные затраты на эксплуатацию системы охранной сигнализации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и противопожарной безопасности;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w:t>
      </w:r>
      <w:r w:rsidRPr="0017679F">
        <w:rPr>
          <w:rFonts w:ascii="Times New Roman" w:eastAsia="Times New Roman,Italic" w:hAnsi="Times New Roman" w:cs="Times New Roman"/>
          <w:bCs/>
          <w:iCs/>
          <w:color w:val="000000"/>
          <w:sz w:val="28"/>
          <w:szCs w:val="28"/>
        </w:rPr>
        <w:t>нормативные затраты на аренду недвижимого имущества;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w:t>
      </w:r>
      <w:r w:rsidRPr="0017679F">
        <w:rPr>
          <w:rFonts w:ascii="Times New Roman" w:eastAsia="Times New Roman,Italic" w:hAnsi="Times New Roman" w:cs="Times New Roman"/>
          <w:bCs/>
          <w:iCs/>
          <w:color w:val="000000"/>
          <w:sz w:val="28"/>
          <w:szCs w:val="28"/>
        </w:rPr>
        <w:t>нормативные затраты на проведение текущего ремонта объектов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недвижимого имущества;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w:t>
      </w:r>
      <w:r w:rsidRPr="0017679F">
        <w:rPr>
          <w:rFonts w:ascii="Times New Roman" w:eastAsia="Times New Roman,Italic" w:hAnsi="Times New Roman" w:cs="Times New Roman"/>
          <w:bCs/>
          <w:iCs/>
          <w:color w:val="000000"/>
          <w:sz w:val="28"/>
          <w:szCs w:val="28"/>
        </w:rPr>
        <w:t>нормативные затраты на содержание прилегающих территорий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соответствии с утвержденными санитарными правилами и нормами;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w:t>
      </w:r>
      <w:r w:rsidRPr="0017679F">
        <w:rPr>
          <w:rFonts w:ascii="Times New Roman" w:eastAsia="Times New Roman,Italic" w:hAnsi="Times New Roman" w:cs="Times New Roman"/>
          <w:bCs/>
          <w:iCs/>
          <w:color w:val="000000"/>
          <w:sz w:val="28"/>
          <w:szCs w:val="28"/>
        </w:rPr>
        <w:t>прочие нормативные затраты на содержание недвижимого имущества.</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эксплуатацию систем охранной сигнализации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противопожарной безопасности устанавливаются таким образом, чтобы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обеспечивать покрытие затрат, связанных с функционированием установленных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организации средств и систем (системы охранной сигнализации, системы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пожарной сигнализации, первичных средств пожаротушения).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Нормативные затраты на содержание прилегающих территорий, включая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вывоз мусора, сброс снега с крыш, в соответствии с санитарными нормами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правилами, устанавливаются, исходя из необходимости покрытия затрат,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произведенных организацией в предыдущем отчетном периоде (году).</w:t>
      </w:r>
    </w:p>
    <w:p w:rsidR="008F00B4" w:rsidRDefault="00252895" w:rsidP="00252895">
      <w:pPr>
        <w:autoSpaceDE w:val="0"/>
        <w:autoSpaceDN w:val="0"/>
        <w:adjustRightInd w:val="0"/>
        <w:spacing w:after="0" w:line="240" w:lineRule="auto"/>
        <w:rPr>
          <w:rFonts w:ascii="Times New Roman,Bold" w:eastAsia="Times New Roman,Italic" w:hAnsi="Times New Roman,Bold" w:cs="Times New Roman,Bold"/>
          <w:b/>
          <w:bCs/>
          <w:i/>
          <w:iCs/>
          <w:color w:val="000000"/>
          <w:sz w:val="28"/>
          <w:szCs w:val="28"/>
        </w:rPr>
      </w:pPr>
      <w:r w:rsidRPr="008F00B4">
        <w:rPr>
          <w:rFonts w:ascii="Times New Roman" w:eastAsia="Times New Roman,Italic" w:hAnsi="Times New Roman" w:cs="Times New Roman"/>
          <w:b/>
          <w:bCs/>
          <w:iCs/>
          <w:color w:val="000000"/>
          <w:sz w:val="28"/>
          <w:szCs w:val="28"/>
        </w:rPr>
        <w:t>3.2.4. Материально-технические</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условия</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реализации ООП</w:t>
      </w:r>
      <w:r w:rsidR="008F00B4">
        <w:rPr>
          <w:rFonts w:ascii="Times New Roman" w:eastAsia="Times New Roman,Italic" w:hAnsi="Times New Roman" w:cs="Times New Roman"/>
          <w:b/>
          <w:bCs/>
          <w:iCs/>
          <w:color w:val="000000"/>
          <w:sz w:val="28"/>
          <w:szCs w:val="28"/>
        </w:rPr>
        <w:t xml:space="preserve"> </w:t>
      </w:r>
      <w:r w:rsidRPr="008F00B4">
        <w:rPr>
          <w:rFonts w:ascii="Times New Roman" w:eastAsia="Times New Roman,Italic" w:hAnsi="Times New Roman" w:cs="Times New Roman"/>
          <w:b/>
          <w:bCs/>
          <w:iCs/>
          <w:color w:val="000000"/>
          <w:sz w:val="28"/>
          <w:szCs w:val="28"/>
        </w:rPr>
        <w:t>ООО</w:t>
      </w:r>
      <w:r w:rsidRPr="00252895">
        <w:rPr>
          <w:rFonts w:ascii="Times New Roman,Bold" w:eastAsia="Times New Roman,Italic" w:hAnsi="Times New Roman,Bold" w:cs="Times New Roman,Bold"/>
          <w:b/>
          <w:bCs/>
          <w:i/>
          <w:iCs/>
          <w:color w:val="000000"/>
          <w:sz w:val="28"/>
          <w:szCs w:val="28"/>
        </w:rPr>
        <w:t xml:space="preserve"> </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Материально-техническая база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соответствует задачам по обеспечению реализации основной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программы образовательной организации, необходимого учебно-материального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оснащения образовательного процесса и созданию соответствующей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и социальной среды.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Для этого образовательная организация разрабатывает и закрепляет</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локальным актом перечни оснащения и оборудования образовательной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Критериальными источниками оценки учебно-материального обеспечения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образовательного процесса являются требования ФГОС, требования Положения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 лицензировании образовательной деятельности, утвержденного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постановлением Правительства Российской Федерации от 28 октября 2013 №</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966.; перечни рекомендуемой учебной литературы и цифровых образовательных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ресурсов, утвержденные региональными нормативными актами и локальными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актами образовательной организации, разработанными с учетом местных</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условий, особенностей реализации основной образовательной программы 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В соответствии с требованиями ФГОС в образовательной организации,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реализующей основную образовательную программу основного общего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образования, имеются:</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учебные кабинеты;</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помещения для занятий учебно-исследовательской и проектной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деятельностью, моделированием и техническим творчеством;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необходимые для реализации учебной и внеурочной деятельности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лаборатории и мастерские;</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помещения  для занятий музыкой и</w:t>
      </w:r>
      <w:r w:rsidR="008F00B4" w:rsidRPr="0017679F">
        <w:rPr>
          <w:rFonts w:ascii="Times New Roman" w:eastAsia="Times New Roman,Italic" w:hAnsi="Times New Roman" w:cs="Times New Roman"/>
          <w:bCs/>
          <w:iCs/>
          <w:color w:val="000000"/>
          <w:sz w:val="28"/>
          <w:szCs w:val="28"/>
        </w:rPr>
        <w:t xml:space="preserve"> </w:t>
      </w:r>
      <w:r w:rsidRPr="0017679F">
        <w:rPr>
          <w:rFonts w:ascii="Times New Roman" w:eastAsia="Times New Roman,Italic" w:hAnsi="Times New Roman" w:cs="Times New Roman"/>
          <w:bCs/>
          <w:iCs/>
          <w:color w:val="000000"/>
          <w:sz w:val="28"/>
          <w:szCs w:val="28"/>
        </w:rPr>
        <w:t>изобразительным искусством;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информационно-библиотечный центр с рабочей зоной, оборудованным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читальным залом и книгохранилищем, обеспечивающим сохранность книжного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фонда, медиатекой;</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актовый зал;</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спортивный зал, стадион;</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помещения для питания обучающихся, а также для хранения и</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приготовления пищи, обеспечивающие возможность организации качественного</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горячего питания, в том числе горячих завтраков;</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административные и иные помещения, оснащенные необходимым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Times New Roman" w:eastAsia="Times New Roman,Italic" w:hAnsi="Times New Roman" w:cs="Times New Roman"/>
          <w:bCs/>
          <w:iCs/>
          <w:color w:val="000000"/>
          <w:sz w:val="28"/>
          <w:szCs w:val="28"/>
        </w:rPr>
        <w:t>оборудованием;</w:t>
      </w:r>
    </w:p>
    <w:p w:rsidR="00252895" w:rsidRPr="0017679F"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17679F">
        <w:rPr>
          <w:rFonts w:ascii="Symbol" w:eastAsia="Times New Roman,Italic" w:hAnsi="Symbol" w:cs="Symbol"/>
          <w:bCs/>
          <w:iCs/>
          <w:color w:val="000000"/>
          <w:sz w:val="28"/>
          <w:szCs w:val="28"/>
        </w:rPr>
        <w:t></w:t>
      </w:r>
      <w:r w:rsidRPr="0017679F">
        <w:rPr>
          <w:rFonts w:ascii="Symbol" w:eastAsia="Times New Roman,Italic" w:hAnsi="Symbol" w:cs="Symbol"/>
          <w:bCs/>
          <w:iCs/>
          <w:color w:val="000000"/>
          <w:sz w:val="28"/>
          <w:szCs w:val="28"/>
        </w:rPr>
        <w:t></w:t>
      </w:r>
      <w:r w:rsidRPr="0017679F">
        <w:rPr>
          <w:rFonts w:ascii="Times New Roman" w:eastAsia="Times New Roman,Italic" w:hAnsi="Times New Roman" w:cs="Times New Roman"/>
          <w:bCs/>
          <w:iCs/>
          <w:color w:val="000000"/>
          <w:sz w:val="28"/>
          <w:szCs w:val="28"/>
        </w:rPr>
        <w:t>раздевалки, санузлы, места личной гигиены</w:t>
      </w:r>
      <w:r w:rsidR="00D94CE6" w:rsidRPr="0017679F">
        <w:rPr>
          <w:rFonts w:ascii="Times New Roman" w:eastAsia="Times New Roman,Italic" w:hAnsi="Times New Roman" w:cs="Times New Roman"/>
          <w:bCs/>
          <w:iCs/>
          <w:color w:val="000000"/>
          <w:sz w:val="28"/>
          <w:szCs w:val="28"/>
        </w:rPr>
        <w:t>.</w:t>
      </w:r>
    </w:p>
    <w:p w:rsidR="00753411" w:rsidRDefault="00753411" w:rsidP="003D0C07">
      <w:pPr>
        <w:autoSpaceDE w:val="0"/>
        <w:autoSpaceDN w:val="0"/>
        <w:adjustRightInd w:val="0"/>
        <w:spacing w:after="0" w:line="240" w:lineRule="auto"/>
        <w:rPr>
          <w:rFonts w:ascii="Times New Roman" w:hAnsi="Times New Roman"/>
          <w:b/>
          <w:sz w:val="28"/>
          <w:szCs w:val="28"/>
        </w:rPr>
      </w:pPr>
    </w:p>
    <w:p w:rsidR="003D0C07" w:rsidRPr="0017679F" w:rsidRDefault="003D0C07" w:rsidP="003D0C07">
      <w:pPr>
        <w:autoSpaceDE w:val="0"/>
        <w:autoSpaceDN w:val="0"/>
        <w:adjustRightInd w:val="0"/>
        <w:spacing w:after="0" w:line="240" w:lineRule="auto"/>
        <w:rPr>
          <w:rFonts w:ascii="Times New Roman" w:eastAsia="Times New Roman,Italic" w:hAnsi="Times New Roman"/>
          <w:b/>
          <w:bCs/>
          <w:iCs/>
          <w:color w:val="000000"/>
          <w:sz w:val="28"/>
          <w:szCs w:val="28"/>
        </w:rPr>
      </w:pPr>
      <w:r w:rsidRPr="0017679F">
        <w:rPr>
          <w:rFonts w:ascii="Times New Roman" w:hAnsi="Times New Roman"/>
          <w:b/>
          <w:sz w:val="28"/>
          <w:szCs w:val="28"/>
        </w:rPr>
        <w:t xml:space="preserve">Характеристика учебных помещений в </w:t>
      </w:r>
      <w:r w:rsidRPr="0017679F">
        <w:rPr>
          <w:rFonts w:ascii="Times New Roman" w:eastAsia="Times New Roman,Italic" w:hAnsi="Times New Roman"/>
          <w:b/>
          <w:bCs/>
          <w:iCs/>
          <w:color w:val="000000"/>
          <w:sz w:val="28"/>
          <w:szCs w:val="28"/>
        </w:rPr>
        <w:t>соответствии с СанПиН 2.4.2.2821-10</w:t>
      </w:r>
    </w:p>
    <w:p w:rsidR="003D0C07" w:rsidRPr="0017679F" w:rsidRDefault="003D0C07" w:rsidP="003D0C07">
      <w:pPr>
        <w:autoSpaceDE w:val="0"/>
        <w:autoSpaceDN w:val="0"/>
        <w:adjustRightInd w:val="0"/>
        <w:spacing w:after="0" w:line="240" w:lineRule="auto"/>
        <w:jc w:val="center"/>
        <w:rPr>
          <w:rFonts w:ascii="Times New Roman" w:eastAsia="Times New Roman,Italic" w:hAnsi="Times New Roman"/>
          <w:bCs/>
          <w:iCs/>
          <w:color w:val="000000"/>
          <w:sz w:val="28"/>
          <w:szCs w:val="28"/>
        </w:rPr>
      </w:pPr>
    </w:p>
    <w:tbl>
      <w:tblPr>
        <w:tblStyle w:val="aa"/>
        <w:tblpPr w:leftFromText="180" w:rightFromText="180" w:vertAnchor="text" w:tblpY="1"/>
        <w:tblOverlap w:val="never"/>
        <w:tblW w:w="0" w:type="auto"/>
        <w:tblLook w:val="01E0"/>
      </w:tblPr>
      <w:tblGrid>
        <w:gridCol w:w="3190"/>
        <w:gridCol w:w="3190"/>
        <w:gridCol w:w="2368"/>
      </w:tblGrid>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Этаж, номер кабинета</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Наименование кабинета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Общая площадь,  м²</w:t>
            </w:r>
          </w:p>
        </w:tc>
      </w:tr>
      <w:tr w:rsidR="003D0C07" w:rsidRPr="0017679F" w:rsidTr="00F33047">
        <w:tc>
          <w:tcPr>
            <w:tcW w:w="8748" w:type="dxa"/>
            <w:gridSpan w:val="3"/>
          </w:tcPr>
          <w:p w:rsidR="003D0C07" w:rsidRPr="0017679F" w:rsidRDefault="003D0C07" w:rsidP="00F33047">
            <w:pPr>
              <w:jc w:val="center"/>
              <w:rPr>
                <w:rFonts w:ascii="Times New Roman" w:hAnsi="Times New Roman"/>
                <w:b/>
                <w:sz w:val="28"/>
                <w:szCs w:val="28"/>
              </w:rPr>
            </w:pPr>
            <w:r w:rsidRPr="0017679F">
              <w:rPr>
                <w:rFonts w:ascii="Times New Roman" w:hAnsi="Times New Roman"/>
                <w:b/>
                <w:sz w:val="28"/>
                <w:szCs w:val="28"/>
              </w:rPr>
              <w:t>Основная школа</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 1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Музыка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47,4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 2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Русский язык и литература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47,9</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 3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Технология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62,3</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 4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Технология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31,4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Спортзал</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147</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Библиотека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81,8</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Актовый зал</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148,8</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Медицинский кабинет</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22,4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Вход в школу</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12,7</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Узкий коридор</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53,5</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Малая рекреация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62,1</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Гардероб</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121,2</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 5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Русский язык и литература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49</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 6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Математика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47</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 7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Русский язык и литература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49,3</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 8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История и обществознание</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46,2</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 8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Лаборантская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9,3</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 9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Директор, канцелярия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61,6</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 10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Физика, математика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65,4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 10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Лаборантская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14,5</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 11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Информатика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51,7</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Учительская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Кабинет завуча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10,6</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Коридор с рекреациями</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220,9</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12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Обж</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49,6</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13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География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47,2</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14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Английский язык</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48,4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15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Биология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47,6</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15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Лаборантская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9,7</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16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Математика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48,2</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16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Лаборантская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17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Химия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66,1</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17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Лаборантская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15,7</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18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Изо</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32</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 18 кабинет</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Лаборантская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17,8</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Пионерская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20,8</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Музей</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22,7</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Коридор с рекреациями</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222</w:t>
            </w:r>
          </w:p>
        </w:tc>
      </w:tr>
      <w:tr w:rsidR="003D0C07" w:rsidRPr="0017679F" w:rsidTr="00F33047">
        <w:tc>
          <w:tcPr>
            <w:tcW w:w="8748" w:type="dxa"/>
            <w:gridSpan w:val="3"/>
          </w:tcPr>
          <w:p w:rsidR="003D0C07" w:rsidRPr="0017679F" w:rsidRDefault="003D0C07" w:rsidP="00F33047">
            <w:pPr>
              <w:jc w:val="center"/>
              <w:rPr>
                <w:rFonts w:ascii="Times New Roman" w:hAnsi="Times New Roman"/>
                <w:b/>
                <w:sz w:val="28"/>
                <w:szCs w:val="28"/>
              </w:rPr>
            </w:pPr>
            <w:r w:rsidRPr="0017679F">
              <w:rPr>
                <w:rFonts w:ascii="Times New Roman" w:hAnsi="Times New Roman"/>
                <w:b/>
                <w:sz w:val="28"/>
                <w:szCs w:val="28"/>
              </w:rPr>
              <w:t>Начальная школа</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Мажитова Лариса Сагитовна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29,8</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Чернышов Александр Иванович</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59,3</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Кабинет психолога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14,1</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Кабинет физрука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10,6</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Кабинет музыкальной школы</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11,9</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Кабинет музыкальной школы</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14,4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Спортзал</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59,4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Вестибюль</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67,9</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Коридор</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13,2</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Бедняк Елена Владимировна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59</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Акулова Эльвира Юлдыбаевна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43,1</w:t>
            </w:r>
          </w:p>
        </w:tc>
      </w:tr>
      <w:tr w:rsidR="003D0C07" w:rsidRPr="0017679F" w:rsidTr="00F33047">
        <w:trPr>
          <w:trHeight w:val="543"/>
        </w:trPr>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Чемпалова Катерина Владимировна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Юльмухаметова Зульфия Рамильевна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59,1</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Пророченко Галина Германовна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43,3</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Панова Елена Юрьевна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30</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Хакимова Вероника Раисовна</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25,4</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Коридор</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113,7</w:t>
            </w:r>
          </w:p>
        </w:tc>
      </w:tr>
      <w:tr w:rsidR="003D0C07" w:rsidRPr="0017679F" w:rsidTr="00F33047">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2 этаж</w:t>
            </w:r>
          </w:p>
        </w:tc>
        <w:tc>
          <w:tcPr>
            <w:tcW w:w="3190"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Учительская</w:t>
            </w:r>
          </w:p>
        </w:tc>
        <w:tc>
          <w:tcPr>
            <w:tcW w:w="2368" w:type="dxa"/>
          </w:tcPr>
          <w:p w:rsidR="003D0C07" w:rsidRPr="0017679F" w:rsidRDefault="003D0C07" w:rsidP="00F33047">
            <w:pPr>
              <w:jc w:val="center"/>
              <w:rPr>
                <w:rFonts w:ascii="Times New Roman" w:hAnsi="Times New Roman"/>
                <w:sz w:val="28"/>
                <w:szCs w:val="28"/>
              </w:rPr>
            </w:pPr>
            <w:r w:rsidRPr="0017679F">
              <w:rPr>
                <w:rFonts w:ascii="Times New Roman" w:hAnsi="Times New Roman"/>
                <w:sz w:val="28"/>
                <w:szCs w:val="28"/>
              </w:rPr>
              <w:t>10,4</w:t>
            </w:r>
          </w:p>
        </w:tc>
      </w:tr>
    </w:tbl>
    <w:p w:rsidR="003D0C07" w:rsidRDefault="003D0C07" w:rsidP="003D0C07">
      <w:pPr>
        <w:jc w:val="center"/>
        <w:rPr>
          <w:rFonts w:ascii="Times New Roman" w:hAnsi="Times New Roman"/>
          <w:sz w:val="24"/>
          <w:szCs w:val="24"/>
        </w:rPr>
      </w:pPr>
    </w:p>
    <w:p w:rsidR="003D0C07" w:rsidRPr="00336060" w:rsidRDefault="003D0C07" w:rsidP="003D0C07">
      <w:pPr>
        <w:jc w:val="cente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C70721" w:rsidRDefault="00C70721"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D94CE6"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D94CE6">
        <w:rPr>
          <w:rFonts w:ascii="Times New Roman" w:eastAsia="Times New Roman,Italic" w:hAnsi="Times New Roman" w:cs="Times New Roman"/>
          <w:b/>
          <w:bCs/>
          <w:iCs/>
          <w:color w:val="000000"/>
          <w:sz w:val="28"/>
          <w:szCs w:val="28"/>
        </w:rPr>
        <w:t>3.2.5. Информационно-методические условия</w:t>
      </w:r>
      <w:r w:rsidR="00D94CE6">
        <w:rPr>
          <w:rFonts w:ascii="Times New Roman" w:eastAsia="Times New Roman,Italic" w:hAnsi="Times New Roman" w:cs="Times New Roman"/>
          <w:b/>
          <w:bCs/>
          <w:iCs/>
          <w:color w:val="000000"/>
          <w:sz w:val="28"/>
          <w:szCs w:val="28"/>
        </w:rPr>
        <w:t xml:space="preserve"> </w:t>
      </w:r>
      <w:r w:rsidRPr="00D94CE6">
        <w:rPr>
          <w:rFonts w:ascii="Times New Roman" w:eastAsia="Times New Roman,Italic" w:hAnsi="Times New Roman" w:cs="Times New Roman"/>
          <w:b/>
          <w:bCs/>
          <w:iCs/>
          <w:color w:val="000000"/>
          <w:sz w:val="28"/>
          <w:szCs w:val="28"/>
        </w:rPr>
        <w:t>реализации ООП</w:t>
      </w:r>
      <w:r w:rsidR="00D94CE6">
        <w:rPr>
          <w:rFonts w:ascii="Times New Roman" w:eastAsia="Times New Roman,Italic" w:hAnsi="Times New Roman" w:cs="Times New Roman"/>
          <w:b/>
          <w:bCs/>
          <w:iCs/>
          <w:color w:val="000000"/>
          <w:sz w:val="28"/>
          <w:szCs w:val="28"/>
        </w:rPr>
        <w:t xml:space="preserve"> </w:t>
      </w:r>
      <w:r w:rsidRPr="00D94CE6">
        <w:rPr>
          <w:rFonts w:ascii="Times New Roman" w:eastAsia="Times New Roman,Italic" w:hAnsi="Times New Roman" w:cs="Times New Roman"/>
          <w:b/>
          <w:bCs/>
          <w:iCs/>
          <w:color w:val="000000"/>
          <w:sz w:val="28"/>
          <w:szCs w:val="28"/>
        </w:rPr>
        <w:t>ООО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Bold" w:eastAsia="Times New Roman,Italic" w:hAnsi="Times New Roman,Bold" w:cs="Times New Roman,Bold"/>
          <w:b/>
          <w:bCs/>
          <w:iCs/>
          <w:color w:val="000000"/>
          <w:sz w:val="28"/>
          <w:szCs w:val="28"/>
        </w:rPr>
        <w:t xml:space="preserve"> </w:t>
      </w:r>
      <w:r w:rsidRPr="00753411">
        <w:rPr>
          <w:rFonts w:ascii="Times New Roman" w:eastAsia="Times New Roman,Italic" w:hAnsi="Times New Roman" w:cs="Times New Roman"/>
          <w:bCs/>
          <w:iCs/>
          <w:color w:val="000000"/>
          <w:sz w:val="28"/>
          <w:szCs w:val="28"/>
        </w:rPr>
        <w:t>Под информационно-образовательной</w:t>
      </w:r>
      <w:r w:rsidR="003D0C07"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средой (ИОС) понимается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открытая педагогическая система, сформированная на основе разнообразных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информационных образовательных ресурсов, современных информационно-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телекоммуникационных средств и педагогических технологий, направленных на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формирование творческой, социально активной личности, а также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компетентность участников образовательных отношений в решении учебно-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познавательных и профессиональных задач с применением информационно-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коммуникационных технологий (ИКТ-компетентность), наличие служб</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поддержки применения ИКТ.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Создаваемая в образовательной организации ИОС строится в соответствии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 следующей иерархией: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единая информационно-образовательная среда страны;</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единая информационно-образовательная среда региона;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информационно-образовательная среда образовательной организации;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предметная информационно-образовательная среда;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информационно-образовательная среда УМК;</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информационно-образовательная среда компонентов УМК;</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информационно-образовательная среда элементов УМК.</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Основными элементами ИОС являются: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информационно-образовательные ресурсы в виде печатной продукции;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информационно-образовательные ресурсы на сменных оптических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носителях;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информационно-образовательные ресурсы сети Интернет;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вычислительная и информационно-телекоммуникационная инфра-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структура;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прикладные программы, в том числе поддерживающие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администрирование и финансово-хозяйственную деятельность образовательной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организации (бухгалтерский учет, делопроизводство, кадры и т. д.).</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Необходимое для использования ИКТ оборудование отвечает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современным требованиям и обеспечивает использование ИКТ: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в учебной деятельности;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во внеурочной деятельности;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в исследовательской и проектной деятельности;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при измерении, контроле и оценке результатов образования;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в административной деятельности, включая дистанционное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взаимодействие всех участников образовательных отношений, в том числе 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рамках дистанционного образования, а также дистанционное взаимодействие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образовательной организации с другими организациями социальной сферы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органами управления.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Учебно-методическое и информационное оснащение образовательной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деятельности обеспечивает возможность:</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реализации индивидуальных образовательных планов обучающихся,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осуществления их самостоятельной образовательной деятельности;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ввода русского и иноязычного текста, распознавания сканированного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текста; создания текста на основе расшифровки аудиозаписи; использования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средств орфографического и синтаксического контроля русского текста и текста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на иностранном языке; редактирования и структурирования текста средствами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текстового редактора;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записи и обработки изображения (включая микроскопические,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телескопические и спутниковые изображения) и звука при фиксации явлений 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природе и обществе, хода образовательной деятельности; переноса информации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 нецифровых носителей (включая трехмерные объекты) в цифровую среду</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(оцифровка, сканирование);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создания и использования диаграмм различных видов (алгоритмических,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концептуальных, классификационных, организационных, хронологических,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родства и др.), специализированных географических (в ГИС) и исторических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карт; создания виртуальных геометрических объектов, графических сообщений с</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проведением рукой произвольных линий;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организации сообщения в виде линейного или включающего ссылки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сопровождения выступления, сообщения для самостоятельного просмотра, в том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числе видеомонтажа и озвучивания видеосообщений;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выступления с аудио-, видео- и графическим экранным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сопровождением;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вывода информации на бумагу и т. п. и в трехмерную материальную</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среду (печать);</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информационного подключения к локальной сети и глобальной сети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Интернет, входа в информационную среду организации, в том числе через</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Интернет, размещения гипермедиасообщений в информационной среде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образовательной организации;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поиска и получения информации;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использования источников информации на бумажных и цифровых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носителях (в том числе в справочниках, словарях, поисковых системах);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вещания (подкастинга), использования носимых аудиовидеоустройств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для учебной деятельности на уроке и вне урока;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общения в Интернете, взаимодействия в социальных группах и сетях,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участия в форумах, групповой работы над сообщениями (вики);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создания, заполнения и анализа баз данных, в том числе определителей;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их наглядного представления;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включения обучающихся в проектную и учебно-исследовательскую</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деятельность, проведения наблюдений и экспериментов, в том числе с</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использованием: учебного лабораторного оборудования, цифрового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(электронного) и традиционного измерения, включая определение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местонахождения; виртуальных лабораторий, вещественных и виртуально-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наглядных моделей и коллекций основных математических и естественно-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научных объектов и явлений;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исполнения, сочинения и аранжировки музыкальных произведений с</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применением традиционных народных и современных инструментов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цифровых технологий, использования звуковых и музыкальных редакторов,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клавишных и кинестетических синтезаторов;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художественного творчества с использованием ручных, электрических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ИКТ-инструментов, реализации художественно-оформительских</w:t>
      </w:r>
      <w:r w:rsidR="00D94CE6"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и издательских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проектов, натурной и рисованной мультипликации;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создания материальных и информационных объектов с использованием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ручных и электроинструментов, применяемых в избранных для изучения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распространенных технологиях (индустриальных, сельскохозяйственных,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технологиях ведения дома, информационных и коммуникационных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технологиях);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проектирования и конструирования, в том числе моделей с цифровым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управлением и обратной связью, с использованием конструкторов; управления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объектами; программирования;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занятий по изучению правил дорожного движения с использованием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игр, оборудования, а также компьютерных тренажеров;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размещения продуктов познавательной, учебно-исследовательской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проектной деятельности обучающихся в информационно-образовательной среде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образовательной организации;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проектирования и организации индивидуальной и групповой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деятельности, организации своего времени с использованием ИКТ;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планирования учебной деятельности, фиксирования его реализации в целом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отдельных этапов (выступлений, дискуссий, экспериментов);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обеспечения доступа в школьной библиотеке к информационным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ресурсам Интернета, учебной и художественной литературе, коллекциям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медиаресурсов на электронных носителях, множительной технике для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тиражирования учебных и методических тексто-графических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аудиовидеоматериалов, результатов творческой, научно-исследовательской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проектной деятельности обучающихся;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проведения массовых мероприятий, собраний, представлений; досуга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общения обучающихся с возможностью для массового просмотра кино-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видеоматериалов, организации сценической работы, театрализованных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представлений, обеспеченных озвучиванием, освещением и мультимедиа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сопровождением;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выпуска школьных печатных изданий, работы школьного телевидения.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D94CE6">
        <w:rPr>
          <w:rFonts w:ascii="Times New Roman" w:eastAsia="Times New Roman,Italic" w:hAnsi="Times New Roman" w:cs="Times New Roman"/>
          <w:b/>
          <w:bCs/>
          <w:iCs/>
          <w:color w:val="000000"/>
          <w:sz w:val="28"/>
          <w:szCs w:val="28"/>
        </w:rPr>
        <w:t>Технические</w:t>
      </w:r>
      <w:r w:rsidR="00D94CE6">
        <w:rPr>
          <w:rFonts w:ascii="Times New Roman" w:eastAsia="Times New Roman,Italic" w:hAnsi="Times New Roman" w:cs="Times New Roman"/>
          <w:b/>
          <w:bCs/>
          <w:iCs/>
          <w:color w:val="000000"/>
          <w:sz w:val="28"/>
          <w:szCs w:val="28"/>
        </w:rPr>
        <w:t xml:space="preserve"> </w:t>
      </w:r>
      <w:r w:rsidRPr="00D94CE6">
        <w:rPr>
          <w:rFonts w:ascii="Times New Roman" w:eastAsia="Times New Roman,Italic" w:hAnsi="Times New Roman" w:cs="Times New Roman"/>
          <w:b/>
          <w:bCs/>
          <w:iCs/>
          <w:color w:val="000000"/>
          <w:sz w:val="28"/>
          <w:szCs w:val="28"/>
        </w:rPr>
        <w:t>средства:</w:t>
      </w:r>
      <w:r w:rsidRPr="00252895">
        <w:rPr>
          <w:rFonts w:ascii="Times New Roman,Bold" w:eastAsia="Times New Roman,Italic" w:hAnsi="Times New Roman,Bold" w:cs="Times New Roman,Bold"/>
          <w:b/>
          <w:bCs/>
          <w:i/>
          <w:iCs/>
          <w:color w:val="000000"/>
          <w:sz w:val="28"/>
          <w:szCs w:val="28"/>
        </w:rPr>
        <w:t xml:space="preserve"> </w:t>
      </w:r>
      <w:r w:rsidRPr="00753411">
        <w:rPr>
          <w:rFonts w:ascii="Times New Roman" w:eastAsia="Times New Roman,Italic" w:hAnsi="Times New Roman" w:cs="Times New Roman"/>
          <w:bCs/>
          <w:iCs/>
          <w:color w:val="000000"/>
          <w:sz w:val="28"/>
          <w:szCs w:val="28"/>
        </w:rPr>
        <w:t>мультимедийный проектор и экран; принтер</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 xml:space="preserve">монохромный; принтер цветной; цифровой фотоаппарат;  сканер; микрофон; </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Cs/>
          <w:iCs/>
          <w:color w:val="000000"/>
          <w:sz w:val="28"/>
          <w:szCs w:val="28"/>
        </w:rPr>
        <w:t>оборудование компьютерной сети; цифровой</w:t>
      </w:r>
      <w:r w:rsidR="00467418">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микроскоп; доска со средствами, обеспечивающими обратную связь.</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D94CE6">
        <w:rPr>
          <w:rFonts w:ascii="Times New Roman" w:eastAsia="Times New Roman,Italic" w:hAnsi="Times New Roman" w:cs="Times New Roman"/>
          <w:b/>
          <w:bCs/>
          <w:iCs/>
          <w:color w:val="000000"/>
          <w:sz w:val="28"/>
          <w:szCs w:val="28"/>
        </w:rPr>
        <w:t>Программные</w:t>
      </w:r>
      <w:r w:rsidR="00D94CE6">
        <w:rPr>
          <w:rFonts w:ascii="Times New Roman" w:eastAsia="Times New Roman,Italic" w:hAnsi="Times New Roman" w:cs="Times New Roman"/>
          <w:b/>
          <w:bCs/>
          <w:iCs/>
          <w:color w:val="000000"/>
          <w:sz w:val="28"/>
          <w:szCs w:val="28"/>
        </w:rPr>
        <w:t xml:space="preserve"> </w:t>
      </w:r>
      <w:r w:rsidRPr="00D94CE6">
        <w:rPr>
          <w:rFonts w:ascii="Times New Roman" w:eastAsia="Times New Roman,Italic" w:hAnsi="Times New Roman" w:cs="Times New Roman"/>
          <w:b/>
          <w:bCs/>
          <w:iCs/>
          <w:color w:val="000000"/>
          <w:sz w:val="28"/>
          <w:szCs w:val="28"/>
        </w:rPr>
        <w:t>инструменты</w:t>
      </w:r>
      <w:r w:rsidRPr="00252895">
        <w:rPr>
          <w:rFonts w:ascii="Times New Roman,Bold" w:eastAsia="Times New Roman,Italic" w:hAnsi="Times New Roman,Bold" w:cs="Times New Roman,Bold"/>
          <w:b/>
          <w:bCs/>
          <w:i/>
          <w:iCs/>
          <w:color w:val="000000"/>
          <w:sz w:val="28"/>
          <w:szCs w:val="28"/>
        </w:rPr>
        <w:t xml:space="preserve"> </w:t>
      </w:r>
      <w:r w:rsidRPr="00753411">
        <w:rPr>
          <w:rFonts w:ascii="Times New Roman" w:eastAsia="Times New Roman,Italic" w:hAnsi="Times New Roman" w:cs="Times New Roman"/>
          <w:bCs/>
          <w:iCs/>
          <w:color w:val="000000"/>
          <w:sz w:val="28"/>
          <w:szCs w:val="28"/>
        </w:rPr>
        <w:t>операционные системы и служебные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 xml:space="preserve">инструменты; </w:t>
      </w:r>
      <w:r w:rsidR="00C570E9">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клавиатурный тренажер для русского и иностранного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языков; текстовый редактор для работы с русскими и иноязычными текстами;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инструмент планирования деятельности; графический редактор для обработки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растровых изображений; графический редактор для обработки векторных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изображений; редактор подготовки презентаций;</w:t>
      </w:r>
      <w:r w:rsidR="00C570E9">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редактор видео; редактор звука; ГИС; редактор представления временнóй</w:t>
      </w:r>
      <w:r w:rsidR="00C570E9">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информации (линия времени); редактор генеалогических деревьев; цифровой</w:t>
      </w:r>
      <w:r w:rsidR="00C570E9">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биологический определитель; виртуальные лаборатории по учебным предметам;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среды для дистанционного он-лайн и оф-лайн сетевого взаимодействия; среда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для интернет-публикаций; редактор интернет-сайтов; редактор для совместного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удаленного редактирования сообщений.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52C9B">
        <w:rPr>
          <w:rFonts w:ascii="Times New Roman" w:eastAsia="Times New Roman,Italic" w:hAnsi="Times New Roman" w:cs="Times New Roman"/>
          <w:b/>
          <w:bCs/>
          <w:iCs/>
          <w:color w:val="000000"/>
          <w:sz w:val="28"/>
          <w:szCs w:val="28"/>
        </w:rPr>
        <w:t>Обеспечение</w:t>
      </w:r>
      <w:r w:rsidR="00C52C9B">
        <w:rPr>
          <w:rFonts w:ascii="Times New Roman" w:eastAsia="Times New Roman,Italic" w:hAnsi="Times New Roman" w:cs="Times New Roman"/>
          <w:b/>
          <w:bCs/>
          <w:iCs/>
          <w:color w:val="000000"/>
          <w:sz w:val="28"/>
          <w:szCs w:val="28"/>
        </w:rPr>
        <w:t xml:space="preserve"> </w:t>
      </w:r>
      <w:r w:rsidRPr="00C52C9B">
        <w:rPr>
          <w:rFonts w:ascii="Times New Roman" w:eastAsia="Times New Roman,Italic" w:hAnsi="Times New Roman" w:cs="Times New Roman"/>
          <w:b/>
          <w:bCs/>
          <w:iCs/>
          <w:color w:val="000000"/>
          <w:sz w:val="28"/>
          <w:szCs w:val="28"/>
        </w:rPr>
        <w:t>технической</w:t>
      </w:r>
      <w:r w:rsidR="00C52C9B">
        <w:rPr>
          <w:rFonts w:ascii="Times New Roman" w:eastAsia="Times New Roman,Italic" w:hAnsi="Times New Roman" w:cs="Times New Roman"/>
          <w:b/>
          <w:bCs/>
          <w:iCs/>
          <w:color w:val="000000"/>
          <w:sz w:val="28"/>
          <w:szCs w:val="28"/>
        </w:rPr>
        <w:t xml:space="preserve"> </w:t>
      </w:r>
      <w:r w:rsidRPr="00C52C9B">
        <w:rPr>
          <w:rFonts w:ascii="Times New Roman" w:eastAsia="Times New Roman,Italic" w:hAnsi="Times New Roman" w:cs="Times New Roman"/>
          <w:b/>
          <w:bCs/>
          <w:iCs/>
          <w:color w:val="000000"/>
          <w:sz w:val="28"/>
          <w:szCs w:val="28"/>
        </w:rPr>
        <w:t xml:space="preserve"> методической и</w:t>
      </w:r>
      <w:r w:rsidR="00C52C9B">
        <w:rPr>
          <w:rFonts w:ascii="Times New Roman" w:eastAsia="Times New Roman,Italic" w:hAnsi="Times New Roman" w:cs="Times New Roman"/>
          <w:b/>
          <w:bCs/>
          <w:iCs/>
          <w:color w:val="000000"/>
          <w:sz w:val="28"/>
          <w:szCs w:val="28"/>
        </w:rPr>
        <w:t xml:space="preserve"> </w:t>
      </w:r>
      <w:r w:rsidRPr="00C52C9B">
        <w:rPr>
          <w:rFonts w:ascii="Times New Roman" w:eastAsia="Times New Roman,Italic" w:hAnsi="Times New Roman" w:cs="Times New Roman"/>
          <w:b/>
          <w:bCs/>
          <w:iCs/>
          <w:color w:val="000000"/>
          <w:sz w:val="28"/>
          <w:szCs w:val="28"/>
        </w:rPr>
        <w:t>организационной</w:t>
      </w:r>
      <w:r w:rsidR="00C52C9B">
        <w:rPr>
          <w:rFonts w:ascii="Times New Roman" w:eastAsia="Times New Roman,Italic" w:hAnsi="Times New Roman" w:cs="Times New Roman"/>
          <w:b/>
          <w:bCs/>
          <w:iCs/>
          <w:color w:val="000000"/>
          <w:sz w:val="28"/>
          <w:szCs w:val="28"/>
        </w:rPr>
        <w:t xml:space="preserve"> </w:t>
      </w:r>
      <w:r w:rsidRPr="00C52C9B">
        <w:rPr>
          <w:rFonts w:ascii="Times New Roman" w:eastAsia="Times New Roman,Italic" w:hAnsi="Times New Roman" w:cs="Times New Roman"/>
          <w:b/>
          <w:bCs/>
          <w:iCs/>
          <w:color w:val="000000"/>
          <w:sz w:val="28"/>
          <w:szCs w:val="28"/>
        </w:rPr>
        <w:t xml:space="preserve"> поддержки</w:t>
      </w:r>
      <w:r w:rsidRPr="00252895">
        <w:rPr>
          <w:rFonts w:ascii="Times New Roman,Bold" w:eastAsia="Times New Roman,Italic" w:hAnsi="Times New Roman,Bold" w:cs="Times New Roman,Bold"/>
          <w:b/>
          <w:bCs/>
          <w:i/>
          <w:iCs/>
          <w:color w:val="000000"/>
          <w:sz w:val="28"/>
          <w:szCs w:val="28"/>
        </w:rPr>
        <w:t xml:space="preserve"> </w:t>
      </w:r>
      <w:r w:rsidRPr="00753411">
        <w:rPr>
          <w:rFonts w:ascii="Times New Roman" w:eastAsia="Times New Roman,Italic" w:hAnsi="Times New Roman" w:cs="Times New Roman"/>
          <w:bCs/>
          <w:iCs/>
          <w:color w:val="000000"/>
          <w:sz w:val="28"/>
          <w:szCs w:val="28"/>
        </w:rPr>
        <w:t>разработка планов, дорожных карт; заключение договоров;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подготовка распорядительных документов учредителя; подготовка локальных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актов образовательной организации; подготовка программ формирования ИКТ-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компетентности работников образовательной организации (индивидуальных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 для каждого работника).</w:t>
      </w:r>
    </w:p>
    <w:p w:rsidR="00C52C9B"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C52C9B">
        <w:rPr>
          <w:rFonts w:ascii="Times New Roman" w:eastAsia="Times New Roman,Italic" w:hAnsi="Times New Roman" w:cs="Times New Roman"/>
          <w:b/>
          <w:bCs/>
          <w:iCs/>
          <w:color w:val="000000"/>
          <w:sz w:val="28"/>
          <w:szCs w:val="28"/>
        </w:rPr>
        <w:t>Отображение</w:t>
      </w:r>
      <w:r w:rsidR="00C52C9B">
        <w:rPr>
          <w:rFonts w:ascii="Times New Roman" w:eastAsia="Times New Roman,Italic" w:hAnsi="Times New Roman" w:cs="Times New Roman"/>
          <w:b/>
          <w:bCs/>
          <w:iCs/>
          <w:color w:val="000000"/>
          <w:sz w:val="28"/>
          <w:szCs w:val="28"/>
        </w:rPr>
        <w:t xml:space="preserve"> </w:t>
      </w:r>
      <w:r w:rsidRPr="00C52C9B">
        <w:rPr>
          <w:rFonts w:ascii="Times New Roman" w:eastAsia="Times New Roman,Italic" w:hAnsi="Times New Roman" w:cs="Times New Roman"/>
          <w:b/>
          <w:bCs/>
          <w:iCs/>
          <w:color w:val="000000"/>
          <w:sz w:val="28"/>
          <w:szCs w:val="28"/>
        </w:rPr>
        <w:t>образовательного процесса в</w:t>
      </w:r>
      <w:r w:rsidR="00C52C9B">
        <w:rPr>
          <w:rFonts w:ascii="Times New Roman" w:eastAsia="Times New Roman,Italic" w:hAnsi="Times New Roman" w:cs="Times New Roman"/>
          <w:b/>
          <w:bCs/>
          <w:iCs/>
          <w:color w:val="000000"/>
          <w:sz w:val="28"/>
          <w:szCs w:val="28"/>
        </w:rPr>
        <w:t xml:space="preserve"> </w:t>
      </w:r>
      <w:r w:rsidRPr="00C52C9B">
        <w:rPr>
          <w:rFonts w:ascii="Times New Roman" w:eastAsia="Times New Roman,Italic" w:hAnsi="Times New Roman" w:cs="Times New Roman"/>
          <w:b/>
          <w:bCs/>
          <w:iCs/>
          <w:color w:val="000000"/>
          <w:sz w:val="28"/>
          <w:szCs w:val="28"/>
        </w:rPr>
        <w:t>информационной</w:t>
      </w:r>
      <w:r w:rsidR="00C52C9B">
        <w:rPr>
          <w:rFonts w:ascii="Times New Roman" w:eastAsia="Times New Roman,Italic" w:hAnsi="Times New Roman" w:cs="Times New Roman"/>
          <w:b/>
          <w:bCs/>
          <w:iCs/>
          <w:color w:val="000000"/>
          <w:sz w:val="28"/>
          <w:szCs w:val="28"/>
        </w:rPr>
        <w:t xml:space="preserve"> </w:t>
      </w:r>
      <w:r w:rsidRPr="00C52C9B">
        <w:rPr>
          <w:rFonts w:ascii="Times New Roman" w:eastAsia="Times New Roman,Italic" w:hAnsi="Times New Roman" w:cs="Times New Roman"/>
          <w:b/>
          <w:bCs/>
          <w:iCs/>
          <w:color w:val="000000"/>
          <w:sz w:val="28"/>
          <w:szCs w:val="28"/>
        </w:rPr>
        <w:t>среде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Bold" w:eastAsia="Times New Roman,Italic" w:hAnsi="Times New Roman,Bold" w:cs="Times New Roman,Bold"/>
          <w:b/>
          <w:bCs/>
          <w:iCs/>
          <w:color w:val="000000"/>
          <w:sz w:val="28"/>
          <w:szCs w:val="28"/>
        </w:rPr>
        <w:t xml:space="preserve"> </w:t>
      </w:r>
      <w:r w:rsidRPr="00753411">
        <w:rPr>
          <w:rFonts w:ascii="Times New Roman" w:eastAsia="Times New Roman,Italic" w:hAnsi="Times New Roman" w:cs="Times New Roman"/>
          <w:bCs/>
          <w:iCs/>
          <w:color w:val="000000"/>
          <w:sz w:val="28"/>
          <w:szCs w:val="28"/>
        </w:rPr>
        <w:t>размещаются домашние задания (текстовая формулировка, видеофильм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для анализа, географическая карта); результаты выполнения аттестационных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 обучающихся; творческие работы учителей и обучающихся;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осуществляется связь учителей, администрации, родителей, органов управления;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осуществляется методическая поддержка учителей (интернет-школа, интернет-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ИПК, мультимедиа коллекция).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52C9B">
        <w:rPr>
          <w:rFonts w:ascii="Times New Roman" w:eastAsia="Times New Roman,Italic" w:hAnsi="Times New Roman" w:cs="Times New Roman"/>
          <w:b/>
          <w:bCs/>
          <w:iCs/>
          <w:color w:val="000000"/>
          <w:sz w:val="28"/>
          <w:szCs w:val="28"/>
        </w:rPr>
        <w:t>Компоненты на бумажных носителях</w:t>
      </w:r>
      <w:r w:rsidRPr="00252895">
        <w:rPr>
          <w:rFonts w:ascii="Times New Roman,Bold" w:eastAsia="Times New Roman,Italic" w:hAnsi="Times New Roman,Bold" w:cs="Times New Roman,Bold"/>
          <w:b/>
          <w:bCs/>
          <w:i/>
          <w:iCs/>
          <w:color w:val="000000"/>
          <w:sz w:val="28"/>
          <w:szCs w:val="28"/>
        </w:rPr>
        <w:t xml:space="preserve"> </w:t>
      </w:r>
      <w:r w:rsidRPr="00753411">
        <w:rPr>
          <w:rFonts w:ascii="Times New Roman" w:eastAsia="Times New Roman,Italic" w:hAnsi="Times New Roman" w:cs="Times New Roman"/>
          <w:bCs/>
          <w:iCs/>
          <w:color w:val="000000"/>
          <w:sz w:val="28"/>
          <w:szCs w:val="28"/>
        </w:rPr>
        <w:t>учебники; рабочие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тетради (тетради-тренажеры).</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C52C9B">
        <w:rPr>
          <w:rFonts w:ascii="Times New Roman" w:eastAsia="Times New Roman,Italic" w:hAnsi="Times New Roman" w:cs="Times New Roman"/>
          <w:b/>
          <w:bCs/>
          <w:iCs/>
          <w:color w:val="000000"/>
          <w:sz w:val="28"/>
          <w:szCs w:val="28"/>
        </w:rPr>
        <w:t>Компоненты на CD и</w:t>
      </w:r>
      <w:r w:rsidR="00C52C9B">
        <w:rPr>
          <w:rFonts w:ascii="Times New Roman" w:eastAsia="Times New Roman,Italic" w:hAnsi="Times New Roman" w:cs="Times New Roman"/>
          <w:b/>
          <w:bCs/>
          <w:iCs/>
          <w:color w:val="000000"/>
          <w:sz w:val="28"/>
          <w:szCs w:val="28"/>
        </w:rPr>
        <w:t xml:space="preserve"> </w:t>
      </w:r>
      <w:r w:rsidRPr="00C52C9B">
        <w:rPr>
          <w:rFonts w:ascii="Times New Roman" w:eastAsia="Times New Roman,Italic" w:hAnsi="Times New Roman" w:cs="Times New Roman"/>
          <w:b/>
          <w:bCs/>
          <w:iCs/>
          <w:color w:val="000000"/>
          <w:sz w:val="28"/>
          <w:szCs w:val="28"/>
        </w:rPr>
        <w:t>DVD:</w:t>
      </w:r>
      <w:r w:rsidRPr="00252895">
        <w:rPr>
          <w:rFonts w:ascii="Times New Roman,Bold" w:eastAsia="Times New Roman,Italic" w:hAnsi="Times New Roman,Bold" w:cs="Times New Roman,Bold"/>
          <w:b/>
          <w:bCs/>
          <w:i/>
          <w:iCs/>
          <w:color w:val="000000"/>
          <w:sz w:val="28"/>
          <w:szCs w:val="28"/>
        </w:rPr>
        <w:t xml:space="preserve"> </w:t>
      </w:r>
      <w:r w:rsidRPr="00753411">
        <w:rPr>
          <w:rFonts w:ascii="Times New Roman" w:eastAsia="Times New Roman,Italic" w:hAnsi="Times New Roman" w:cs="Times New Roman"/>
          <w:bCs/>
          <w:iCs/>
          <w:color w:val="000000"/>
          <w:sz w:val="28"/>
          <w:szCs w:val="28"/>
        </w:rPr>
        <w:t>электронные приложения к учебникам;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электронные наглядные пособия; электронные тренажеры; электронные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практикумы.</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Образовательной организацией определяются необходимые меры и сроки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 приведению информационно-методических условий реализации основной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образовательной программы основного общего образования в соответствие с</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требованиями ФГОС ООО.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соответствии с требованиями Стандарта информационно-методические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условия реализации ООП ООО обеспечиваются современной информационно-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образовательной средой.</w:t>
      </w:r>
    </w:p>
    <w:p w:rsidR="00252895" w:rsidRPr="007D5962"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D5962">
        <w:rPr>
          <w:rFonts w:ascii="Times New Roman" w:eastAsia="Times New Roman,Italic" w:hAnsi="Times New Roman" w:cs="Times New Roman"/>
          <w:b/>
          <w:bCs/>
          <w:iCs/>
          <w:color w:val="000000"/>
          <w:sz w:val="28"/>
          <w:szCs w:val="28"/>
        </w:rPr>
        <w:t>Создание в</w:t>
      </w:r>
      <w:r w:rsidR="00C52C9B" w:rsidRPr="007D5962">
        <w:rPr>
          <w:rFonts w:ascii="Times New Roman" w:eastAsia="Times New Roman,Italic" w:hAnsi="Times New Roman" w:cs="Times New Roman"/>
          <w:b/>
          <w:bCs/>
          <w:iCs/>
          <w:color w:val="000000"/>
          <w:sz w:val="28"/>
          <w:szCs w:val="28"/>
        </w:rPr>
        <w:t xml:space="preserve"> </w:t>
      </w:r>
      <w:r w:rsidRPr="007D5962">
        <w:rPr>
          <w:rFonts w:ascii="Times New Roman" w:eastAsia="Times New Roman,Italic" w:hAnsi="Times New Roman" w:cs="Times New Roman"/>
          <w:b/>
          <w:bCs/>
          <w:iCs/>
          <w:color w:val="000000"/>
          <w:sz w:val="28"/>
          <w:szCs w:val="28"/>
        </w:rPr>
        <w:t>МОУ</w:t>
      </w:r>
      <w:r w:rsidR="00C52C9B" w:rsidRPr="007D5962">
        <w:rPr>
          <w:rFonts w:ascii="Times New Roman" w:eastAsia="Times New Roman,Italic" w:hAnsi="Times New Roman" w:cs="Times New Roman"/>
          <w:b/>
          <w:bCs/>
          <w:iCs/>
          <w:color w:val="000000"/>
          <w:sz w:val="28"/>
          <w:szCs w:val="28"/>
        </w:rPr>
        <w:t xml:space="preserve"> Саккуловская</w:t>
      </w:r>
      <w:r w:rsidRPr="007D5962">
        <w:rPr>
          <w:rFonts w:ascii="Times New Roman" w:eastAsia="Times New Roman,Italic" w:hAnsi="Times New Roman" w:cs="Times New Roman"/>
          <w:b/>
          <w:bCs/>
          <w:iCs/>
          <w:color w:val="000000"/>
          <w:sz w:val="28"/>
          <w:szCs w:val="28"/>
        </w:rPr>
        <w:t xml:space="preserve"> СОШ</w:t>
      </w:r>
      <w:r w:rsidR="00C52C9B" w:rsidRPr="007D5962">
        <w:rPr>
          <w:rFonts w:ascii="Times New Roman" w:eastAsia="Times New Roman,Italic" w:hAnsi="Times New Roman" w:cs="Times New Roman"/>
          <w:b/>
          <w:bCs/>
          <w:iCs/>
          <w:color w:val="000000"/>
          <w:sz w:val="28"/>
          <w:szCs w:val="28"/>
        </w:rPr>
        <w:t xml:space="preserve"> </w:t>
      </w:r>
      <w:r w:rsidRPr="007D5962">
        <w:rPr>
          <w:rFonts w:ascii="Times New Roman" w:eastAsia="Times New Roman,Italic" w:hAnsi="Times New Roman" w:cs="Times New Roman"/>
          <w:b/>
          <w:bCs/>
          <w:iCs/>
          <w:color w:val="000000"/>
          <w:sz w:val="28"/>
          <w:szCs w:val="28"/>
        </w:rPr>
        <w:t>информационно-образовательной</w:t>
      </w:r>
      <w:r w:rsidR="00C52C9B" w:rsidRPr="007D5962">
        <w:rPr>
          <w:rFonts w:ascii="Times New Roman" w:eastAsia="Times New Roman,Italic" w:hAnsi="Times New Roman" w:cs="Times New Roman"/>
          <w:b/>
          <w:bCs/>
          <w:iCs/>
          <w:color w:val="000000"/>
          <w:sz w:val="28"/>
          <w:szCs w:val="28"/>
        </w:rPr>
        <w:t xml:space="preserve"> </w:t>
      </w:r>
      <w:r w:rsidRPr="007D5962">
        <w:rPr>
          <w:rFonts w:ascii="Times New Roman" w:eastAsia="Times New Roman,Italic" w:hAnsi="Times New Roman" w:cs="Times New Roman"/>
          <w:b/>
          <w:bCs/>
          <w:iCs/>
          <w:color w:val="000000"/>
          <w:sz w:val="28"/>
          <w:szCs w:val="28"/>
        </w:rPr>
        <w:t>среды</w:t>
      </w:r>
    </w:p>
    <w:p w:rsidR="00C52C9B" w:rsidRPr="007D5962" w:rsidRDefault="00C52C9B"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D5962">
        <w:rPr>
          <w:rFonts w:ascii="Times New Roman" w:eastAsia="Times New Roman,Italic" w:hAnsi="Times New Roman" w:cs="Times New Roman"/>
          <w:b/>
          <w:bCs/>
          <w:iCs/>
          <w:color w:val="000000"/>
          <w:sz w:val="28"/>
          <w:szCs w:val="28"/>
        </w:rPr>
        <w:t>С</w:t>
      </w:r>
      <w:r w:rsidR="00252895" w:rsidRPr="007D5962">
        <w:rPr>
          <w:rFonts w:ascii="Times New Roman" w:eastAsia="Times New Roman,Italic" w:hAnsi="Times New Roman" w:cs="Times New Roman"/>
          <w:b/>
          <w:bCs/>
          <w:iCs/>
          <w:color w:val="000000"/>
          <w:sz w:val="28"/>
          <w:szCs w:val="28"/>
        </w:rPr>
        <w:t>оответствующей</w:t>
      </w:r>
      <w:r w:rsidRPr="007D5962">
        <w:rPr>
          <w:rFonts w:ascii="Times New Roman" w:eastAsia="Times New Roman,Italic" w:hAnsi="Times New Roman" w:cs="Times New Roman"/>
          <w:b/>
          <w:bCs/>
          <w:iCs/>
          <w:color w:val="000000"/>
          <w:sz w:val="28"/>
          <w:szCs w:val="28"/>
        </w:rPr>
        <w:t xml:space="preserve"> </w:t>
      </w:r>
      <w:r w:rsidR="00252895" w:rsidRPr="007D5962">
        <w:rPr>
          <w:rFonts w:ascii="Times New Roman" w:eastAsia="Times New Roman,Italic" w:hAnsi="Times New Roman" w:cs="Times New Roman"/>
          <w:b/>
          <w:bCs/>
          <w:iCs/>
          <w:color w:val="000000"/>
          <w:sz w:val="28"/>
          <w:szCs w:val="28"/>
        </w:rPr>
        <w:t>требованиям</w:t>
      </w:r>
      <w:r w:rsidRPr="007D5962">
        <w:rPr>
          <w:rFonts w:ascii="Times New Roman" w:eastAsia="Times New Roman,Italic" w:hAnsi="Times New Roman" w:cs="Times New Roman"/>
          <w:b/>
          <w:bCs/>
          <w:iCs/>
          <w:color w:val="000000"/>
          <w:sz w:val="28"/>
          <w:szCs w:val="28"/>
        </w:rPr>
        <w:t xml:space="preserve"> </w:t>
      </w:r>
      <w:r w:rsidR="00252895" w:rsidRPr="007D5962">
        <w:rPr>
          <w:rFonts w:ascii="Times New Roman" w:eastAsia="Times New Roman,Italic" w:hAnsi="Times New Roman" w:cs="Times New Roman"/>
          <w:b/>
          <w:bCs/>
          <w:iCs/>
          <w:color w:val="000000"/>
          <w:sz w:val="28"/>
          <w:szCs w:val="28"/>
        </w:rPr>
        <w:t>ФГОС ООО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 xml:space="preserve">Количество компьютеров (всего) </w:t>
      </w:r>
      <w:r w:rsidR="007D5962" w:rsidRPr="00753411">
        <w:rPr>
          <w:rFonts w:ascii="Times New Roman" w:eastAsia="Times New Roman,Italic" w:hAnsi="Times New Roman" w:cs="Times New Roman"/>
          <w:bCs/>
          <w:iCs/>
          <w:color w:val="000000"/>
          <w:sz w:val="28"/>
          <w:szCs w:val="28"/>
        </w:rPr>
        <w:t>48</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Количество ПК, используемых в</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учебном процессе</w:t>
      </w:r>
      <w:r w:rsidR="00C52C9B" w:rsidRPr="00753411">
        <w:rPr>
          <w:rFonts w:ascii="Times New Roman" w:eastAsia="Times New Roman,Italic" w:hAnsi="Times New Roman" w:cs="Times New Roman"/>
          <w:bCs/>
          <w:iCs/>
          <w:color w:val="000000"/>
          <w:sz w:val="28"/>
          <w:szCs w:val="28"/>
        </w:rPr>
        <w:t xml:space="preserve"> </w:t>
      </w:r>
      <w:r w:rsidR="007D5962" w:rsidRPr="00753411">
        <w:rPr>
          <w:rFonts w:ascii="Times New Roman" w:eastAsia="Times New Roman,Italic" w:hAnsi="Times New Roman" w:cs="Times New Roman"/>
          <w:bCs/>
          <w:iCs/>
          <w:color w:val="000000"/>
          <w:sz w:val="28"/>
          <w:szCs w:val="28"/>
        </w:rPr>
        <w:t>45</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Количество ПК, находящихся в</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свободном доступе для</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обучающихся</w:t>
      </w:r>
      <w:r w:rsidR="00C52C9B" w:rsidRPr="00753411">
        <w:rPr>
          <w:rFonts w:ascii="Times New Roman" w:eastAsia="Times New Roman,Italic" w:hAnsi="Times New Roman" w:cs="Times New Roman"/>
          <w:bCs/>
          <w:iCs/>
          <w:color w:val="000000"/>
          <w:sz w:val="28"/>
          <w:szCs w:val="28"/>
        </w:rPr>
        <w:t xml:space="preserve"> </w:t>
      </w:r>
      <w:r w:rsidR="007D5962" w:rsidRPr="00753411">
        <w:rPr>
          <w:rFonts w:ascii="Times New Roman" w:eastAsia="Times New Roman,Italic" w:hAnsi="Times New Roman" w:cs="Times New Roman"/>
          <w:bCs/>
          <w:iCs/>
          <w:color w:val="000000"/>
          <w:sz w:val="28"/>
          <w:szCs w:val="28"/>
        </w:rPr>
        <w:t>13</w:t>
      </w:r>
    </w:p>
    <w:p w:rsidR="00252895" w:rsidRPr="00753411" w:rsidRDefault="00C52C9B"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Количество компьютерных 1</w:t>
      </w:r>
      <w:r w:rsidR="00252895" w:rsidRPr="00753411">
        <w:rPr>
          <w:rFonts w:ascii="Times New Roman" w:eastAsia="Times New Roman,Italic" w:hAnsi="Times New Roman" w:cs="Times New Roman"/>
          <w:bCs/>
          <w:iCs/>
          <w:color w:val="000000"/>
          <w:sz w:val="28"/>
          <w:szCs w:val="28"/>
        </w:rPr>
        <w:t>/</w:t>
      </w:r>
      <w:r w:rsidRPr="00753411">
        <w:rPr>
          <w:rFonts w:ascii="Times New Roman" w:eastAsia="Times New Roman,Italic" w:hAnsi="Times New Roman" w:cs="Times New Roman"/>
          <w:bCs/>
          <w:iCs/>
          <w:color w:val="000000"/>
          <w:sz w:val="28"/>
          <w:szCs w:val="28"/>
        </w:rPr>
        <w:t xml:space="preserve"> </w:t>
      </w:r>
      <w:r w:rsidR="00252895" w:rsidRPr="00753411">
        <w:rPr>
          <w:rFonts w:ascii="Times New Roman" w:eastAsia="Times New Roman,Italic" w:hAnsi="Times New Roman" w:cs="Times New Roman"/>
          <w:bCs/>
          <w:iCs/>
          <w:color w:val="000000"/>
          <w:sz w:val="28"/>
          <w:szCs w:val="28"/>
        </w:rPr>
        <w:t>классов/ количество компьютеров</w:t>
      </w:r>
      <w:r w:rsidR="007D5962" w:rsidRPr="00753411">
        <w:rPr>
          <w:rFonts w:ascii="Times New Roman" w:eastAsia="Times New Roman,Italic" w:hAnsi="Times New Roman" w:cs="Times New Roman"/>
          <w:bCs/>
          <w:iCs/>
          <w:color w:val="000000"/>
          <w:sz w:val="28"/>
          <w:szCs w:val="28"/>
        </w:rPr>
        <w:t xml:space="preserve"> 12</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Число классов, оборудованных</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мультимедиа проекторами</w:t>
      </w:r>
      <w:r w:rsidR="00C52C9B" w:rsidRPr="00753411">
        <w:rPr>
          <w:rFonts w:ascii="Times New Roman" w:eastAsia="Times New Roman,Italic" w:hAnsi="Times New Roman" w:cs="Times New Roman"/>
          <w:bCs/>
          <w:iCs/>
          <w:color w:val="000000"/>
          <w:sz w:val="28"/>
          <w:szCs w:val="28"/>
        </w:rPr>
        <w:t xml:space="preserve"> </w:t>
      </w:r>
      <w:r w:rsidR="007D5962" w:rsidRPr="00753411">
        <w:rPr>
          <w:rFonts w:ascii="Times New Roman" w:eastAsia="Times New Roman,Italic" w:hAnsi="Times New Roman" w:cs="Times New Roman"/>
          <w:bCs/>
          <w:iCs/>
          <w:color w:val="000000"/>
          <w:sz w:val="28"/>
          <w:szCs w:val="28"/>
        </w:rPr>
        <w:t>22</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Наличие подключения к сети</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Интернет</w:t>
      </w:r>
      <w:r w:rsidR="00C52C9B" w:rsidRPr="00753411">
        <w:rPr>
          <w:rFonts w:ascii="Times New Roman" w:eastAsia="Times New Roman,Italic" w:hAnsi="Times New Roman" w:cs="Times New Roman"/>
          <w:bCs/>
          <w:iCs/>
          <w:color w:val="000000"/>
          <w:sz w:val="28"/>
          <w:szCs w:val="28"/>
        </w:rPr>
        <w:t xml:space="preserve"> и</w:t>
      </w:r>
      <w:r w:rsidRPr="00753411">
        <w:rPr>
          <w:rFonts w:ascii="Times New Roman" w:eastAsia="Times New Roman,Italic" w:hAnsi="Times New Roman" w:cs="Times New Roman"/>
          <w:bCs/>
          <w:iCs/>
          <w:color w:val="000000"/>
          <w:sz w:val="28"/>
          <w:szCs w:val="28"/>
        </w:rPr>
        <w:t>меется</w:t>
      </w:r>
      <w:r w:rsidR="007D5962" w:rsidRPr="00753411">
        <w:rPr>
          <w:rFonts w:ascii="Times New Roman" w:eastAsia="Times New Roman,Italic" w:hAnsi="Times New Roman" w:cs="Times New Roman"/>
          <w:bCs/>
          <w:iCs/>
          <w:color w:val="000000"/>
          <w:sz w:val="28"/>
          <w:szCs w:val="28"/>
        </w:rPr>
        <w:t xml:space="preserve"> да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 xml:space="preserve">Количество </w:t>
      </w:r>
      <w:r w:rsidR="007D5962" w:rsidRPr="00753411">
        <w:rPr>
          <w:rFonts w:ascii="Times New Roman" w:eastAsia="Times New Roman,Italic" w:hAnsi="Times New Roman" w:cs="Times New Roman"/>
          <w:bCs/>
          <w:iCs/>
          <w:color w:val="000000"/>
          <w:sz w:val="28"/>
          <w:szCs w:val="28"/>
        </w:rPr>
        <w:t>компьютеров</w:t>
      </w:r>
      <w:r w:rsidRPr="00753411">
        <w:rPr>
          <w:rFonts w:ascii="Times New Roman" w:eastAsia="Times New Roman,Italic" w:hAnsi="Times New Roman" w:cs="Times New Roman"/>
          <w:bCs/>
          <w:iCs/>
          <w:color w:val="000000"/>
          <w:sz w:val="28"/>
          <w:szCs w:val="28"/>
        </w:rPr>
        <w:t>, с которых</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имеется доступ к сети Интернет</w:t>
      </w:r>
      <w:r w:rsidR="00C52C9B" w:rsidRPr="00753411">
        <w:rPr>
          <w:rFonts w:ascii="Times New Roman" w:eastAsia="Times New Roman,Italic" w:hAnsi="Times New Roman" w:cs="Times New Roman"/>
          <w:bCs/>
          <w:iCs/>
          <w:color w:val="000000"/>
          <w:sz w:val="28"/>
          <w:szCs w:val="28"/>
        </w:rPr>
        <w:t xml:space="preserve"> </w:t>
      </w:r>
      <w:r w:rsidR="007D5962" w:rsidRPr="00753411">
        <w:rPr>
          <w:rFonts w:ascii="Times New Roman" w:eastAsia="Times New Roman,Italic" w:hAnsi="Times New Roman" w:cs="Times New Roman"/>
          <w:bCs/>
          <w:iCs/>
          <w:color w:val="000000"/>
          <w:sz w:val="28"/>
          <w:szCs w:val="28"/>
        </w:rPr>
        <w:t>29</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Наличие официального сайта</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образовательного учреждения в</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сети Интернет / адрес сайта /периодичность обновления сайта</w:t>
      </w:r>
      <w:r w:rsidR="00C52C9B" w:rsidRPr="00753411">
        <w:rPr>
          <w:rFonts w:ascii="Times New Roman" w:eastAsia="Times New Roman,Italic" w:hAnsi="Times New Roman" w:cs="Times New Roman"/>
          <w:bCs/>
          <w:iCs/>
          <w:color w:val="000000"/>
          <w:sz w:val="28"/>
          <w:szCs w:val="28"/>
        </w:rPr>
        <w:t xml:space="preserve"> </w:t>
      </w:r>
      <w:r w:rsidR="00C52C9B" w:rsidRPr="00753411">
        <w:t xml:space="preserve"> </w:t>
      </w:r>
      <w:hyperlink r:id="rId11" w:history="1">
        <w:r w:rsidR="00C52C9B" w:rsidRPr="00753411">
          <w:rPr>
            <w:rStyle w:val="ab"/>
            <w:rFonts w:ascii="Times New Roman" w:eastAsia="Times New Roman,Italic" w:hAnsi="Times New Roman" w:cs="Times New Roman"/>
            <w:bCs/>
            <w:iCs/>
            <w:sz w:val="28"/>
            <w:szCs w:val="28"/>
          </w:rPr>
          <w:t>http://sakkulovo5.ucoz.ru/</w:t>
        </w:r>
      </w:hyperlink>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обновление один раз в неделю</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Количество видеотехнических</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устройств</w:t>
      </w:r>
      <w:r w:rsidR="007D5962" w:rsidRPr="00753411">
        <w:rPr>
          <w:rFonts w:ascii="Times New Roman" w:eastAsia="Times New Roman,Italic" w:hAnsi="Times New Roman" w:cs="Times New Roman"/>
          <w:bCs/>
          <w:iCs/>
          <w:color w:val="000000"/>
          <w:sz w:val="28"/>
          <w:szCs w:val="28"/>
        </w:rPr>
        <w:t xml:space="preserve"> 1</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Количество аудиотехнических</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устройств</w:t>
      </w:r>
      <w:r w:rsidR="007D5962" w:rsidRPr="00753411">
        <w:rPr>
          <w:rFonts w:ascii="Times New Roman" w:eastAsia="Times New Roman,Italic" w:hAnsi="Times New Roman" w:cs="Times New Roman"/>
          <w:bCs/>
          <w:iCs/>
          <w:color w:val="000000"/>
          <w:sz w:val="28"/>
          <w:szCs w:val="28"/>
        </w:rPr>
        <w:t xml:space="preserve"> 19</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Наличие учебно-практического и</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учебно-лабораторного</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оборудования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(краткая характеристика</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оснащенности по предметам:</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физика, химия, биология,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технология, физическая культура,</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ОБЖ)</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Оснащенность учебно-практическим и</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учебно-лабораторным оборудованием</w:t>
      </w:r>
    </w:p>
    <w:p w:rsidR="007D5962" w:rsidRPr="00753411" w:rsidRDefault="00252895" w:rsidP="007D5962">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составляет: по физике –</w:t>
      </w:r>
      <w:r w:rsidR="007D5962" w:rsidRPr="00753411">
        <w:rPr>
          <w:rFonts w:ascii="Times New Roman" w:eastAsia="Times New Roman,Italic" w:hAnsi="Times New Roman" w:cs="Times New Roman"/>
          <w:bCs/>
          <w:iCs/>
          <w:color w:val="000000"/>
          <w:sz w:val="28"/>
          <w:szCs w:val="28"/>
        </w:rPr>
        <w:t>8</w:t>
      </w:r>
      <w:r w:rsidRPr="00753411">
        <w:rPr>
          <w:rFonts w:ascii="Times New Roman" w:eastAsia="Times New Roman,Italic" w:hAnsi="Times New Roman" w:cs="Times New Roman"/>
          <w:bCs/>
          <w:iCs/>
          <w:color w:val="000000"/>
          <w:sz w:val="28"/>
          <w:szCs w:val="28"/>
        </w:rPr>
        <w:t xml:space="preserve">0%; по химии – </w:t>
      </w:r>
      <w:r w:rsidR="007D5962" w:rsidRPr="00753411">
        <w:rPr>
          <w:rFonts w:ascii="Times New Roman" w:eastAsia="Times New Roman,Italic" w:hAnsi="Times New Roman" w:cs="Times New Roman"/>
          <w:bCs/>
          <w:iCs/>
          <w:color w:val="000000"/>
          <w:sz w:val="28"/>
          <w:szCs w:val="28"/>
        </w:rPr>
        <w:t>8</w:t>
      </w:r>
      <w:r w:rsidRPr="00753411">
        <w:rPr>
          <w:rFonts w:ascii="Times New Roman" w:eastAsia="Times New Roman,Italic" w:hAnsi="Times New Roman" w:cs="Times New Roman"/>
          <w:bCs/>
          <w:iCs/>
          <w:color w:val="000000"/>
          <w:sz w:val="28"/>
          <w:szCs w:val="28"/>
        </w:rPr>
        <w:t>0%; по биологии –</w:t>
      </w:r>
      <w:r w:rsidR="007D5962" w:rsidRPr="00753411">
        <w:rPr>
          <w:rFonts w:ascii="Times New Roman" w:eastAsia="Times New Roman,Italic" w:hAnsi="Times New Roman" w:cs="Times New Roman"/>
          <w:bCs/>
          <w:iCs/>
          <w:color w:val="000000"/>
          <w:sz w:val="28"/>
          <w:szCs w:val="28"/>
        </w:rPr>
        <w:t>9</w:t>
      </w:r>
      <w:r w:rsidRPr="00753411">
        <w:rPr>
          <w:rFonts w:ascii="Times New Roman" w:eastAsia="Times New Roman,Italic" w:hAnsi="Times New Roman" w:cs="Times New Roman"/>
          <w:bCs/>
          <w:iCs/>
          <w:color w:val="000000"/>
          <w:sz w:val="28"/>
          <w:szCs w:val="28"/>
        </w:rPr>
        <w:t xml:space="preserve">0%; </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 физической</w:t>
      </w:r>
      <w:r w:rsidR="00C52C9B"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культуре –</w:t>
      </w:r>
      <w:r w:rsidR="007D5962" w:rsidRPr="00753411">
        <w:rPr>
          <w:rFonts w:ascii="Times New Roman" w:eastAsia="Times New Roman,Italic" w:hAnsi="Times New Roman" w:cs="Times New Roman"/>
          <w:bCs/>
          <w:iCs/>
          <w:color w:val="000000"/>
          <w:sz w:val="28"/>
          <w:szCs w:val="28"/>
        </w:rPr>
        <w:t>8</w:t>
      </w:r>
      <w:r w:rsidRPr="00753411">
        <w:rPr>
          <w:rFonts w:ascii="Times New Roman" w:eastAsia="Times New Roman,Italic" w:hAnsi="Times New Roman" w:cs="Times New Roman"/>
          <w:bCs/>
          <w:iCs/>
          <w:color w:val="000000"/>
          <w:sz w:val="28"/>
          <w:szCs w:val="28"/>
        </w:rPr>
        <w:t>0%</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 xml:space="preserve">Созданные в МОУ </w:t>
      </w:r>
      <w:r w:rsidR="004B7E04" w:rsidRPr="00753411">
        <w:rPr>
          <w:rFonts w:ascii="Times New Roman" w:eastAsia="Times New Roman,Italic" w:hAnsi="Times New Roman" w:cs="Times New Roman"/>
          <w:bCs/>
          <w:iCs/>
          <w:color w:val="000000"/>
          <w:sz w:val="28"/>
          <w:szCs w:val="28"/>
        </w:rPr>
        <w:t>Саккуловская</w:t>
      </w:r>
      <w:r w:rsidRPr="00753411">
        <w:rPr>
          <w:rFonts w:ascii="Times New Roman" w:eastAsia="Times New Roman,Italic" w:hAnsi="Times New Roman" w:cs="Times New Roman"/>
          <w:bCs/>
          <w:iCs/>
          <w:color w:val="000000"/>
          <w:sz w:val="28"/>
          <w:szCs w:val="28"/>
        </w:rPr>
        <w:t xml:space="preserve"> СОШ Сосновского муниципального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района материально-технические условия реализации образовательной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программы в целом соответствуют санитарно-эпидемиологическим требованиям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 условиям и организации обучения в общеобразовательных учреждениях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(СанПиН 2.4.2.2821-10), требованиям пожарной и электробезопасности, охраны</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труда и обеспечивают необходимые для организации образовательно 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деятельности санитарно-бытовые и социально-бытовые условия, способствуют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созданию комфортного и безопасного образовательного пространства.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Требует обновления материально-техническое и методическое обеспечение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предметных кабинетов общеобразовательной направленности.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4B7E04">
        <w:rPr>
          <w:rFonts w:ascii="Times New Roman" w:eastAsia="Times New Roman,Italic" w:hAnsi="Times New Roman" w:cs="Times New Roman"/>
          <w:b/>
          <w:bCs/>
          <w:iCs/>
          <w:color w:val="000000"/>
          <w:sz w:val="28"/>
          <w:szCs w:val="28"/>
        </w:rPr>
        <w:t>3.2.6.Механизмы</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достижения целевых</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ориентиров в</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системе условий</w:t>
      </w:r>
      <w:r w:rsidRPr="00252895">
        <w:rPr>
          <w:rFonts w:ascii="Times New Roman,BoldItalic" w:eastAsia="Times New Roman,Italic" w:hAnsi="Times New Roman,BoldItalic" w:cs="Times New Roman,BoldItalic"/>
          <w:b/>
          <w:bCs/>
          <w:i/>
          <w:iCs/>
          <w:color w:val="000000"/>
          <w:sz w:val="28"/>
          <w:szCs w:val="28"/>
        </w:rPr>
        <w:t xml:space="preserve"> </w:t>
      </w:r>
      <w:r w:rsidRPr="00753411">
        <w:rPr>
          <w:rFonts w:ascii="Times New Roman" w:eastAsia="Times New Roman,Italic" w:hAnsi="Times New Roman" w:cs="Times New Roman"/>
          <w:bCs/>
          <w:iCs/>
          <w:color w:val="000000"/>
          <w:sz w:val="28"/>
          <w:szCs w:val="28"/>
        </w:rPr>
        <w:t>Интегративным результатом выполнения требований основной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образовательной программы образовательной организации является создание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поддержание развивающей образовательной среды, адекватной задачам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достижения личностного, социального, познавательного (интеллектуального),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коммуникативного, эстетического, физического, трудового развития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обучающихся. Созданные в образовательной организации, реализующей ООП</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 условия: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соответствуют требованиям ФГОС ООО;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обеспечивают достижение планируемых результатов освоения основной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образовательной программы образовательной организации и реализацию</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предусмотренных в ней образовательных программ;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учитывают особенности образовательной организации, ее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организационную структуру, запросы участников образовательных отношений;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предоставляют возможность взаимодействия с социальными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партнерами, использования ресурсов социума, в том числе и сетевого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взаимодействия.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соответствии с требованиями ФГОС ООО раздел основной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образовательной программы образовательной организации, характеризующий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систему условий, содержит: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описание кадровых, психолого-педагогических, финансово-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экономических, материально-технических, информационно-методических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условий и ресурсов;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обоснование необходимых изменений в имеющихся условиях 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соответствии с целями и приоритетами ООП ООО образовательной организации;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механизмы достижения целевых ориентиров в системе условий;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сетевой график (дорожную карту) по формированию необходимой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системы условий;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Symbol" w:eastAsia="Times New Roman,Italic" w:hAnsi="Symbol" w:cs="Symbol"/>
          <w:bCs/>
          <w:iCs/>
          <w:color w:val="000000"/>
          <w:sz w:val="28"/>
          <w:szCs w:val="28"/>
        </w:rPr>
        <w:t></w:t>
      </w:r>
      <w:r w:rsidRPr="00753411">
        <w:rPr>
          <w:rFonts w:ascii="Symbol" w:eastAsia="Times New Roman,Italic" w:hAnsi="Symbol" w:cs="Symbol"/>
          <w:bCs/>
          <w:iCs/>
          <w:color w:val="000000"/>
          <w:sz w:val="28"/>
          <w:szCs w:val="28"/>
        </w:rPr>
        <w:t></w:t>
      </w:r>
      <w:r w:rsidRPr="00753411">
        <w:rPr>
          <w:rFonts w:ascii="Times New Roman" w:eastAsia="Times New Roman,Italic" w:hAnsi="Times New Roman" w:cs="Times New Roman"/>
          <w:bCs/>
          <w:iCs/>
          <w:color w:val="000000"/>
          <w:sz w:val="28"/>
          <w:szCs w:val="28"/>
        </w:rPr>
        <w:t>систему оценки условий.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Система условий реализации ООП образовательной организации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базируется на результатах проведенной в ходе разработки программы</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комплексной аналитико-обобщающей и прогностической работы, включающей: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‒анализ имеющихся в образовательной организации условий и ресурсов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реализации основной образовательной программы основного общего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‒установление степени их соответствия требованиям ФГОС, а также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целям и задачам основной образовательной программы образовательной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организации, сформированным с учетом потребностей всех участников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образовательных отношений;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‒выявление проблемных зон и установление необходимых изменений 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имеющихся условиях для приведения их в соответствие с требованиями ФГОС;</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‒разработку с привлечением всех участников образовательных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отношений и возможных партнеров механизмов достижения целевых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ориентиров в системе условий;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‒разработку сетевого графика (дорожной карты) создания необходимой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системы условий;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‒разработку механизмов мониторинга, оценки и коррекции реализации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промежуточных этапов разработанного графика (дорожной карты).</w:t>
      </w:r>
    </w:p>
    <w:p w:rsidR="004B7E04"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4B7E04">
        <w:rPr>
          <w:rFonts w:ascii="Times New Roman" w:eastAsia="Times New Roman,Italic" w:hAnsi="Times New Roman" w:cs="Times New Roman"/>
          <w:b/>
          <w:bCs/>
          <w:iCs/>
          <w:color w:val="000000"/>
          <w:sz w:val="28"/>
          <w:szCs w:val="28"/>
        </w:rPr>
        <w:t>3.2.7. Сетевой</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график (дорожная карта</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по формированию необходимой</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системы</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условий</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реализации ООП</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ООО</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образовательной</w:t>
      </w:r>
      <w:r w:rsidR="004B7E04">
        <w:rPr>
          <w:rFonts w:ascii="Times New Roman" w:eastAsia="Times New Roman,Italic" w:hAnsi="Times New Roman" w:cs="Times New Roman"/>
          <w:b/>
          <w:bCs/>
          <w:iCs/>
          <w:color w:val="000000"/>
          <w:sz w:val="28"/>
          <w:szCs w:val="28"/>
        </w:rPr>
        <w:t xml:space="preserve"> </w:t>
      </w:r>
      <w:r w:rsidRPr="004B7E04">
        <w:rPr>
          <w:rFonts w:ascii="Times New Roman" w:eastAsia="Times New Roman,Italic" w:hAnsi="Times New Roman" w:cs="Times New Roman"/>
          <w:b/>
          <w:bCs/>
          <w:iCs/>
          <w:color w:val="000000"/>
          <w:sz w:val="28"/>
          <w:szCs w:val="28"/>
        </w:rPr>
        <w:t>организации</w:t>
      </w:r>
    </w:p>
    <w:tbl>
      <w:tblPr>
        <w:tblStyle w:val="aa"/>
        <w:tblW w:w="0" w:type="auto"/>
        <w:tblLook w:val="04A0"/>
      </w:tblPr>
      <w:tblGrid>
        <w:gridCol w:w="524"/>
        <w:gridCol w:w="3437"/>
        <w:gridCol w:w="1845"/>
        <w:gridCol w:w="2181"/>
        <w:gridCol w:w="2695"/>
      </w:tblGrid>
      <w:tr w:rsidR="002B2BFD" w:rsidRPr="00753411" w:rsidTr="00A71728">
        <w:tc>
          <w:tcPr>
            <w:tcW w:w="524" w:type="dxa"/>
          </w:tcPr>
          <w:p w:rsidR="004B7E04" w:rsidRPr="00753411" w:rsidRDefault="004B7E04" w:rsidP="00252895">
            <w:pPr>
              <w:autoSpaceDE w:val="0"/>
              <w:autoSpaceDN w:val="0"/>
              <w:adjustRightInd w:val="0"/>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w:t>
            </w:r>
          </w:p>
        </w:tc>
        <w:tc>
          <w:tcPr>
            <w:tcW w:w="3437" w:type="dxa"/>
          </w:tcPr>
          <w:p w:rsidR="004B7E04" w:rsidRPr="00753411" w:rsidRDefault="004B7E04" w:rsidP="00252895">
            <w:pPr>
              <w:autoSpaceDE w:val="0"/>
              <w:autoSpaceDN w:val="0"/>
              <w:adjustRightInd w:val="0"/>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 xml:space="preserve">Мероприятия </w:t>
            </w:r>
          </w:p>
        </w:tc>
        <w:tc>
          <w:tcPr>
            <w:tcW w:w="1845" w:type="dxa"/>
          </w:tcPr>
          <w:p w:rsidR="004B7E04" w:rsidRPr="00753411" w:rsidRDefault="004B7E04" w:rsidP="00252895">
            <w:pPr>
              <w:autoSpaceDE w:val="0"/>
              <w:autoSpaceDN w:val="0"/>
              <w:adjustRightInd w:val="0"/>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 xml:space="preserve">Сроки </w:t>
            </w:r>
          </w:p>
        </w:tc>
        <w:tc>
          <w:tcPr>
            <w:tcW w:w="2181" w:type="dxa"/>
          </w:tcPr>
          <w:p w:rsidR="004B7E04" w:rsidRPr="00753411" w:rsidRDefault="004B7E04" w:rsidP="00252895">
            <w:pPr>
              <w:autoSpaceDE w:val="0"/>
              <w:autoSpaceDN w:val="0"/>
              <w:adjustRightInd w:val="0"/>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 xml:space="preserve">Отвественные </w:t>
            </w:r>
          </w:p>
        </w:tc>
        <w:tc>
          <w:tcPr>
            <w:tcW w:w="2695" w:type="dxa"/>
          </w:tcPr>
          <w:p w:rsidR="004B7E04" w:rsidRPr="00753411" w:rsidRDefault="004B7E04" w:rsidP="00252895">
            <w:pPr>
              <w:autoSpaceDE w:val="0"/>
              <w:autoSpaceDN w:val="0"/>
              <w:adjustRightInd w:val="0"/>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Предполагаемый результат</w:t>
            </w:r>
          </w:p>
        </w:tc>
      </w:tr>
      <w:tr w:rsidR="002B2BFD" w:rsidRPr="00753411" w:rsidTr="00A71728">
        <w:tc>
          <w:tcPr>
            <w:tcW w:w="524" w:type="dxa"/>
          </w:tcPr>
          <w:p w:rsidR="004B7E04" w:rsidRPr="00753411" w:rsidRDefault="004B7E04"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w:t>
            </w:r>
          </w:p>
        </w:tc>
        <w:tc>
          <w:tcPr>
            <w:tcW w:w="3437"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Организационно-управленческая, организационно-исполнительская деятельность</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1.1 Корректировка нормативной</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базы школы,</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регламентирующей работу</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образовательного учреждения</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условиях введения ФГОС</w:t>
            </w:r>
          </w:p>
          <w:p w:rsidR="004B7E04" w:rsidRPr="00753411" w:rsidRDefault="004B7E04"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w:t>
            </w:r>
          </w:p>
        </w:tc>
        <w:tc>
          <w:tcPr>
            <w:tcW w:w="1845"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Май-август 2016 г</w:t>
            </w:r>
          </w:p>
        </w:tc>
        <w:tc>
          <w:tcPr>
            <w:tcW w:w="2181" w:type="dxa"/>
          </w:tcPr>
          <w:p w:rsidR="004B7E04" w:rsidRPr="00753411" w:rsidRDefault="004B7E04"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А.Н.Пазухина Е.Ю.Ерофеева</w:t>
            </w:r>
          </w:p>
        </w:tc>
        <w:tc>
          <w:tcPr>
            <w:tcW w:w="2695"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Нормативная база</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 xml:space="preserve"> МОУ</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Саккуловская СОШ</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Локальные акты,</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регламентирующие</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деятельность</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школы в условиях</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введения ФГОС</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w:t>
            </w:r>
          </w:p>
          <w:p w:rsidR="004B7E04" w:rsidRPr="00753411" w:rsidRDefault="004B7E04" w:rsidP="00252895">
            <w:pPr>
              <w:autoSpaceDE w:val="0"/>
              <w:autoSpaceDN w:val="0"/>
              <w:adjustRightInd w:val="0"/>
              <w:rPr>
                <w:rFonts w:ascii="Times New Roman" w:eastAsia="Times New Roman,Italic" w:hAnsi="Times New Roman" w:cs="Times New Roman"/>
                <w:bCs/>
                <w:iCs/>
                <w:color w:val="000000"/>
                <w:sz w:val="28"/>
                <w:szCs w:val="28"/>
              </w:rPr>
            </w:pPr>
          </w:p>
        </w:tc>
      </w:tr>
      <w:tr w:rsidR="004B7E04" w:rsidRPr="00753411" w:rsidTr="00A71728">
        <w:tc>
          <w:tcPr>
            <w:tcW w:w="524" w:type="dxa"/>
          </w:tcPr>
          <w:p w:rsidR="004B7E04" w:rsidRPr="00753411" w:rsidRDefault="004B7E04"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2</w:t>
            </w:r>
          </w:p>
        </w:tc>
        <w:tc>
          <w:tcPr>
            <w:tcW w:w="3437"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Заседание педагогического</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совета школы «Итоги работы</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школы в 2015-2016 учебном</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году и задачи на 2016-2017</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учебный год»</w:t>
            </w:r>
          </w:p>
        </w:tc>
        <w:tc>
          <w:tcPr>
            <w:tcW w:w="1845"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Август 2016 г</w:t>
            </w:r>
          </w:p>
        </w:tc>
        <w:tc>
          <w:tcPr>
            <w:tcW w:w="2181" w:type="dxa"/>
          </w:tcPr>
          <w:p w:rsidR="004B7E04" w:rsidRPr="00753411" w:rsidRDefault="004B7E04"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А.Н.Пазухина Е.Ю.Ерофеева</w:t>
            </w:r>
          </w:p>
        </w:tc>
        <w:tc>
          <w:tcPr>
            <w:tcW w:w="2695"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Протокол</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заседания</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педагогического</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совета школы</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координации</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деятельности</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организационных</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структур школы по</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введению ФГОС</w:t>
            </w:r>
          </w:p>
        </w:tc>
      </w:tr>
      <w:tr w:rsidR="004B7E04" w:rsidRPr="00753411" w:rsidTr="00A71728">
        <w:tc>
          <w:tcPr>
            <w:tcW w:w="524" w:type="dxa"/>
          </w:tcPr>
          <w:p w:rsidR="004B7E04" w:rsidRPr="00753411" w:rsidRDefault="004B7E04"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3</w:t>
            </w:r>
          </w:p>
        </w:tc>
        <w:tc>
          <w:tcPr>
            <w:tcW w:w="3437"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Разработка плана</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методической работы с учетом</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реализации ФГОС в 5-ом</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классе</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Июнь 2016 г</w:t>
            </w:r>
          </w:p>
        </w:tc>
        <w:tc>
          <w:tcPr>
            <w:tcW w:w="2181" w:type="dxa"/>
          </w:tcPr>
          <w:p w:rsidR="004B7E04" w:rsidRPr="00753411" w:rsidRDefault="004B7E04"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Г.Г.Пророченко</w:t>
            </w:r>
          </w:p>
        </w:tc>
        <w:tc>
          <w:tcPr>
            <w:tcW w:w="2695"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План</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методической</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работы</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координации</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организационных</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структур школы по</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введению ФГОС</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w:t>
            </w:r>
          </w:p>
        </w:tc>
      </w:tr>
      <w:tr w:rsidR="004B7E04" w:rsidRPr="00753411" w:rsidTr="00A71728">
        <w:tc>
          <w:tcPr>
            <w:tcW w:w="524" w:type="dxa"/>
          </w:tcPr>
          <w:p w:rsidR="004B7E04" w:rsidRPr="00753411" w:rsidRDefault="004B7E04"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4</w:t>
            </w:r>
          </w:p>
        </w:tc>
        <w:tc>
          <w:tcPr>
            <w:tcW w:w="3437"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Анализ УМК для 5-го класса</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на соответствие ФГОС ООО</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Май 2016 г</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течение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учебного года</w:t>
            </w:r>
          </w:p>
          <w:p w:rsidR="004B7E04" w:rsidRPr="00753411" w:rsidRDefault="004B7E04" w:rsidP="004B7E04">
            <w:pPr>
              <w:autoSpaceDE w:val="0"/>
              <w:autoSpaceDN w:val="0"/>
              <w:adjustRightInd w:val="0"/>
              <w:rPr>
                <w:rFonts w:ascii="Times New Roman" w:eastAsia="Times New Roman,Italic" w:hAnsi="Times New Roman" w:cs="Times New Roman"/>
                <w:bCs/>
                <w:iCs/>
                <w:color w:val="000000"/>
                <w:sz w:val="28"/>
                <w:szCs w:val="28"/>
              </w:rPr>
            </w:pPr>
          </w:p>
        </w:tc>
        <w:tc>
          <w:tcPr>
            <w:tcW w:w="2181" w:type="dxa"/>
          </w:tcPr>
          <w:p w:rsidR="004B7E04"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Г.М.Шамшина Е.Ю.Ерофеева</w:t>
            </w:r>
          </w:p>
        </w:tc>
        <w:tc>
          <w:tcPr>
            <w:tcW w:w="269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Документальный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учет УМК по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предметам</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Решение по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принятию УМК в</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основной школе (5</w:t>
            </w:r>
          </w:p>
          <w:p w:rsidR="004B7E04" w:rsidRPr="00753411" w:rsidRDefault="00A71728"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класс)</w:t>
            </w:r>
          </w:p>
        </w:tc>
      </w:tr>
      <w:tr w:rsidR="00A71728" w:rsidRPr="00753411" w:rsidTr="00A71728">
        <w:tc>
          <w:tcPr>
            <w:tcW w:w="524" w:type="dxa"/>
          </w:tcPr>
          <w:p w:rsidR="00A71728" w:rsidRPr="00753411" w:rsidRDefault="00A71728"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5</w:t>
            </w:r>
          </w:p>
        </w:tc>
        <w:tc>
          <w:tcPr>
            <w:tcW w:w="3437" w:type="dxa"/>
          </w:tcPr>
          <w:p w:rsidR="00A71728" w:rsidRPr="00753411" w:rsidRDefault="00A71728"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 преемственности</w:t>
            </w:r>
          </w:p>
        </w:tc>
        <w:tc>
          <w:tcPr>
            <w:tcW w:w="1845" w:type="dxa"/>
          </w:tcPr>
          <w:p w:rsidR="00A71728" w:rsidRPr="00753411" w:rsidRDefault="00A71728"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Июнь-август</w:t>
            </w:r>
          </w:p>
        </w:tc>
        <w:tc>
          <w:tcPr>
            <w:tcW w:w="2181"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Е.Ю.Ерофеева</w:t>
            </w:r>
          </w:p>
        </w:tc>
        <w:tc>
          <w:tcPr>
            <w:tcW w:w="269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Положение о Координация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между начальной школой и 5</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классом при введении ФГОС</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Единые требования к</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оформлению рабочих</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 по предмету и</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 по внеурочной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деятельности в условиях</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введения ФГОС ООО.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Корректировка модели учета</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личностных достижений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обуучающихся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2016 года;</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рабочей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программе по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предмету</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Положение 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рабочей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программе по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внеурочной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деятельности</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Положение 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технологической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карте урока</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Положение 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портфолио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ученика</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работы учителей-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предметников,</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работающих в 5-ом</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классе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Оформление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ученических</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портфолио</w:t>
            </w:r>
          </w:p>
        </w:tc>
      </w:tr>
      <w:tr w:rsidR="00A71728" w:rsidRPr="00753411" w:rsidTr="00A71728">
        <w:tc>
          <w:tcPr>
            <w:tcW w:w="524" w:type="dxa"/>
          </w:tcPr>
          <w:p w:rsidR="00A71728" w:rsidRPr="00753411" w:rsidRDefault="00A71728"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6</w:t>
            </w:r>
          </w:p>
        </w:tc>
        <w:tc>
          <w:tcPr>
            <w:tcW w:w="3437"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Педагогический совет</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«Внеурочная деятельность как</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условие достижения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планируемых результатов</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освоения образовательной</w:t>
            </w:r>
          </w:p>
          <w:p w:rsidR="00A71728" w:rsidRPr="00753411" w:rsidRDefault="00A71728" w:rsidP="004B7E0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программы»</w:t>
            </w:r>
          </w:p>
        </w:tc>
        <w:tc>
          <w:tcPr>
            <w:tcW w:w="184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Декабрь 2016 года</w:t>
            </w:r>
          </w:p>
        </w:tc>
        <w:tc>
          <w:tcPr>
            <w:tcW w:w="2181"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Е.Ю.Ерофеева В.Р.Хакимова</w:t>
            </w:r>
          </w:p>
        </w:tc>
        <w:tc>
          <w:tcPr>
            <w:tcW w:w="269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Протокол</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педсовета</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выполнения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решения педсовета</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p>
        </w:tc>
      </w:tr>
      <w:tr w:rsidR="00A71728" w:rsidRPr="00753411" w:rsidTr="00A71728">
        <w:tc>
          <w:tcPr>
            <w:tcW w:w="524" w:type="dxa"/>
          </w:tcPr>
          <w:p w:rsidR="00A71728" w:rsidRPr="00753411" w:rsidRDefault="00A71728"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7</w:t>
            </w:r>
          </w:p>
        </w:tc>
        <w:tc>
          <w:tcPr>
            <w:tcW w:w="3437"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Педагогический совет</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«Современные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профессионально-личностные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компетенции учителя»</w:t>
            </w:r>
          </w:p>
        </w:tc>
        <w:tc>
          <w:tcPr>
            <w:tcW w:w="184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Март 2017 года</w:t>
            </w:r>
          </w:p>
        </w:tc>
        <w:tc>
          <w:tcPr>
            <w:tcW w:w="2181" w:type="dxa"/>
          </w:tcPr>
          <w:p w:rsidR="00A71728" w:rsidRPr="00753411" w:rsidRDefault="00A71728"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Е.Ю.Ерофеева В.Р.Хакимова</w:t>
            </w:r>
          </w:p>
        </w:tc>
        <w:tc>
          <w:tcPr>
            <w:tcW w:w="269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Протокол</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педсовета</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выполнения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решения педсовета</w:t>
            </w:r>
          </w:p>
        </w:tc>
      </w:tr>
      <w:tr w:rsidR="00A71728" w:rsidRPr="00753411" w:rsidTr="00A71728">
        <w:tc>
          <w:tcPr>
            <w:tcW w:w="524" w:type="dxa"/>
          </w:tcPr>
          <w:p w:rsidR="00A71728" w:rsidRPr="00753411" w:rsidRDefault="00A71728"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8</w:t>
            </w:r>
          </w:p>
        </w:tc>
        <w:tc>
          <w:tcPr>
            <w:tcW w:w="3437"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Обновление и восполнение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технического обеспечения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внедрения ФГОС ООО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Октябрь 2016</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года</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p>
        </w:tc>
        <w:tc>
          <w:tcPr>
            <w:tcW w:w="2181" w:type="dxa"/>
          </w:tcPr>
          <w:p w:rsidR="00A71728" w:rsidRPr="00753411" w:rsidRDefault="00A71728"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А.Н.Пазухина А.Ф.Нургалеева</w:t>
            </w:r>
          </w:p>
        </w:tc>
        <w:tc>
          <w:tcPr>
            <w:tcW w:w="269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Реестр</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оборудования,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необходимого для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обучения 5-го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класса</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учителей-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предметников</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необходимым</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оборудованием</w:t>
            </w:r>
          </w:p>
        </w:tc>
      </w:tr>
      <w:tr w:rsidR="00A71728" w:rsidRPr="00753411" w:rsidTr="00A71728">
        <w:tc>
          <w:tcPr>
            <w:tcW w:w="524" w:type="dxa"/>
          </w:tcPr>
          <w:p w:rsidR="00A71728" w:rsidRPr="00753411" w:rsidRDefault="00A71728"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9</w:t>
            </w:r>
          </w:p>
        </w:tc>
        <w:tc>
          <w:tcPr>
            <w:tcW w:w="3437"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Кадрово-методическая деятельность</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Повышение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профессионального уровня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учителей через курсовую</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подготовку</w:t>
            </w:r>
          </w:p>
        </w:tc>
        <w:tc>
          <w:tcPr>
            <w:tcW w:w="184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Постоянно</w:t>
            </w:r>
          </w:p>
        </w:tc>
        <w:tc>
          <w:tcPr>
            <w:tcW w:w="2181"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Учителя-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предметники</w:t>
            </w:r>
          </w:p>
          <w:p w:rsidR="00A71728" w:rsidRPr="00753411" w:rsidRDefault="00A71728" w:rsidP="00E82DC9">
            <w:pPr>
              <w:autoSpaceDE w:val="0"/>
              <w:autoSpaceDN w:val="0"/>
              <w:adjustRightInd w:val="0"/>
              <w:rPr>
                <w:rFonts w:ascii="Times New Roman" w:eastAsia="Times New Roman,Italic" w:hAnsi="Times New Roman" w:cs="Times New Roman"/>
                <w:bCs/>
                <w:iCs/>
                <w:color w:val="000000"/>
                <w:sz w:val="28"/>
                <w:szCs w:val="28"/>
              </w:rPr>
            </w:pPr>
          </w:p>
        </w:tc>
        <w:tc>
          <w:tcPr>
            <w:tcW w:w="269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План курсовой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подготовки</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p>
        </w:tc>
      </w:tr>
      <w:tr w:rsidR="00A71728" w:rsidRPr="00753411" w:rsidTr="00A71728">
        <w:tc>
          <w:tcPr>
            <w:tcW w:w="524" w:type="dxa"/>
          </w:tcPr>
          <w:p w:rsidR="00A71728" w:rsidRPr="00753411" w:rsidRDefault="00A71728"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10</w:t>
            </w:r>
          </w:p>
        </w:tc>
        <w:tc>
          <w:tcPr>
            <w:tcW w:w="3437"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Заседание педагогического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совета «Анализ содержания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рабочих программ по</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предметам и их соответствие</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Положению о рабочей</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программе в условиях</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введения ФГОС ООО»</w:t>
            </w:r>
          </w:p>
        </w:tc>
        <w:tc>
          <w:tcPr>
            <w:tcW w:w="184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Август 2016 года</w:t>
            </w:r>
          </w:p>
        </w:tc>
        <w:tc>
          <w:tcPr>
            <w:tcW w:w="2181"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А.Н.Пазухина Е.Ю.Ерофеева В.Р.Хакимова</w:t>
            </w:r>
          </w:p>
        </w:tc>
        <w:tc>
          <w:tcPr>
            <w:tcW w:w="2695" w:type="dxa"/>
          </w:tcPr>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Протокол</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заседания</w:t>
            </w:r>
          </w:p>
          <w:p w:rsidR="00A71728" w:rsidRPr="00753411" w:rsidRDefault="00A71728" w:rsidP="00A71728">
            <w:pPr>
              <w:autoSpaceDE w:val="0"/>
              <w:autoSpaceDN w:val="0"/>
              <w:adjustRightInd w:val="0"/>
              <w:rPr>
                <w:rFonts w:ascii="Times New Roman" w:eastAsia="Times New Roman,Italic" w:hAnsi="Times New Roman" w:cs="Times New Roman"/>
                <w:bCs/>
                <w:iCs/>
                <w:color w:val="000000"/>
                <w:sz w:val="28"/>
                <w:szCs w:val="28"/>
              </w:rPr>
            </w:pPr>
          </w:p>
        </w:tc>
      </w:tr>
      <w:tr w:rsidR="002B2BFD" w:rsidRPr="00753411" w:rsidTr="00A71728">
        <w:tc>
          <w:tcPr>
            <w:tcW w:w="524" w:type="dxa"/>
          </w:tcPr>
          <w:p w:rsidR="002B2BFD" w:rsidRPr="00753411" w:rsidRDefault="002B2BFD"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11</w:t>
            </w:r>
          </w:p>
        </w:tc>
        <w:tc>
          <w:tcPr>
            <w:tcW w:w="3437"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Методические семинары:</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Проектирование уроков с</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учетом требований ФГОС</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 Анализ листа оценки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урока с учетом требований</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ФГОС ООО. Разработка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технологической карты урока.</w:t>
            </w:r>
          </w:p>
          <w:p w:rsidR="002B2BFD" w:rsidRPr="00753411" w:rsidRDefault="002B2BFD" w:rsidP="00A71728">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Сентябрь 2016</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года</w:t>
            </w:r>
          </w:p>
          <w:p w:rsidR="002B2BFD" w:rsidRPr="00753411" w:rsidRDefault="002B2BFD" w:rsidP="00A71728">
            <w:pPr>
              <w:autoSpaceDE w:val="0"/>
              <w:autoSpaceDN w:val="0"/>
              <w:adjustRightInd w:val="0"/>
              <w:rPr>
                <w:rFonts w:ascii="Times New Roman" w:eastAsia="Times New Roman,Italic" w:hAnsi="Times New Roman" w:cs="Times New Roman"/>
                <w:bCs/>
                <w:iCs/>
                <w:color w:val="000000"/>
                <w:sz w:val="28"/>
                <w:szCs w:val="28"/>
              </w:rPr>
            </w:pPr>
          </w:p>
        </w:tc>
        <w:tc>
          <w:tcPr>
            <w:tcW w:w="2181" w:type="dxa"/>
          </w:tcPr>
          <w:p w:rsidR="002B2BFD" w:rsidRPr="00753411" w:rsidRDefault="002B2BFD"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Г.Г.Пророченко Е.Ю.Ерофеева Руководители ШМО</w:t>
            </w:r>
          </w:p>
        </w:tc>
        <w:tc>
          <w:tcPr>
            <w:tcW w:w="269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План работы</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школы на 2016-</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2017 учебный год</w:t>
            </w:r>
          </w:p>
          <w:p w:rsidR="002B2BFD" w:rsidRPr="00753411" w:rsidRDefault="002B2BFD" w:rsidP="00A71728">
            <w:pPr>
              <w:autoSpaceDE w:val="0"/>
              <w:autoSpaceDN w:val="0"/>
              <w:adjustRightInd w:val="0"/>
              <w:rPr>
                <w:rFonts w:ascii="Times New Roman" w:eastAsia="Times New Roman,Italic" w:hAnsi="Times New Roman" w:cs="Times New Roman"/>
                <w:bCs/>
                <w:iCs/>
                <w:color w:val="000000"/>
                <w:sz w:val="28"/>
                <w:szCs w:val="28"/>
              </w:rPr>
            </w:pPr>
          </w:p>
        </w:tc>
      </w:tr>
      <w:tr w:rsidR="002B2BFD" w:rsidRPr="00753411" w:rsidTr="00A71728">
        <w:tc>
          <w:tcPr>
            <w:tcW w:w="524" w:type="dxa"/>
          </w:tcPr>
          <w:p w:rsidR="002B2BFD" w:rsidRPr="00753411" w:rsidRDefault="002B2BFD"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12</w:t>
            </w:r>
          </w:p>
        </w:tc>
        <w:tc>
          <w:tcPr>
            <w:tcW w:w="3437"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Консультации: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Организация обучения в 5-м</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классе в условиях введения</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ФГОС ООО.</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Работа учителя-предметника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 формированию УУД</w:t>
            </w:r>
          </w:p>
        </w:tc>
        <w:tc>
          <w:tcPr>
            <w:tcW w:w="184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Октябрь 2016</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года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Февраль 2017</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года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c>
          <w:tcPr>
            <w:tcW w:w="2181" w:type="dxa"/>
          </w:tcPr>
          <w:p w:rsidR="002B2BFD" w:rsidRPr="00753411" w:rsidRDefault="002B2BFD"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Е.Ю.Ерофеева В.Р.Хакимова Г.Г.Пророченко</w:t>
            </w:r>
          </w:p>
        </w:tc>
        <w:tc>
          <w:tcPr>
            <w:tcW w:w="269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Планы 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программы</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консультаций</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Систематизация</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методического</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сопровождения</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внедрения ФГОС</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r>
      <w:tr w:rsidR="002B2BFD" w:rsidRPr="00753411" w:rsidTr="00A71728">
        <w:tc>
          <w:tcPr>
            <w:tcW w:w="524" w:type="dxa"/>
          </w:tcPr>
          <w:p w:rsidR="002B2BFD" w:rsidRPr="00753411" w:rsidRDefault="002B2BFD"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13</w:t>
            </w:r>
          </w:p>
        </w:tc>
        <w:tc>
          <w:tcPr>
            <w:tcW w:w="3437"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Круглый стол «Из опыта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работы по введению ФГОС</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 в 5-ом классе»</w:t>
            </w:r>
          </w:p>
        </w:tc>
        <w:tc>
          <w:tcPr>
            <w:tcW w:w="184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Февраль 2017</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года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c>
          <w:tcPr>
            <w:tcW w:w="2181" w:type="dxa"/>
          </w:tcPr>
          <w:p w:rsidR="002B2BFD" w:rsidRPr="00753411" w:rsidRDefault="002B2BFD"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Е.Ю.Ерофеева Г.Г.Пророченко</w:t>
            </w:r>
          </w:p>
        </w:tc>
        <w:tc>
          <w:tcPr>
            <w:tcW w:w="269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Программа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круглого стола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r>
      <w:tr w:rsidR="002B2BFD" w:rsidRPr="00753411" w:rsidTr="00A71728">
        <w:tc>
          <w:tcPr>
            <w:tcW w:w="524" w:type="dxa"/>
          </w:tcPr>
          <w:p w:rsidR="002B2BFD" w:rsidRPr="00753411" w:rsidRDefault="002B2BFD"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14</w:t>
            </w:r>
          </w:p>
        </w:tc>
        <w:tc>
          <w:tcPr>
            <w:tcW w:w="3437"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Дистанционное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взаимодействие с</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федеральными,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региональными м районными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органами управления</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образованием</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течение года</w:t>
            </w:r>
          </w:p>
        </w:tc>
        <w:tc>
          <w:tcPr>
            <w:tcW w:w="2181" w:type="dxa"/>
          </w:tcPr>
          <w:p w:rsidR="002B2BFD" w:rsidRPr="00753411" w:rsidRDefault="002B2BFD" w:rsidP="00A71728">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А.Ф.Нургалеева</w:t>
            </w:r>
          </w:p>
        </w:tc>
        <w:tc>
          <w:tcPr>
            <w:tcW w:w="269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Приказ директора Оперативное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использование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информации,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мобильное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реагирование на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нововведения,</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дополнения 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изменения в ходе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введения ФГОС</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w:t>
            </w:r>
          </w:p>
        </w:tc>
      </w:tr>
      <w:tr w:rsidR="002B2BFD" w:rsidRPr="00753411" w:rsidTr="00A71728">
        <w:tc>
          <w:tcPr>
            <w:tcW w:w="524" w:type="dxa"/>
          </w:tcPr>
          <w:p w:rsidR="002B2BFD" w:rsidRPr="00753411" w:rsidRDefault="002B2BFD"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15</w:t>
            </w:r>
          </w:p>
        </w:tc>
        <w:tc>
          <w:tcPr>
            <w:tcW w:w="3437"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Размещение на сайте школы</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информации о введении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ФГОС ООО</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течение года</w:t>
            </w:r>
          </w:p>
        </w:tc>
        <w:tc>
          <w:tcPr>
            <w:tcW w:w="2181" w:type="dxa"/>
          </w:tcPr>
          <w:p w:rsidR="002B2BFD" w:rsidRPr="00753411" w:rsidRDefault="002B2BFD"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А.Ф.Нургалеева</w:t>
            </w:r>
          </w:p>
        </w:tc>
        <w:tc>
          <w:tcPr>
            <w:tcW w:w="269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Сайт школы Оперативное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информирование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участников</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образовательных</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отношений 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контролирующих</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органов</w:t>
            </w:r>
          </w:p>
        </w:tc>
      </w:tr>
      <w:tr w:rsidR="002B2BFD" w:rsidRPr="00753411" w:rsidTr="00A71728">
        <w:tc>
          <w:tcPr>
            <w:tcW w:w="524" w:type="dxa"/>
          </w:tcPr>
          <w:p w:rsidR="002B2BFD" w:rsidRPr="00753411" w:rsidRDefault="002B2BFD"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16</w:t>
            </w:r>
          </w:p>
        </w:tc>
        <w:tc>
          <w:tcPr>
            <w:tcW w:w="3437"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Информирование родителей</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(законных представителей)</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обучающихся о результатах</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введения ФГОС через сайт</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школы, информационный</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стенд, родительские собрания</w:t>
            </w:r>
          </w:p>
        </w:tc>
        <w:tc>
          <w:tcPr>
            <w:tcW w:w="184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течение года</w:t>
            </w:r>
          </w:p>
        </w:tc>
        <w:tc>
          <w:tcPr>
            <w:tcW w:w="2181" w:type="dxa"/>
          </w:tcPr>
          <w:p w:rsidR="002B2BFD" w:rsidRPr="00753411" w:rsidRDefault="002B2BFD"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А.Ф.Нургалеева</w:t>
            </w:r>
          </w:p>
        </w:tc>
        <w:tc>
          <w:tcPr>
            <w:tcW w:w="269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Сайт школы Обеспечение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информационного</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сотрудничества с</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родителями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(законными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представителями)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обучающихся</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r>
      <w:tr w:rsidR="002B2BFD" w:rsidRPr="00753411" w:rsidTr="00A71728">
        <w:tc>
          <w:tcPr>
            <w:tcW w:w="524" w:type="dxa"/>
          </w:tcPr>
          <w:p w:rsidR="002B2BFD" w:rsidRPr="00753411" w:rsidRDefault="002B2BFD"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17</w:t>
            </w:r>
          </w:p>
        </w:tc>
        <w:tc>
          <w:tcPr>
            <w:tcW w:w="3437"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Анализ результатов освоения</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учебных программ начальной</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 xml:space="preserve">школы. </w:t>
            </w:r>
          </w:p>
        </w:tc>
        <w:tc>
          <w:tcPr>
            <w:tcW w:w="184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конце каждого</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триместра</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c>
          <w:tcPr>
            <w:tcW w:w="2181" w:type="dxa"/>
          </w:tcPr>
          <w:p w:rsidR="002B2BFD" w:rsidRPr="00753411" w:rsidRDefault="002B2BFD"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В.Р.Хакимова</w:t>
            </w:r>
          </w:p>
        </w:tc>
        <w:tc>
          <w:tcPr>
            <w:tcW w:w="269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Данные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мониторинга 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ВШК</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r>
      <w:tr w:rsidR="002B2BFD" w:rsidRPr="00753411" w:rsidTr="00A71728">
        <w:tc>
          <w:tcPr>
            <w:tcW w:w="524" w:type="dxa"/>
          </w:tcPr>
          <w:p w:rsidR="002B2BFD" w:rsidRPr="00753411" w:rsidRDefault="002B2BFD"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18</w:t>
            </w:r>
          </w:p>
        </w:tc>
        <w:tc>
          <w:tcPr>
            <w:tcW w:w="3437"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Диагностические контрольные</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работы по определению</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уровня сформированности</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метапредметных умений</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Согласно графику проведения</w:t>
            </w:r>
          </w:p>
        </w:tc>
        <w:tc>
          <w:tcPr>
            <w:tcW w:w="2181" w:type="dxa"/>
          </w:tcPr>
          <w:p w:rsidR="002B2BFD" w:rsidRPr="00753411" w:rsidRDefault="002B2BFD"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Е.Ю.Ерофеева ВР.Хакимова</w:t>
            </w:r>
          </w:p>
        </w:tc>
        <w:tc>
          <w:tcPr>
            <w:tcW w:w="2695" w:type="dxa"/>
          </w:tcPr>
          <w:p w:rsidR="00B05AAC" w:rsidRPr="00753411" w:rsidRDefault="00B05AAC" w:rsidP="00B05AAC">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Данные</w:t>
            </w:r>
          </w:p>
          <w:p w:rsidR="00B05AAC" w:rsidRPr="00753411" w:rsidRDefault="00B05AAC" w:rsidP="00B05AAC">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мониторинга и</w:t>
            </w:r>
          </w:p>
          <w:p w:rsidR="00B05AAC" w:rsidRPr="00753411" w:rsidRDefault="00B05AAC" w:rsidP="00B05AAC">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ВШК</w:t>
            </w:r>
          </w:p>
          <w:p w:rsidR="002B2BFD" w:rsidRPr="00753411" w:rsidRDefault="002B2BFD" w:rsidP="002B2BFD">
            <w:pPr>
              <w:autoSpaceDE w:val="0"/>
              <w:autoSpaceDN w:val="0"/>
              <w:adjustRightInd w:val="0"/>
              <w:rPr>
                <w:rFonts w:ascii="Times New Roman" w:eastAsia="Times New Roman,Italic" w:hAnsi="Times New Roman" w:cs="Times New Roman"/>
                <w:bCs/>
                <w:iCs/>
                <w:color w:val="000000"/>
                <w:sz w:val="28"/>
                <w:szCs w:val="28"/>
              </w:rPr>
            </w:pPr>
          </w:p>
        </w:tc>
      </w:tr>
      <w:tr w:rsidR="00E82DC9" w:rsidRPr="00753411" w:rsidTr="00A71728">
        <w:tc>
          <w:tcPr>
            <w:tcW w:w="524" w:type="dxa"/>
          </w:tcPr>
          <w:p w:rsidR="00E82DC9" w:rsidRPr="00753411" w:rsidRDefault="00E82DC9"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19</w:t>
            </w:r>
          </w:p>
        </w:tc>
        <w:tc>
          <w:tcPr>
            <w:tcW w:w="3437"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Анализ</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сформированности</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метапредметных</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умений</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обучающихся.</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Корректировка</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работы учителей,</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работающих в 5-6</w:t>
            </w:r>
          </w:p>
          <w:p w:rsidR="00E82DC9" w:rsidRPr="00753411" w:rsidRDefault="00E82DC9"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классе</w:t>
            </w:r>
          </w:p>
        </w:tc>
        <w:tc>
          <w:tcPr>
            <w:tcW w:w="1845" w:type="dxa"/>
          </w:tcPr>
          <w:p w:rsidR="00E82DC9" w:rsidRPr="00753411" w:rsidRDefault="00E82DC9"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Май 2017г</w:t>
            </w:r>
          </w:p>
        </w:tc>
        <w:tc>
          <w:tcPr>
            <w:tcW w:w="2181"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Е.Ю.Ерофеева</w:t>
            </w:r>
          </w:p>
        </w:tc>
        <w:tc>
          <w:tcPr>
            <w:tcW w:w="2695" w:type="dxa"/>
          </w:tcPr>
          <w:p w:rsidR="00E82DC9" w:rsidRPr="00753411" w:rsidRDefault="00E82DC9" w:rsidP="00B05AAC">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Аналитическая справка</w:t>
            </w:r>
          </w:p>
        </w:tc>
      </w:tr>
      <w:tr w:rsidR="00E82DC9" w:rsidRPr="00753411" w:rsidTr="00A71728">
        <w:tc>
          <w:tcPr>
            <w:tcW w:w="524" w:type="dxa"/>
          </w:tcPr>
          <w:p w:rsidR="00E82DC9" w:rsidRPr="00753411" w:rsidRDefault="00E82DC9"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20</w:t>
            </w:r>
          </w:p>
        </w:tc>
        <w:tc>
          <w:tcPr>
            <w:tcW w:w="3437"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Разработка комплекса</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диагностик предметных</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умений для 5-6 класса</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Сентябрь 2016 г</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Декабрь 2016 г</w:t>
            </w:r>
          </w:p>
          <w:p w:rsidR="00E82DC9" w:rsidRPr="00753411" w:rsidRDefault="00E82DC9" w:rsidP="002B2BFD">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Апрель 2017 г</w:t>
            </w:r>
          </w:p>
        </w:tc>
        <w:tc>
          <w:tcPr>
            <w:tcW w:w="2181"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Е.Ю.Ерофеева учителя предметники</w:t>
            </w:r>
          </w:p>
        </w:tc>
        <w:tc>
          <w:tcPr>
            <w:tcW w:w="2695"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Данные</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диагностических</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работ</w:t>
            </w:r>
          </w:p>
          <w:p w:rsidR="00E82DC9" w:rsidRPr="00753411" w:rsidRDefault="00E82DC9" w:rsidP="00B05AAC">
            <w:pPr>
              <w:autoSpaceDE w:val="0"/>
              <w:autoSpaceDN w:val="0"/>
              <w:adjustRightInd w:val="0"/>
              <w:rPr>
                <w:rFonts w:ascii="Times New Roman" w:eastAsia="Times New Roman,Italic" w:hAnsi="Times New Roman" w:cs="Times New Roman"/>
                <w:bCs/>
                <w:iCs/>
                <w:color w:val="000000"/>
                <w:sz w:val="28"/>
                <w:szCs w:val="28"/>
              </w:rPr>
            </w:pPr>
          </w:p>
        </w:tc>
      </w:tr>
      <w:tr w:rsidR="00E82DC9" w:rsidRPr="00753411" w:rsidTr="00A71728">
        <w:tc>
          <w:tcPr>
            <w:tcW w:w="524" w:type="dxa"/>
          </w:tcPr>
          <w:p w:rsidR="00E82DC9" w:rsidRPr="00753411" w:rsidRDefault="00E82DC9"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21</w:t>
            </w:r>
          </w:p>
        </w:tc>
        <w:tc>
          <w:tcPr>
            <w:tcW w:w="3437"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Финансово-экономическая деятельность</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 xml:space="preserve"> Работа по формированию</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материально-технических</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условий для введения ФГОС</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w:t>
            </w:r>
          </w:p>
        </w:tc>
        <w:tc>
          <w:tcPr>
            <w:tcW w:w="1845"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течение года</w:t>
            </w:r>
          </w:p>
        </w:tc>
        <w:tc>
          <w:tcPr>
            <w:tcW w:w="2181"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А.Н.Пазухина А.Ф.Нургалеева Т.В.Ермолаева</w:t>
            </w:r>
          </w:p>
        </w:tc>
        <w:tc>
          <w:tcPr>
            <w:tcW w:w="2695"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Данные госзаказа Обеспечение</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необходимым</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оборудованием</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p>
        </w:tc>
      </w:tr>
      <w:tr w:rsidR="00E82DC9" w:rsidRPr="00753411" w:rsidTr="00A71728">
        <w:tc>
          <w:tcPr>
            <w:tcW w:w="524" w:type="dxa"/>
          </w:tcPr>
          <w:p w:rsidR="00E82DC9" w:rsidRPr="00753411" w:rsidRDefault="00E82DC9"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22</w:t>
            </w:r>
          </w:p>
        </w:tc>
        <w:tc>
          <w:tcPr>
            <w:tcW w:w="3437"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Выделение средств на закупку</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учебников</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Январь-май 2017</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года</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p>
        </w:tc>
        <w:tc>
          <w:tcPr>
            <w:tcW w:w="2181"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А.Н.Пазухина</w:t>
            </w:r>
          </w:p>
        </w:tc>
        <w:tc>
          <w:tcPr>
            <w:tcW w:w="2695"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Бюджетная</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роспись</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 всех</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обучающихся</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необходимыми</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пособиями</w:t>
            </w:r>
          </w:p>
        </w:tc>
      </w:tr>
      <w:tr w:rsidR="00E82DC9" w:rsidRPr="00753411" w:rsidTr="00A71728">
        <w:tc>
          <w:tcPr>
            <w:tcW w:w="524" w:type="dxa"/>
          </w:tcPr>
          <w:p w:rsidR="00E82DC9" w:rsidRPr="00753411" w:rsidRDefault="00E82DC9"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23</w:t>
            </w:r>
          </w:p>
        </w:tc>
        <w:tc>
          <w:tcPr>
            <w:tcW w:w="3437"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Оснащение рабочих мест</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учителей-предметников</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компьютерной техникой,</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необходимой для реализации</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ФГОС</w:t>
            </w:r>
          </w:p>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течение года</w:t>
            </w:r>
          </w:p>
        </w:tc>
        <w:tc>
          <w:tcPr>
            <w:tcW w:w="2181" w:type="dxa"/>
          </w:tcPr>
          <w:p w:rsidR="00E82DC9" w:rsidRPr="00753411" w:rsidRDefault="00E82DC9"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 xml:space="preserve">А.Н.Пазухина А.Ф.Нургалеева </w:t>
            </w:r>
          </w:p>
        </w:tc>
        <w:tc>
          <w:tcPr>
            <w:tcW w:w="2695" w:type="dxa"/>
          </w:tcPr>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План</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материально-</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технического</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обеспечения</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Финансовое</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введения ФГОС</w:t>
            </w:r>
          </w:p>
          <w:p w:rsidR="00E82DC9" w:rsidRPr="00753411" w:rsidRDefault="008D2A75"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 в школе</w:t>
            </w:r>
          </w:p>
        </w:tc>
      </w:tr>
      <w:tr w:rsidR="008D2A75" w:rsidRPr="00753411" w:rsidTr="00A71728">
        <w:tc>
          <w:tcPr>
            <w:tcW w:w="524" w:type="dxa"/>
          </w:tcPr>
          <w:p w:rsidR="008D2A75" w:rsidRPr="00753411" w:rsidRDefault="008D2A75"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24</w:t>
            </w:r>
          </w:p>
        </w:tc>
        <w:tc>
          <w:tcPr>
            <w:tcW w:w="3437" w:type="dxa"/>
          </w:tcPr>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Обновление оснащения</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кабинетов в соответствии с</w:t>
            </w:r>
          </w:p>
          <w:p w:rsidR="008D2A75" w:rsidRPr="00753411" w:rsidRDefault="008D2A75"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требованиями ФГОС</w:t>
            </w:r>
          </w:p>
        </w:tc>
        <w:tc>
          <w:tcPr>
            <w:tcW w:w="1845" w:type="dxa"/>
          </w:tcPr>
          <w:p w:rsidR="008D2A75" w:rsidRPr="00753411" w:rsidRDefault="008D2A75"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течение года</w:t>
            </w:r>
          </w:p>
        </w:tc>
        <w:tc>
          <w:tcPr>
            <w:tcW w:w="2181" w:type="dxa"/>
          </w:tcPr>
          <w:p w:rsidR="008D2A75" w:rsidRPr="00753411" w:rsidRDefault="008D2A75" w:rsidP="002F275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А.Н.Пазухина</w:t>
            </w:r>
          </w:p>
        </w:tc>
        <w:tc>
          <w:tcPr>
            <w:tcW w:w="2695" w:type="dxa"/>
          </w:tcPr>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Финансовое</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введения ФГОС</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 в школе</w:t>
            </w:r>
          </w:p>
        </w:tc>
      </w:tr>
      <w:tr w:rsidR="008D2A75" w:rsidRPr="00753411" w:rsidTr="00A71728">
        <w:tc>
          <w:tcPr>
            <w:tcW w:w="524" w:type="dxa"/>
          </w:tcPr>
          <w:p w:rsidR="008D2A75" w:rsidRPr="00753411" w:rsidRDefault="008D2A75" w:rsidP="0025289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25</w:t>
            </w:r>
          </w:p>
        </w:tc>
        <w:tc>
          <w:tcPr>
            <w:tcW w:w="3437" w:type="dxa"/>
          </w:tcPr>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Расчет потребностей в</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расходах ОО в условиях</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реализации ФГОС ООО</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p>
        </w:tc>
        <w:tc>
          <w:tcPr>
            <w:tcW w:w="1845" w:type="dxa"/>
          </w:tcPr>
          <w:p w:rsidR="008D2A75" w:rsidRPr="00753411" w:rsidRDefault="008D2A75" w:rsidP="00E82DC9">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 течение года</w:t>
            </w:r>
          </w:p>
        </w:tc>
        <w:tc>
          <w:tcPr>
            <w:tcW w:w="2181" w:type="dxa"/>
          </w:tcPr>
          <w:p w:rsidR="008D2A75" w:rsidRPr="00753411" w:rsidRDefault="008D2A75" w:rsidP="002F2754">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А.Н.Пазухина</w:t>
            </w:r>
          </w:p>
        </w:tc>
        <w:tc>
          <w:tcPr>
            <w:tcW w:w="2695" w:type="dxa"/>
          </w:tcPr>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Финансовое</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обеспечение</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введения ФГОС</w:t>
            </w:r>
          </w:p>
          <w:p w:rsidR="008D2A75" w:rsidRPr="00753411" w:rsidRDefault="008D2A75" w:rsidP="008D2A75">
            <w:pPr>
              <w:autoSpaceDE w:val="0"/>
              <w:autoSpaceDN w:val="0"/>
              <w:adjustRightInd w:val="0"/>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ООО в школе</w:t>
            </w:r>
          </w:p>
        </w:tc>
      </w:tr>
    </w:tbl>
    <w:p w:rsidR="004B7E04" w:rsidRDefault="004B7E04"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p>
    <w:p w:rsidR="00252895" w:rsidRPr="00252895" w:rsidRDefault="00252895" w:rsidP="008D2A75">
      <w:pPr>
        <w:autoSpaceDE w:val="0"/>
        <w:autoSpaceDN w:val="0"/>
        <w:adjustRightInd w:val="0"/>
        <w:spacing w:after="0" w:line="240" w:lineRule="auto"/>
        <w:rPr>
          <w:rFonts w:ascii="Times New Roman" w:eastAsia="Times New Roman,Italic" w:hAnsi="Times New Roman" w:cs="Times New Roman"/>
          <w:b/>
          <w:bCs/>
          <w:i/>
          <w:iCs/>
          <w:color w:val="000000"/>
          <w:sz w:val="28"/>
          <w:szCs w:val="28"/>
        </w:rPr>
      </w:pPr>
      <w:r w:rsidRPr="00252895">
        <w:rPr>
          <w:rFonts w:ascii="Times New Roman,BoldItalic" w:eastAsia="Times New Roman,Italic" w:hAnsi="Times New Roman,BoldItalic" w:cs="Times New Roman,BoldItalic"/>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 xml:space="preserve"> </w:t>
      </w:r>
    </w:p>
    <w:p w:rsidR="00252895" w:rsidRPr="008D2A7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D2A75">
        <w:rPr>
          <w:rFonts w:ascii="Times New Roman" w:eastAsia="Times New Roman,Italic" w:hAnsi="Times New Roman" w:cs="Times New Roman"/>
          <w:b/>
          <w:bCs/>
          <w:iCs/>
          <w:color w:val="000000"/>
          <w:sz w:val="28"/>
          <w:szCs w:val="28"/>
        </w:rPr>
        <w:t>Используемые понятия обозначения</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и</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сокращения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Базовые</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национальные ценности</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основные моральные ценности,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приоритетные нравственные установки, существующие в культурных, семейных,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социально-исторических, религиозных традициях многонационального народа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Российской Федерации, передаваемые от поколения к поколению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обеспечивающие единство и успешное развитие страны в современных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условиях.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Гражданское</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общество</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общество, способное к самоорганизации на всех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уровнях, от местных сообществ до общенационального (государственного)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уровня, активно выражающее свои запросы и интересы как через свободно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демократически избранные органы власти и самоуправления, так и через</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институты гражданского общества, к которым относятся прежде всего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общественные группы, организации и коалиции, а также формы прямого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волеизъявления. Гражданское общество обладает способностью защищать свои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права и интересы как через власть и закон, так и путѐм контроля над властью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воздействия на власть и на правовые нормы. Гражданское общество обязательно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предполагает наличие в нѐм ответственного гражданина, воспитание которого</w:t>
      </w:r>
    </w:p>
    <w:p w:rsidR="00252895" w:rsidRPr="008D2A75"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753411">
        <w:rPr>
          <w:rFonts w:ascii="Times New Roman" w:eastAsia="Times New Roman,Italic" w:hAnsi="Times New Roman" w:cs="Times New Roman"/>
          <w:bCs/>
          <w:iCs/>
          <w:color w:val="000000"/>
          <w:sz w:val="28"/>
          <w:szCs w:val="28"/>
        </w:rPr>
        <w:t>является главной целью образования.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Дети с</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ограниченными</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возможностями</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здоровья (ОВЗ</w:t>
      </w:r>
      <w:r w:rsidR="008D2A75">
        <w:rPr>
          <w:rFonts w:ascii="Times New Roman" w:eastAsia="Times New Roman,Italic" w:hAnsi="Times New Roman" w:cs="Times New Roman"/>
          <w:b/>
          <w:bCs/>
          <w:iCs/>
          <w:color w:val="000000"/>
          <w:sz w:val="28"/>
          <w:szCs w:val="28"/>
        </w:rPr>
        <w:t>)</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дети,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состояние здоровья которых препятствует освоению образовательных программ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общего образования вне специальных условий обучения и воспитания, т. е. это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дети-инвалиды либо другие дети в возрасте до 18 лет, не признанные 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установленном порядке детьми-инвалидами, но имеющие врéменные или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постоянные отклонения в физическом и (или) психическом развитии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нуждающиеся в создании специальных условий обучения и воспитания.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Духовно-нравственное воспитание</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педагогически организованный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процесс усвоения и принятия обучающимся базовых национальных ценностей,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усвоения системы общечеловеческих ценностей, культурных, духовных и</w:t>
      </w:r>
    </w:p>
    <w:p w:rsidR="00252895" w:rsidRPr="008D2A75"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753411">
        <w:rPr>
          <w:rFonts w:ascii="Times New Roman" w:eastAsia="Times New Roman,Italic" w:hAnsi="Times New Roman" w:cs="Times New Roman"/>
          <w:bCs/>
          <w:iCs/>
          <w:color w:val="000000"/>
          <w:sz w:val="28"/>
          <w:szCs w:val="28"/>
        </w:rPr>
        <w:t>нравственных ценностей многонационального народа Российской Федерации</w:t>
      </w:r>
      <w:r w:rsidRPr="008D2A75">
        <w:rPr>
          <w:rFonts w:ascii="Times New Roman" w:eastAsia="Times New Roman,Italic" w:hAnsi="Times New Roman" w:cs="Times New Roman"/>
          <w:bCs/>
          <w:i/>
          <w:iCs/>
          <w:color w:val="000000"/>
          <w:sz w:val="28"/>
          <w:szCs w:val="28"/>
        </w:rPr>
        <w:t>.</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Духовно-нравственное развитие</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осуществляемое в процессе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социализации последовательное расширение и укрепление ценностно-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смысловой сферы личности, формирование способности человека оценивать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сознательно выстраивать на основе традиционных моральных норм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нравственных идеалов отношения к себе, другим людям, обществу, государству,</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Отечеству, миру в целом.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ИКТ</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информационные и коммуникационные технологии —современные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средства обработки и передачи информации, включая соответствующее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оборудование, программное обеспечение, модели, методы и регламенты их</w:t>
      </w:r>
    </w:p>
    <w:p w:rsidR="00252895" w:rsidRPr="008D2A75"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753411">
        <w:rPr>
          <w:rFonts w:ascii="Times New Roman" w:eastAsia="Times New Roman,Italic" w:hAnsi="Times New Roman" w:cs="Times New Roman"/>
          <w:bCs/>
          <w:iCs/>
          <w:color w:val="000000"/>
          <w:sz w:val="28"/>
          <w:szCs w:val="28"/>
        </w:rPr>
        <w:t>применения.</w:t>
      </w:r>
    </w:p>
    <w:p w:rsidR="00252895" w:rsidRPr="008D2A75"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D2A75">
        <w:rPr>
          <w:rFonts w:ascii="Times New Roman" w:eastAsia="Times New Roman,Italic" w:hAnsi="Times New Roman" w:cs="Times New Roman"/>
          <w:b/>
          <w:bCs/>
          <w:iCs/>
          <w:color w:val="000000"/>
          <w:sz w:val="28"/>
          <w:szCs w:val="28"/>
        </w:rPr>
        <w:t>ИКТ-компетентность (или</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информационная компетентность)</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профессиональная (для</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учителя</w:t>
      </w:r>
      <w:r w:rsidR="008D2A75">
        <w:rPr>
          <w:rFonts w:ascii="Times New Roman" w:eastAsia="Times New Roman,Italic" w:hAnsi="Times New Roman" w:cs="Times New Roman"/>
          <w:b/>
          <w:bCs/>
          <w:iCs/>
          <w:color w:val="000000"/>
          <w:sz w:val="28"/>
          <w:szCs w:val="28"/>
        </w:rPr>
        <w:t>)</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умение, способность и готовность решать</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профессиональные задачи, используя распространѐнные в данной</w:t>
      </w:r>
    </w:p>
    <w:p w:rsidR="00252895" w:rsidRPr="008D2A75"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753411">
        <w:rPr>
          <w:rFonts w:ascii="Times New Roman" w:eastAsia="Times New Roman,Italic" w:hAnsi="Times New Roman" w:cs="Times New Roman"/>
          <w:bCs/>
          <w:iCs/>
          <w:color w:val="000000"/>
          <w:sz w:val="28"/>
          <w:szCs w:val="28"/>
        </w:rPr>
        <w:t>профессиональной области средства ИКТ</w:t>
      </w:r>
      <w:r w:rsidRPr="008D2A75">
        <w:rPr>
          <w:rFonts w:ascii="Times New Roman" w:eastAsia="Times New Roman,Italic" w:hAnsi="Times New Roman" w:cs="Times New Roman"/>
          <w:bCs/>
          <w:i/>
          <w:iCs/>
          <w:color w:val="000000"/>
          <w:sz w:val="28"/>
          <w:szCs w:val="28"/>
        </w:rPr>
        <w:t>.</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ИКТ-компетентность учебная</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(для</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обучающегося)</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умение,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способность и готовность решать учебные задачи квалифицированным образом,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используя средства ИКТ.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Индивидуальная образовательная</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траектория обучающегося</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обязательной части учебного плана: совместный выбор учителем, обучающимся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 его родителями (законными представителями) уровня освоения программ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учебных предметов; в части, формируемой участниками образовательных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отношений: выбор обучающимся и его родителями (законными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представителями) дополнительных учебных предметов, курсов, в том числе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внеурочной деятельности.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Инновационная</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профессиональная деятельность</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создание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распространение новшеств (технических, потребительских и иных), нового или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усовершенствованного процесса на основе результатов научных исследований,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научных разработок или иных научных достижений.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Инновационная</w:t>
      </w:r>
      <w:r w:rsidR="008D2A75">
        <w:rPr>
          <w:rFonts w:ascii="Times New Roman" w:eastAsia="Times New Roman,Italic" w:hAnsi="Times New Roman" w:cs="Times New Roman"/>
          <w:b/>
          <w:bCs/>
          <w:iCs/>
          <w:color w:val="000000"/>
          <w:sz w:val="28"/>
          <w:szCs w:val="28"/>
        </w:rPr>
        <w:t xml:space="preserve"> </w:t>
      </w:r>
      <w:r w:rsidRPr="008D2A75">
        <w:rPr>
          <w:rFonts w:ascii="Times New Roman" w:eastAsia="Times New Roman,Italic" w:hAnsi="Times New Roman" w:cs="Times New Roman"/>
          <w:b/>
          <w:bCs/>
          <w:iCs/>
          <w:color w:val="000000"/>
          <w:sz w:val="28"/>
          <w:szCs w:val="28"/>
        </w:rPr>
        <w:t>экономика</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экономика, основанная на знаниях,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создании, внедрении и использовании инноваций.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8D2A75">
        <w:rPr>
          <w:rFonts w:ascii="Times New Roman" w:eastAsia="Times New Roman,Italic" w:hAnsi="Times New Roman" w:cs="Times New Roman"/>
          <w:b/>
          <w:bCs/>
          <w:iCs/>
          <w:color w:val="000000"/>
          <w:sz w:val="28"/>
          <w:szCs w:val="28"/>
        </w:rPr>
        <w:t>Информационная деятельность</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поиск, запись, сбор, анализ,организация, представление, передача информации, проектирование имоделирование, осуществляемые человеком; информация при этом</w:t>
      </w:r>
      <w:r w:rsidR="008D2A75"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представляется в виде взаимосвязанной системы текстов, числовых данных,</w:t>
      </w:r>
      <w:r w:rsidR="008D2A75" w:rsidRPr="00753411">
        <w:rPr>
          <w:rFonts w:ascii="Times New Roman" w:eastAsia="Times New Roman,Italic" w:hAnsi="Times New Roman" w:cs="Times New Roman"/>
          <w:bCs/>
          <w:iCs/>
          <w:color w:val="000000"/>
          <w:sz w:val="28"/>
          <w:szCs w:val="28"/>
        </w:rPr>
        <w:t xml:space="preserve"> </w:t>
      </w:r>
      <w:r w:rsidRPr="00753411">
        <w:rPr>
          <w:rFonts w:ascii="Times New Roman" w:eastAsia="Times New Roman,Italic" w:hAnsi="Times New Roman" w:cs="Times New Roman"/>
          <w:bCs/>
          <w:iCs/>
          <w:color w:val="000000"/>
          <w:sz w:val="28"/>
          <w:szCs w:val="28"/>
        </w:rPr>
        <w:t>программных кодов, изображений, звуков, видео.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8D2A75">
        <w:rPr>
          <w:rFonts w:ascii="Times New Roman" w:eastAsia="Times New Roman,Italic" w:hAnsi="Times New Roman" w:cs="Times New Roman"/>
          <w:b/>
          <w:bCs/>
          <w:iCs/>
          <w:color w:val="000000"/>
          <w:sz w:val="28"/>
          <w:szCs w:val="28"/>
        </w:rPr>
        <w:t>Информационное общество</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историческая фаза развития цивилизации, 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которой главными продуктами производства становятся информация и знания.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Отличительной чертой является создание глобального информационного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пространства, обеспечивающего эффективное взаимодействие людей, их доступ</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 мировым информационным ресурсам и удовлетворение их потребностей в</w:t>
      </w:r>
    </w:p>
    <w:p w:rsidR="00252895" w:rsidRPr="00FC3C9C" w:rsidRDefault="00252895" w:rsidP="00252895">
      <w:pPr>
        <w:autoSpaceDE w:val="0"/>
        <w:autoSpaceDN w:val="0"/>
        <w:adjustRightInd w:val="0"/>
        <w:spacing w:after="0" w:line="240" w:lineRule="auto"/>
        <w:rPr>
          <w:rFonts w:ascii="Times New Roman" w:eastAsia="Times New Roman,Italic" w:hAnsi="Times New Roman" w:cs="Times New Roman"/>
          <w:bCs/>
          <w:i/>
          <w:iCs/>
          <w:color w:val="000000"/>
          <w:sz w:val="28"/>
          <w:szCs w:val="28"/>
        </w:rPr>
      </w:pPr>
      <w:r w:rsidRPr="00753411">
        <w:rPr>
          <w:rFonts w:ascii="Times New Roman" w:eastAsia="Times New Roman,Italic" w:hAnsi="Times New Roman" w:cs="Times New Roman"/>
          <w:bCs/>
          <w:iCs/>
          <w:color w:val="000000"/>
          <w:sz w:val="28"/>
          <w:szCs w:val="28"/>
        </w:rPr>
        <w:t>информационных продуктах и услугах</w:t>
      </w:r>
      <w:r w:rsidRPr="00FC3C9C">
        <w:rPr>
          <w:rFonts w:ascii="Times New Roman" w:eastAsia="Times New Roman,Italic" w:hAnsi="Times New Roman" w:cs="Times New Roman"/>
          <w:bCs/>
          <w:i/>
          <w:iCs/>
          <w:color w:val="000000"/>
          <w:sz w:val="28"/>
          <w:szCs w:val="28"/>
        </w:rPr>
        <w:t>.</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Компетентность</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качественная характеристика реализации человеком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сформированных в образовательном процессе знаний, обобщѐнных способов</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деятельности, познавательных и практических умений, компетенций,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отражающих способность (готовность) человека активно и творчески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использовать полученное образование для решения личностно и социально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значимых образовательных и практических задач, эффективного достижения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жизненных целей.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Компетенция</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актуализированная в освоенных областях образования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система ценностей, знаний и умений (навыков), способная адекватно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воплощаться в деятельности человека при решении возникающих проблем.</w:t>
      </w:r>
    </w:p>
    <w:p w:rsidR="00252895" w:rsidRPr="00FC3C9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C3C9C">
        <w:rPr>
          <w:rFonts w:ascii="Times New Roman" w:eastAsia="Times New Roman,Italic" w:hAnsi="Times New Roman" w:cs="Times New Roman"/>
          <w:b/>
          <w:bCs/>
          <w:iCs/>
          <w:color w:val="000000"/>
          <w:sz w:val="28"/>
          <w:szCs w:val="28"/>
        </w:rPr>
        <w:t>Концепция</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духовно-нравственного</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развития и</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воспитания личности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гражданина России</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методологическая основа разработки и реализации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Стандарта, определяющая характер современного национального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воспитательного идеала, цели и задачи духовно-нравственного развития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воспитания детей и молодѐжи, основные социально-педагогические условия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принципы духовно-нравственного развития и воспитания обучающихся.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Национальное самосознание (гражданская</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идентичность)</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разделяемое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всеми гражданами представление о своей стране, еѐнароде, чувство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принадлежности к своей стране и народу. Основу национального самосознания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(идентичности) составляют базовые национальные ценности и общая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историческая судьба.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Образовательная</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среда</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дидактическое понятие, совокупность</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внутренних и внешних условий и ресурсов развития и образования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обучающихся. Образовательная среда нацелена на создание целостности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педагогических условий для решения задач обучения, развития и воспитания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обучающихся.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Патриотизм</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чувство и сформировавшаяся гражданская позиция верности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своей стране и солидарности с еѐнародом, гордости за своѐОтечество, город</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или сельскую местность, где гражданин родился и воспитывался, готовности к</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служению Отечеству.</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Планируемые</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результаты</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система обобщѐнных личностно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ориентированных целей образования, уточнѐнных и дифференцированных по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учебным предметам, для определения и выявления всех элементов, подлежащих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формированию и оценке, с·учѐтом ведущих целевых установок изучения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каждого учебного предмета, а также возрастной специфики обучающихся.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Программа</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формирования универсальных</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учебных</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действий</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 xml:space="preserve">— </w:t>
      </w:r>
      <w:r w:rsidRPr="00753411">
        <w:rPr>
          <w:rFonts w:ascii="Times New Roman" w:eastAsia="Times New Roman,Italic" w:hAnsi="Times New Roman" w:cs="Times New Roman"/>
          <w:bCs/>
          <w:iCs/>
          <w:color w:val="000000"/>
          <w:sz w:val="28"/>
          <w:szCs w:val="28"/>
        </w:rPr>
        <w:t>программа, регулирующая различные аспекты освоения метапредметных знаний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 способов деятельности, применимых как в рамках образовательной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деятельности, так и при решении проблем в реальных жизненных ситуациях.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Содержит описание ценностных ориентиров на каждом уровне общего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образования, связь универсальных учебных действий с содержанием учебных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предметов, а также характеристики личностных, регулятивных, познавательных,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коммуникативных универсальных учебных действий.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Социализация</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усвоение человеком социального опыта в процессе</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образования и жизнедеятельности посредством вхождения в социальную среду,</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установления социальных связей, принятия ценностей различных социальных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групп и общества в целом, активного воспроизводства системы общественных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отношений.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Стандарт</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федеральный государственный образовательный стандарт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основного общего образования.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C3C9C">
        <w:rPr>
          <w:rFonts w:ascii="Times New Roman" w:eastAsia="Times New Roman,Italic" w:hAnsi="Times New Roman" w:cs="Times New Roman"/>
          <w:b/>
          <w:bCs/>
          <w:iCs/>
          <w:color w:val="000000"/>
          <w:sz w:val="28"/>
          <w:szCs w:val="28"/>
        </w:rPr>
        <w:t>Толерантность</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терпимость к чужим мнениям, верованиям, поведению.</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Учебная</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деятельность</w:t>
      </w:r>
      <w:r w:rsidRPr="00252895">
        <w:rPr>
          <w:rFonts w:ascii="Times New Roman,Bold" w:eastAsia="Times New Roman,Italic" w:hAnsi="Times New Roman,Bold" w:cs="Times New Roman,Bold"/>
          <w:b/>
          <w:bCs/>
          <w:i/>
          <w:iCs/>
          <w:color w:val="000000"/>
          <w:sz w:val="28"/>
          <w:szCs w:val="28"/>
        </w:rPr>
        <w:t xml:space="preserve"> </w:t>
      </w:r>
      <w:r w:rsidRPr="00252895">
        <w:rPr>
          <w:rFonts w:ascii="Times New Roman" w:eastAsia="Times New Roman,Italic" w:hAnsi="Times New Roman" w:cs="Times New Roman"/>
          <w:b/>
          <w:bCs/>
          <w:i/>
          <w:iCs/>
          <w:color w:val="000000"/>
          <w:sz w:val="28"/>
          <w:szCs w:val="28"/>
        </w:rPr>
        <w:t>—</w:t>
      </w:r>
      <w:r w:rsidRPr="00753411">
        <w:rPr>
          <w:rFonts w:ascii="Times New Roman" w:eastAsia="Times New Roman,Italic" w:hAnsi="Times New Roman" w:cs="Times New Roman"/>
          <w:bCs/>
          <w:iCs/>
          <w:color w:val="000000"/>
          <w:sz w:val="28"/>
          <w:szCs w:val="28"/>
        </w:rPr>
        <w:t>систематически организованная педагогом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деятельность обучающихся, направленная на преобразование и расширение их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собственного опыта на основе воссоздания и опробования культурных форм 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способов действия.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FC3C9C">
        <w:rPr>
          <w:rFonts w:ascii="Times New Roman" w:eastAsia="Times New Roman,Italic" w:hAnsi="Times New Roman" w:cs="Times New Roman"/>
          <w:b/>
          <w:bCs/>
          <w:iCs/>
          <w:color w:val="000000"/>
          <w:sz w:val="28"/>
          <w:szCs w:val="28"/>
        </w:rPr>
        <w:t>Федеральные</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государственные</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образовательные</w:t>
      </w:r>
      <w:r w:rsidR="00FC3C9C">
        <w:rPr>
          <w:rFonts w:ascii="Times New Roman" w:eastAsia="Times New Roman,Italic" w:hAnsi="Times New Roman" w:cs="Times New Roman"/>
          <w:b/>
          <w:bCs/>
          <w:iCs/>
          <w:color w:val="000000"/>
          <w:sz w:val="28"/>
          <w:szCs w:val="28"/>
        </w:rPr>
        <w:t xml:space="preserve"> </w:t>
      </w:r>
      <w:r w:rsidRPr="00FC3C9C">
        <w:rPr>
          <w:rFonts w:ascii="Times New Roman" w:eastAsia="Times New Roman,Italic" w:hAnsi="Times New Roman" w:cs="Times New Roman"/>
          <w:b/>
          <w:bCs/>
          <w:iCs/>
          <w:color w:val="000000"/>
          <w:sz w:val="28"/>
          <w:szCs w:val="28"/>
        </w:rPr>
        <w:t>стандарты</w:t>
      </w:r>
      <w:r w:rsidRPr="00252895">
        <w:rPr>
          <w:rFonts w:ascii="Times New Roman" w:eastAsia="Times New Roman,Italic" w:hAnsi="Times New Roman" w:cs="Times New Roman"/>
          <w:b/>
          <w:bCs/>
          <w:i/>
          <w:iCs/>
          <w:color w:val="000000"/>
          <w:sz w:val="28"/>
          <w:szCs w:val="28"/>
        </w:rPr>
        <w:t xml:space="preserve">— </w:t>
      </w:r>
      <w:r w:rsidRPr="00753411">
        <w:rPr>
          <w:rFonts w:ascii="Times New Roman" w:eastAsia="Times New Roman,Italic" w:hAnsi="Times New Roman" w:cs="Times New Roman"/>
          <w:bCs/>
          <w:iCs/>
          <w:color w:val="000000"/>
          <w:sz w:val="28"/>
          <w:szCs w:val="28"/>
        </w:rPr>
        <w:t>нормативные правовые акты федерального уровня, представляющие собой</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совокупность требований, обязательных при реализации основных</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образовательных программ начального общего, основного общего, среднего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общего, начального профессионального, среднего профессионального и высшего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профессионального образования и образовательными организациями,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имеющими государственную аккредитацию.</w:t>
      </w:r>
    </w:p>
    <w:p w:rsidR="00252895" w:rsidRPr="00FC3C9C"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FC3C9C">
        <w:rPr>
          <w:rFonts w:ascii="Times New Roman" w:eastAsia="Times New Roman,Italic" w:hAnsi="Times New Roman" w:cs="Times New Roman"/>
          <w:b/>
          <w:bCs/>
          <w:iCs/>
          <w:color w:val="000000"/>
          <w:sz w:val="28"/>
          <w:szCs w:val="28"/>
        </w:rPr>
        <w:t>Условные сокращения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
          <w:bCs/>
          <w:iCs/>
          <w:color w:val="000000"/>
          <w:sz w:val="28"/>
          <w:szCs w:val="28"/>
        </w:rPr>
        <w:t>ФГОС –</w:t>
      </w:r>
      <w:r w:rsidRPr="00753411">
        <w:rPr>
          <w:rFonts w:ascii="Times New Roman" w:eastAsia="Times New Roman,Italic" w:hAnsi="Times New Roman" w:cs="Times New Roman"/>
          <w:bCs/>
          <w:iCs/>
          <w:color w:val="000000"/>
          <w:sz w:val="28"/>
          <w:szCs w:val="28"/>
        </w:rPr>
        <w:t>федеральный государственный образовательный стандарт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
          <w:bCs/>
          <w:iCs/>
          <w:color w:val="000000"/>
          <w:sz w:val="28"/>
          <w:szCs w:val="28"/>
        </w:rPr>
        <w:t>ФГОС ООО –</w:t>
      </w:r>
      <w:r w:rsidRPr="00753411">
        <w:rPr>
          <w:rFonts w:ascii="Times New Roman" w:eastAsia="Times New Roman,Italic" w:hAnsi="Times New Roman" w:cs="Times New Roman"/>
          <w:bCs/>
          <w:iCs/>
          <w:color w:val="000000"/>
          <w:sz w:val="28"/>
          <w:szCs w:val="28"/>
        </w:rPr>
        <w:t>федеральный государственный образовательный стандарт</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основного общего образования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
          <w:bCs/>
          <w:iCs/>
          <w:color w:val="000000"/>
          <w:sz w:val="28"/>
          <w:szCs w:val="28"/>
        </w:rPr>
        <w:t>ПООП ООО –</w:t>
      </w:r>
      <w:r w:rsidRPr="00753411">
        <w:rPr>
          <w:rFonts w:ascii="Times New Roman" w:eastAsia="Times New Roman,Italic" w:hAnsi="Times New Roman" w:cs="Times New Roman"/>
          <w:bCs/>
          <w:iCs/>
          <w:color w:val="000000"/>
          <w:sz w:val="28"/>
          <w:szCs w:val="28"/>
        </w:rPr>
        <w:t>примерная основная образовательная программа основного общего</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Cs/>
          <w:iCs/>
          <w:color w:val="000000"/>
          <w:sz w:val="28"/>
          <w:szCs w:val="28"/>
        </w:rPr>
        <w:t>образования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ООП ООО –</w:t>
      </w:r>
      <w:r w:rsidRPr="00753411">
        <w:rPr>
          <w:rFonts w:ascii="Times New Roman" w:eastAsia="Times New Roman,Italic" w:hAnsi="Times New Roman" w:cs="Times New Roman"/>
          <w:bCs/>
          <w:iCs/>
          <w:color w:val="000000"/>
          <w:sz w:val="28"/>
          <w:szCs w:val="28"/>
        </w:rPr>
        <w:t>основная образовательная программа основного общего образования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ООП –</w:t>
      </w:r>
      <w:r w:rsidRPr="00753411">
        <w:rPr>
          <w:rFonts w:ascii="Times New Roman" w:eastAsia="Times New Roman,Italic" w:hAnsi="Times New Roman" w:cs="Times New Roman"/>
          <w:bCs/>
          <w:iCs/>
          <w:color w:val="000000"/>
          <w:sz w:val="28"/>
          <w:szCs w:val="28"/>
        </w:rPr>
        <w:t>основная образовательная программа</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УУД –</w:t>
      </w:r>
      <w:r w:rsidRPr="00753411">
        <w:rPr>
          <w:rFonts w:ascii="Times New Roman" w:eastAsia="Times New Roman,Italic" w:hAnsi="Times New Roman" w:cs="Times New Roman"/>
          <w:bCs/>
          <w:iCs/>
          <w:color w:val="000000"/>
          <w:sz w:val="28"/>
          <w:szCs w:val="28"/>
        </w:rPr>
        <w:t>универсальные учебные действия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ИКТ –</w:t>
      </w:r>
      <w:r w:rsidRPr="00753411">
        <w:rPr>
          <w:rFonts w:ascii="Times New Roman" w:eastAsia="Times New Roman,Italic" w:hAnsi="Times New Roman" w:cs="Times New Roman"/>
          <w:bCs/>
          <w:iCs/>
          <w:color w:val="000000"/>
          <w:sz w:val="28"/>
          <w:szCs w:val="28"/>
        </w:rPr>
        <w:t>информационно-коммуникационные технологии</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ОВЗ –</w:t>
      </w:r>
      <w:r w:rsidRPr="00753411">
        <w:rPr>
          <w:rFonts w:ascii="Times New Roman" w:eastAsia="Times New Roman,Italic" w:hAnsi="Times New Roman" w:cs="Times New Roman"/>
          <w:bCs/>
          <w:iCs/>
          <w:color w:val="000000"/>
          <w:sz w:val="28"/>
          <w:szCs w:val="28"/>
        </w:rPr>
        <w:t>ограниченные возможности здоровья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ПКР –</w:t>
      </w:r>
      <w:r w:rsidRPr="00753411">
        <w:rPr>
          <w:rFonts w:ascii="Times New Roman" w:eastAsia="Times New Roman,Italic" w:hAnsi="Times New Roman" w:cs="Times New Roman"/>
          <w:bCs/>
          <w:iCs/>
          <w:color w:val="000000"/>
          <w:sz w:val="28"/>
          <w:szCs w:val="28"/>
        </w:rPr>
        <w:t>программа коррекционной работы</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
          <w:bCs/>
          <w:iCs/>
          <w:color w:val="000000"/>
          <w:sz w:val="28"/>
          <w:szCs w:val="28"/>
        </w:rPr>
      </w:pPr>
      <w:r w:rsidRPr="00753411">
        <w:rPr>
          <w:rFonts w:ascii="Times New Roman" w:eastAsia="Times New Roman,Italic" w:hAnsi="Times New Roman" w:cs="Times New Roman"/>
          <w:b/>
          <w:bCs/>
          <w:iCs/>
          <w:color w:val="000000"/>
          <w:sz w:val="28"/>
          <w:szCs w:val="28"/>
        </w:rPr>
        <w:t xml:space="preserve">ПМПК - </w:t>
      </w:r>
      <w:r w:rsidRPr="00753411">
        <w:rPr>
          <w:rFonts w:ascii="Times New Roman" w:eastAsia="Times New Roman,Italic" w:hAnsi="Times New Roman" w:cs="Times New Roman"/>
          <w:bCs/>
          <w:iCs/>
          <w:color w:val="000000"/>
          <w:sz w:val="28"/>
          <w:szCs w:val="28"/>
        </w:rPr>
        <w:t>психолого-медико-педагогической комиссия</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
          <w:bCs/>
          <w:iCs/>
          <w:color w:val="000000"/>
          <w:sz w:val="28"/>
          <w:szCs w:val="28"/>
        </w:rPr>
        <w:t xml:space="preserve">ПМПк - </w:t>
      </w:r>
      <w:r w:rsidRPr="00753411">
        <w:rPr>
          <w:rFonts w:ascii="Times New Roman" w:eastAsia="Times New Roman,Italic" w:hAnsi="Times New Roman" w:cs="Times New Roman"/>
          <w:bCs/>
          <w:iCs/>
          <w:color w:val="000000"/>
          <w:sz w:val="28"/>
          <w:szCs w:val="28"/>
        </w:rPr>
        <w:t>психолого-медико-педагогический консилиум</w:t>
      </w:r>
    </w:p>
    <w:p w:rsidR="00252895" w:rsidRPr="00753411" w:rsidRDefault="00252895" w:rsidP="00252895">
      <w:pPr>
        <w:autoSpaceDE w:val="0"/>
        <w:autoSpaceDN w:val="0"/>
        <w:adjustRightInd w:val="0"/>
        <w:spacing w:after="0" w:line="240" w:lineRule="auto"/>
        <w:rPr>
          <w:rFonts w:ascii="Times New Roman" w:eastAsia="Times New Roman,Italic" w:hAnsi="Times New Roman" w:cs="Times New Roman"/>
          <w:bCs/>
          <w:iCs/>
          <w:color w:val="000000"/>
          <w:sz w:val="28"/>
          <w:szCs w:val="28"/>
        </w:rPr>
      </w:pPr>
      <w:r w:rsidRPr="00753411">
        <w:rPr>
          <w:rFonts w:ascii="Times New Roman" w:eastAsia="Times New Roman,Italic" w:hAnsi="Times New Roman" w:cs="Times New Roman"/>
          <w:b/>
          <w:bCs/>
          <w:iCs/>
          <w:color w:val="000000"/>
          <w:sz w:val="28"/>
          <w:szCs w:val="28"/>
        </w:rPr>
        <w:t>УМК –</w:t>
      </w:r>
      <w:r w:rsidRPr="00753411">
        <w:rPr>
          <w:rFonts w:ascii="Times New Roman" w:eastAsia="Times New Roman,Italic" w:hAnsi="Times New Roman" w:cs="Times New Roman"/>
          <w:bCs/>
          <w:iCs/>
          <w:color w:val="000000"/>
          <w:sz w:val="28"/>
          <w:szCs w:val="28"/>
        </w:rPr>
        <w:t>учебно-методический комплекс</w:t>
      </w:r>
    </w:p>
    <w:sectPr w:rsidR="00252895" w:rsidRPr="00753411" w:rsidSect="002528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9FC" w:rsidRDefault="00F379FC" w:rsidP="001C3F59">
      <w:pPr>
        <w:spacing w:after="0" w:line="240" w:lineRule="auto"/>
      </w:pPr>
      <w:r>
        <w:separator/>
      </w:r>
    </w:p>
  </w:endnote>
  <w:endnote w:type="continuationSeparator" w:id="0">
    <w:p w:rsidR="00F379FC" w:rsidRDefault="00F379FC" w:rsidP="001C3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9FC" w:rsidRDefault="00F379FC" w:rsidP="001C3F59">
      <w:pPr>
        <w:spacing w:after="0" w:line="240" w:lineRule="auto"/>
      </w:pPr>
      <w:r>
        <w:separator/>
      </w:r>
    </w:p>
  </w:footnote>
  <w:footnote w:type="continuationSeparator" w:id="0">
    <w:p w:rsidR="00F379FC" w:rsidRDefault="00F379FC" w:rsidP="001C3F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81634"/>
    <w:multiLevelType w:val="hybridMultilevel"/>
    <w:tmpl w:val="973EB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6F0D38"/>
    <w:multiLevelType w:val="hybridMultilevel"/>
    <w:tmpl w:val="06B46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FC00B9"/>
    <w:multiLevelType w:val="hybridMultilevel"/>
    <w:tmpl w:val="DB2CC552"/>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
    <w:nsid w:val="10D97830"/>
    <w:multiLevelType w:val="hybridMultilevel"/>
    <w:tmpl w:val="B1D01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385268"/>
    <w:multiLevelType w:val="hybridMultilevel"/>
    <w:tmpl w:val="D18C67F0"/>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765619"/>
    <w:multiLevelType w:val="hybridMultilevel"/>
    <w:tmpl w:val="7C16D1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3E20BA0"/>
    <w:multiLevelType w:val="hybridMultilevel"/>
    <w:tmpl w:val="C0A2C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DA2822"/>
    <w:multiLevelType w:val="hybridMultilevel"/>
    <w:tmpl w:val="00B22E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467293"/>
    <w:multiLevelType w:val="hybridMultilevel"/>
    <w:tmpl w:val="9800E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760083"/>
    <w:multiLevelType w:val="hybridMultilevel"/>
    <w:tmpl w:val="8A02154E"/>
    <w:lvl w:ilvl="0" w:tplc="29F4C8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E217FF1"/>
    <w:multiLevelType w:val="hybridMultilevel"/>
    <w:tmpl w:val="F1AAD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2D5555"/>
    <w:multiLevelType w:val="hybridMultilevel"/>
    <w:tmpl w:val="62108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A1319C"/>
    <w:multiLevelType w:val="multilevel"/>
    <w:tmpl w:val="EB1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BA2498"/>
    <w:multiLevelType w:val="hybridMultilevel"/>
    <w:tmpl w:val="C3529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5538B6"/>
    <w:multiLevelType w:val="multilevel"/>
    <w:tmpl w:val="B2F8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775226"/>
    <w:multiLevelType w:val="hybridMultilevel"/>
    <w:tmpl w:val="68CCEA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216674"/>
    <w:multiLevelType w:val="hybridMultilevel"/>
    <w:tmpl w:val="D71266B0"/>
    <w:lvl w:ilvl="0" w:tplc="AE36EF3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
    <w:nsid w:val="2C4625A5"/>
    <w:multiLevelType w:val="hybridMultilevel"/>
    <w:tmpl w:val="CF740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3F4068"/>
    <w:multiLevelType w:val="hybridMultilevel"/>
    <w:tmpl w:val="DAEE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F55173"/>
    <w:multiLevelType w:val="hybridMultilevel"/>
    <w:tmpl w:val="03B8FD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4142828"/>
    <w:multiLevelType w:val="hybridMultilevel"/>
    <w:tmpl w:val="AFC49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63569D"/>
    <w:multiLevelType w:val="hybridMultilevel"/>
    <w:tmpl w:val="9A461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D53DB6"/>
    <w:multiLevelType w:val="multilevel"/>
    <w:tmpl w:val="724C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3E5823"/>
    <w:multiLevelType w:val="hybridMultilevel"/>
    <w:tmpl w:val="0C2EC2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92B649D"/>
    <w:multiLevelType w:val="hybridMultilevel"/>
    <w:tmpl w:val="54A82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B937A8"/>
    <w:multiLevelType w:val="hybridMultilevel"/>
    <w:tmpl w:val="EE06F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1440E3"/>
    <w:multiLevelType w:val="hybridMultilevel"/>
    <w:tmpl w:val="D23E1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2C31E0"/>
    <w:multiLevelType w:val="hybridMultilevel"/>
    <w:tmpl w:val="7A126B30"/>
    <w:lvl w:ilvl="0" w:tplc="9F483F0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8">
    <w:nsid w:val="3F432326"/>
    <w:multiLevelType w:val="hybridMultilevel"/>
    <w:tmpl w:val="5AA003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13C502A"/>
    <w:multiLevelType w:val="multilevel"/>
    <w:tmpl w:val="528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28371D"/>
    <w:multiLevelType w:val="hybridMultilevel"/>
    <w:tmpl w:val="44BC7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D1208B"/>
    <w:multiLevelType w:val="hybridMultilevel"/>
    <w:tmpl w:val="2304D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9049FD"/>
    <w:multiLevelType w:val="hybridMultilevel"/>
    <w:tmpl w:val="AE488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C83291"/>
    <w:multiLevelType w:val="hybridMultilevel"/>
    <w:tmpl w:val="55F04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2E05A0"/>
    <w:multiLevelType w:val="hybridMultilevel"/>
    <w:tmpl w:val="BFB4DF4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nsid w:val="4C6761A8"/>
    <w:multiLevelType w:val="hybridMultilevel"/>
    <w:tmpl w:val="AD5E719A"/>
    <w:lvl w:ilvl="0" w:tplc="E59AF28C">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53C87640"/>
    <w:multiLevelType w:val="hybridMultilevel"/>
    <w:tmpl w:val="53EC02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547A1861"/>
    <w:multiLevelType w:val="multilevel"/>
    <w:tmpl w:val="120A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836635A"/>
    <w:multiLevelType w:val="hybridMultilevel"/>
    <w:tmpl w:val="9DD69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BD6DCA"/>
    <w:multiLevelType w:val="hybridMultilevel"/>
    <w:tmpl w:val="8A320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ED5264"/>
    <w:multiLevelType w:val="hybridMultilevel"/>
    <w:tmpl w:val="BF50D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090EA9"/>
    <w:multiLevelType w:val="hybridMultilevel"/>
    <w:tmpl w:val="74344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EB0464C"/>
    <w:multiLevelType w:val="hybridMultilevel"/>
    <w:tmpl w:val="312A6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FB864F3"/>
    <w:multiLevelType w:val="hybridMultilevel"/>
    <w:tmpl w:val="72B893D8"/>
    <w:lvl w:ilvl="0" w:tplc="CE624460">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CFC5C60"/>
    <w:multiLevelType w:val="hybridMultilevel"/>
    <w:tmpl w:val="506A6070"/>
    <w:lvl w:ilvl="0" w:tplc="13FE381E">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992FA6"/>
    <w:multiLevelType w:val="hybridMultilevel"/>
    <w:tmpl w:val="3D8483DA"/>
    <w:lvl w:ilvl="0" w:tplc="46E673F6">
      <w:start w:val="1"/>
      <w:numFmt w:val="decimal"/>
      <w:lvlText w:val="%1."/>
      <w:lvlJc w:val="left"/>
      <w:pPr>
        <w:ind w:left="1068" w:hanging="360"/>
      </w:pPr>
      <w:rPr>
        <w:rFonts w:cstheme="minorBid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0245800"/>
    <w:multiLevelType w:val="multilevel"/>
    <w:tmpl w:val="69AA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2F45DC0"/>
    <w:multiLevelType w:val="hybridMultilevel"/>
    <w:tmpl w:val="9CCE3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DA4855"/>
    <w:multiLevelType w:val="hybridMultilevel"/>
    <w:tmpl w:val="D18C67F0"/>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9"/>
  </w:num>
  <w:num w:numId="3">
    <w:abstractNumId w:val="35"/>
  </w:num>
  <w:num w:numId="4">
    <w:abstractNumId w:val="45"/>
  </w:num>
  <w:num w:numId="5">
    <w:abstractNumId w:val="38"/>
  </w:num>
  <w:num w:numId="6">
    <w:abstractNumId w:val="39"/>
  </w:num>
  <w:num w:numId="7">
    <w:abstractNumId w:val="16"/>
  </w:num>
  <w:num w:numId="8">
    <w:abstractNumId w:val="22"/>
  </w:num>
  <w:num w:numId="9">
    <w:abstractNumId w:val="37"/>
  </w:num>
  <w:num w:numId="10">
    <w:abstractNumId w:val="14"/>
  </w:num>
  <w:num w:numId="11">
    <w:abstractNumId w:val="12"/>
  </w:num>
  <w:num w:numId="12">
    <w:abstractNumId w:val="21"/>
  </w:num>
  <w:num w:numId="13">
    <w:abstractNumId w:val="42"/>
  </w:num>
  <w:num w:numId="14">
    <w:abstractNumId w:val="7"/>
  </w:num>
  <w:num w:numId="15">
    <w:abstractNumId w:val="2"/>
  </w:num>
  <w:num w:numId="16">
    <w:abstractNumId w:val="19"/>
  </w:num>
  <w:num w:numId="17">
    <w:abstractNumId w:val="15"/>
  </w:num>
  <w:num w:numId="18">
    <w:abstractNumId w:val="23"/>
  </w:num>
  <w:num w:numId="19">
    <w:abstractNumId w:val="36"/>
  </w:num>
  <w:num w:numId="20">
    <w:abstractNumId w:val="46"/>
  </w:num>
  <w:num w:numId="21">
    <w:abstractNumId w:val="43"/>
  </w:num>
  <w:num w:numId="22">
    <w:abstractNumId w:val="20"/>
  </w:num>
  <w:num w:numId="23">
    <w:abstractNumId w:val="28"/>
  </w:num>
  <w:num w:numId="24">
    <w:abstractNumId w:val="24"/>
  </w:num>
  <w:num w:numId="25">
    <w:abstractNumId w:val="30"/>
  </w:num>
  <w:num w:numId="26">
    <w:abstractNumId w:val="10"/>
  </w:num>
  <w:num w:numId="27">
    <w:abstractNumId w:val="25"/>
  </w:num>
  <w:num w:numId="28">
    <w:abstractNumId w:val="29"/>
  </w:num>
  <w:num w:numId="29">
    <w:abstractNumId w:val="13"/>
  </w:num>
  <w:num w:numId="30">
    <w:abstractNumId w:val="1"/>
  </w:num>
  <w:num w:numId="31">
    <w:abstractNumId w:val="32"/>
  </w:num>
  <w:num w:numId="32">
    <w:abstractNumId w:val="4"/>
  </w:num>
  <w:num w:numId="33">
    <w:abstractNumId w:val="17"/>
  </w:num>
  <w:num w:numId="34">
    <w:abstractNumId w:val="26"/>
  </w:num>
  <w:num w:numId="35">
    <w:abstractNumId w:val="3"/>
  </w:num>
  <w:num w:numId="36">
    <w:abstractNumId w:val="8"/>
  </w:num>
  <w:num w:numId="37">
    <w:abstractNumId w:val="18"/>
  </w:num>
  <w:num w:numId="38">
    <w:abstractNumId w:val="6"/>
  </w:num>
  <w:num w:numId="39">
    <w:abstractNumId w:val="41"/>
  </w:num>
  <w:num w:numId="40">
    <w:abstractNumId w:val="33"/>
  </w:num>
  <w:num w:numId="41">
    <w:abstractNumId w:val="40"/>
  </w:num>
  <w:num w:numId="42">
    <w:abstractNumId w:val="11"/>
  </w:num>
  <w:num w:numId="43">
    <w:abstractNumId w:val="31"/>
  </w:num>
  <w:num w:numId="44">
    <w:abstractNumId w:val="0"/>
  </w:num>
  <w:num w:numId="45">
    <w:abstractNumId w:val="5"/>
  </w:num>
  <w:num w:numId="46">
    <w:abstractNumId w:val="34"/>
  </w:num>
  <w:num w:numId="47">
    <w:abstractNumId w:val="27"/>
  </w:num>
  <w:num w:numId="48">
    <w:abstractNumId w:val="48"/>
  </w:num>
  <w:num w:numId="49">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52895"/>
    <w:rsid w:val="00010AD2"/>
    <w:rsid w:val="0001616D"/>
    <w:rsid w:val="0003071D"/>
    <w:rsid w:val="00036E5D"/>
    <w:rsid w:val="00051080"/>
    <w:rsid w:val="00056EF7"/>
    <w:rsid w:val="00063CCA"/>
    <w:rsid w:val="00065340"/>
    <w:rsid w:val="000A7163"/>
    <w:rsid w:val="000B1069"/>
    <w:rsid w:val="000B126B"/>
    <w:rsid w:val="000B6199"/>
    <w:rsid w:val="000C1DF3"/>
    <w:rsid w:val="000C5A55"/>
    <w:rsid w:val="000F2869"/>
    <w:rsid w:val="000F46F9"/>
    <w:rsid w:val="00107727"/>
    <w:rsid w:val="00116B64"/>
    <w:rsid w:val="001179CE"/>
    <w:rsid w:val="00123254"/>
    <w:rsid w:val="001264C0"/>
    <w:rsid w:val="0012703E"/>
    <w:rsid w:val="00134B93"/>
    <w:rsid w:val="00137074"/>
    <w:rsid w:val="0015658F"/>
    <w:rsid w:val="00161039"/>
    <w:rsid w:val="00163A0B"/>
    <w:rsid w:val="0017679F"/>
    <w:rsid w:val="00177533"/>
    <w:rsid w:val="00181EA0"/>
    <w:rsid w:val="0019324A"/>
    <w:rsid w:val="001A2714"/>
    <w:rsid w:val="001A54DB"/>
    <w:rsid w:val="001B2F95"/>
    <w:rsid w:val="001B6B02"/>
    <w:rsid w:val="001C3F59"/>
    <w:rsid w:val="001C5D90"/>
    <w:rsid w:val="001D168A"/>
    <w:rsid w:val="001E691A"/>
    <w:rsid w:val="001F0978"/>
    <w:rsid w:val="001F5414"/>
    <w:rsid w:val="00202497"/>
    <w:rsid w:val="00210E35"/>
    <w:rsid w:val="002110BE"/>
    <w:rsid w:val="0022788E"/>
    <w:rsid w:val="00242072"/>
    <w:rsid w:val="00243409"/>
    <w:rsid w:val="00252895"/>
    <w:rsid w:val="00264C34"/>
    <w:rsid w:val="00276E38"/>
    <w:rsid w:val="00281A2C"/>
    <w:rsid w:val="0029199D"/>
    <w:rsid w:val="002B2BFD"/>
    <w:rsid w:val="002C03D0"/>
    <w:rsid w:val="002C0DAB"/>
    <w:rsid w:val="002E3CE2"/>
    <w:rsid w:val="002F2754"/>
    <w:rsid w:val="00303F72"/>
    <w:rsid w:val="003043D0"/>
    <w:rsid w:val="00304F6E"/>
    <w:rsid w:val="003057DC"/>
    <w:rsid w:val="003244D3"/>
    <w:rsid w:val="00324563"/>
    <w:rsid w:val="0033475B"/>
    <w:rsid w:val="00355D70"/>
    <w:rsid w:val="00357959"/>
    <w:rsid w:val="00360431"/>
    <w:rsid w:val="00365D3B"/>
    <w:rsid w:val="00376924"/>
    <w:rsid w:val="003905E6"/>
    <w:rsid w:val="003913EC"/>
    <w:rsid w:val="003D0C07"/>
    <w:rsid w:val="003D3EE2"/>
    <w:rsid w:val="003D6DC4"/>
    <w:rsid w:val="004051C2"/>
    <w:rsid w:val="00410CBE"/>
    <w:rsid w:val="00410CDD"/>
    <w:rsid w:val="004167E0"/>
    <w:rsid w:val="0044381D"/>
    <w:rsid w:val="004629E0"/>
    <w:rsid w:val="0046513D"/>
    <w:rsid w:val="00467418"/>
    <w:rsid w:val="00493DFF"/>
    <w:rsid w:val="004A027F"/>
    <w:rsid w:val="004A65FE"/>
    <w:rsid w:val="004A7196"/>
    <w:rsid w:val="004B1958"/>
    <w:rsid w:val="004B2097"/>
    <w:rsid w:val="004B4BDF"/>
    <w:rsid w:val="004B7E04"/>
    <w:rsid w:val="004D16E8"/>
    <w:rsid w:val="00517F6E"/>
    <w:rsid w:val="005219F1"/>
    <w:rsid w:val="005303F2"/>
    <w:rsid w:val="00533B89"/>
    <w:rsid w:val="00533BA5"/>
    <w:rsid w:val="005426C8"/>
    <w:rsid w:val="005952AB"/>
    <w:rsid w:val="005B14AE"/>
    <w:rsid w:val="005B2AC4"/>
    <w:rsid w:val="005B3DC2"/>
    <w:rsid w:val="005B7914"/>
    <w:rsid w:val="005D0F03"/>
    <w:rsid w:val="005E2135"/>
    <w:rsid w:val="005E693F"/>
    <w:rsid w:val="005F151D"/>
    <w:rsid w:val="005F42A4"/>
    <w:rsid w:val="005F733C"/>
    <w:rsid w:val="00607E10"/>
    <w:rsid w:val="00612499"/>
    <w:rsid w:val="00627ED6"/>
    <w:rsid w:val="006362EC"/>
    <w:rsid w:val="00665FE9"/>
    <w:rsid w:val="00670336"/>
    <w:rsid w:val="006720B8"/>
    <w:rsid w:val="00672B48"/>
    <w:rsid w:val="006A3091"/>
    <w:rsid w:val="006A582F"/>
    <w:rsid w:val="006A7127"/>
    <w:rsid w:val="0073599F"/>
    <w:rsid w:val="00746233"/>
    <w:rsid w:val="00753411"/>
    <w:rsid w:val="0077233E"/>
    <w:rsid w:val="00775395"/>
    <w:rsid w:val="0079133B"/>
    <w:rsid w:val="00792F3B"/>
    <w:rsid w:val="007A0694"/>
    <w:rsid w:val="007B14FB"/>
    <w:rsid w:val="007D2D1F"/>
    <w:rsid w:val="007D48E4"/>
    <w:rsid w:val="007D5962"/>
    <w:rsid w:val="007D603C"/>
    <w:rsid w:val="007E29D5"/>
    <w:rsid w:val="007E3EF4"/>
    <w:rsid w:val="007E7E80"/>
    <w:rsid w:val="007F108C"/>
    <w:rsid w:val="00804D0B"/>
    <w:rsid w:val="00816259"/>
    <w:rsid w:val="00816442"/>
    <w:rsid w:val="008171AC"/>
    <w:rsid w:val="0083268B"/>
    <w:rsid w:val="00836525"/>
    <w:rsid w:val="008540AF"/>
    <w:rsid w:val="00856CC9"/>
    <w:rsid w:val="00862794"/>
    <w:rsid w:val="00871D14"/>
    <w:rsid w:val="00883686"/>
    <w:rsid w:val="008A1008"/>
    <w:rsid w:val="008D2640"/>
    <w:rsid w:val="008D2A75"/>
    <w:rsid w:val="008F00B4"/>
    <w:rsid w:val="008F7228"/>
    <w:rsid w:val="009074E7"/>
    <w:rsid w:val="00941110"/>
    <w:rsid w:val="00953B47"/>
    <w:rsid w:val="00961B8E"/>
    <w:rsid w:val="00965B2C"/>
    <w:rsid w:val="00965EE3"/>
    <w:rsid w:val="00966E2E"/>
    <w:rsid w:val="009741EF"/>
    <w:rsid w:val="00985E1E"/>
    <w:rsid w:val="00991D55"/>
    <w:rsid w:val="00993E69"/>
    <w:rsid w:val="009A59C7"/>
    <w:rsid w:val="009A5B13"/>
    <w:rsid w:val="009E16CF"/>
    <w:rsid w:val="009F3398"/>
    <w:rsid w:val="009F7E03"/>
    <w:rsid w:val="00A05AD7"/>
    <w:rsid w:val="00A33E6A"/>
    <w:rsid w:val="00A71728"/>
    <w:rsid w:val="00A80AFF"/>
    <w:rsid w:val="00A8118E"/>
    <w:rsid w:val="00A94144"/>
    <w:rsid w:val="00A96A93"/>
    <w:rsid w:val="00AA74AD"/>
    <w:rsid w:val="00AB29AE"/>
    <w:rsid w:val="00AC6AC2"/>
    <w:rsid w:val="00AE3F21"/>
    <w:rsid w:val="00AE55B4"/>
    <w:rsid w:val="00AE5799"/>
    <w:rsid w:val="00AF5D97"/>
    <w:rsid w:val="00B01B86"/>
    <w:rsid w:val="00B05AAC"/>
    <w:rsid w:val="00B328CD"/>
    <w:rsid w:val="00B41F6E"/>
    <w:rsid w:val="00B46125"/>
    <w:rsid w:val="00B670BD"/>
    <w:rsid w:val="00B71910"/>
    <w:rsid w:val="00B71C64"/>
    <w:rsid w:val="00B8162B"/>
    <w:rsid w:val="00BA0D89"/>
    <w:rsid w:val="00BA56FC"/>
    <w:rsid w:val="00BD25BC"/>
    <w:rsid w:val="00BD36F5"/>
    <w:rsid w:val="00BD4500"/>
    <w:rsid w:val="00BE5185"/>
    <w:rsid w:val="00BF5796"/>
    <w:rsid w:val="00C22FF6"/>
    <w:rsid w:val="00C267C6"/>
    <w:rsid w:val="00C378CC"/>
    <w:rsid w:val="00C412AE"/>
    <w:rsid w:val="00C52C9B"/>
    <w:rsid w:val="00C564DF"/>
    <w:rsid w:val="00C570E9"/>
    <w:rsid w:val="00C57B6B"/>
    <w:rsid w:val="00C70721"/>
    <w:rsid w:val="00C84D48"/>
    <w:rsid w:val="00C91138"/>
    <w:rsid w:val="00C93A91"/>
    <w:rsid w:val="00CA4069"/>
    <w:rsid w:val="00CB06F3"/>
    <w:rsid w:val="00CC309B"/>
    <w:rsid w:val="00CE6E58"/>
    <w:rsid w:val="00D124FC"/>
    <w:rsid w:val="00D12E14"/>
    <w:rsid w:val="00D32B7A"/>
    <w:rsid w:val="00D428AA"/>
    <w:rsid w:val="00D437F6"/>
    <w:rsid w:val="00D7717A"/>
    <w:rsid w:val="00D901F2"/>
    <w:rsid w:val="00D948C3"/>
    <w:rsid w:val="00D94CE6"/>
    <w:rsid w:val="00DD1E99"/>
    <w:rsid w:val="00DE3569"/>
    <w:rsid w:val="00DE5D77"/>
    <w:rsid w:val="00DF3C38"/>
    <w:rsid w:val="00E077DD"/>
    <w:rsid w:val="00E161D2"/>
    <w:rsid w:val="00E22572"/>
    <w:rsid w:val="00E34F82"/>
    <w:rsid w:val="00E3536F"/>
    <w:rsid w:val="00E463FB"/>
    <w:rsid w:val="00E55045"/>
    <w:rsid w:val="00E57DD1"/>
    <w:rsid w:val="00E62D0A"/>
    <w:rsid w:val="00E6367F"/>
    <w:rsid w:val="00E63E57"/>
    <w:rsid w:val="00E777F3"/>
    <w:rsid w:val="00E81487"/>
    <w:rsid w:val="00E82DC9"/>
    <w:rsid w:val="00E8410C"/>
    <w:rsid w:val="00E94A64"/>
    <w:rsid w:val="00EA7800"/>
    <w:rsid w:val="00EA7A1A"/>
    <w:rsid w:val="00ED677D"/>
    <w:rsid w:val="00EF17E3"/>
    <w:rsid w:val="00F1649B"/>
    <w:rsid w:val="00F22877"/>
    <w:rsid w:val="00F26D26"/>
    <w:rsid w:val="00F32711"/>
    <w:rsid w:val="00F32FB9"/>
    <w:rsid w:val="00F33047"/>
    <w:rsid w:val="00F3725D"/>
    <w:rsid w:val="00F379FC"/>
    <w:rsid w:val="00F43EDC"/>
    <w:rsid w:val="00F61863"/>
    <w:rsid w:val="00F65A6D"/>
    <w:rsid w:val="00F71431"/>
    <w:rsid w:val="00F91588"/>
    <w:rsid w:val="00F93340"/>
    <w:rsid w:val="00F94A11"/>
    <w:rsid w:val="00FA7771"/>
    <w:rsid w:val="00FC3C9C"/>
    <w:rsid w:val="00FD7FC7"/>
    <w:rsid w:val="00FE449B"/>
    <w:rsid w:val="00FE64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0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52895"/>
    <w:pPr>
      <w:spacing w:after="0" w:line="240" w:lineRule="auto"/>
    </w:pPr>
  </w:style>
  <w:style w:type="paragraph" w:styleId="a4">
    <w:name w:val="List Paragraph"/>
    <w:basedOn w:val="a"/>
    <w:link w:val="a5"/>
    <w:uiPriority w:val="34"/>
    <w:qFormat/>
    <w:rsid w:val="00B01B86"/>
    <w:pPr>
      <w:ind w:left="720"/>
      <w:contextualSpacing/>
    </w:pPr>
  </w:style>
  <w:style w:type="paragraph" w:styleId="a6">
    <w:name w:val="header"/>
    <w:basedOn w:val="a"/>
    <w:link w:val="a7"/>
    <w:uiPriority w:val="99"/>
    <w:semiHidden/>
    <w:unhideWhenUsed/>
    <w:rsid w:val="001C3F5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C3F59"/>
  </w:style>
  <w:style w:type="paragraph" w:styleId="a8">
    <w:name w:val="footer"/>
    <w:basedOn w:val="a"/>
    <w:link w:val="a9"/>
    <w:uiPriority w:val="99"/>
    <w:semiHidden/>
    <w:unhideWhenUsed/>
    <w:rsid w:val="001C3F5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C3F59"/>
  </w:style>
  <w:style w:type="table" w:styleId="aa">
    <w:name w:val="Table Grid"/>
    <w:basedOn w:val="a1"/>
    <w:rsid w:val="00832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C52C9B"/>
    <w:rPr>
      <w:color w:val="0000FF" w:themeColor="hyperlink"/>
      <w:u w:val="single"/>
    </w:rPr>
  </w:style>
  <w:style w:type="character" w:customStyle="1" w:styleId="a5">
    <w:name w:val="Абзац списка Знак"/>
    <w:link w:val="a4"/>
    <w:uiPriority w:val="34"/>
    <w:locked/>
    <w:rsid w:val="00493DFF"/>
  </w:style>
  <w:style w:type="paragraph" w:styleId="ac">
    <w:name w:val="Normal (Web)"/>
    <w:basedOn w:val="a"/>
    <w:uiPriority w:val="99"/>
    <w:unhideWhenUsed/>
    <w:rsid w:val="00493D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w:basedOn w:val="a0"/>
    <w:rsid w:val="0001616D"/>
    <w:rPr>
      <w:rFonts w:ascii="Times New Roman" w:hAnsi="Times New Roman" w:cs="Times New Roman"/>
      <w:color w:val="000000"/>
      <w:spacing w:val="0"/>
      <w:w w:val="100"/>
      <w:position w:val="0"/>
      <w:sz w:val="28"/>
      <w:szCs w:val="28"/>
      <w:u w:val="none"/>
      <w:lang w:val="ru-RU" w:eastAsia="ru-RU"/>
    </w:rPr>
  </w:style>
  <w:style w:type="character" w:customStyle="1" w:styleId="ad">
    <w:name w:val="Подпись к таблице_"/>
    <w:basedOn w:val="a0"/>
    <w:link w:val="ae"/>
    <w:locked/>
    <w:rsid w:val="0001616D"/>
    <w:rPr>
      <w:shd w:val="clear" w:color="auto" w:fill="FFFFFF"/>
    </w:rPr>
  </w:style>
  <w:style w:type="paragraph" w:customStyle="1" w:styleId="ae">
    <w:name w:val="Подпись к таблице"/>
    <w:basedOn w:val="a"/>
    <w:link w:val="ad"/>
    <w:rsid w:val="0001616D"/>
    <w:pPr>
      <w:widowControl w:val="0"/>
      <w:shd w:val="clear" w:color="auto" w:fill="FFFFFF"/>
      <w:spacing w:after="0" w:line="278" w:lineRule="exact"/>
      <w:jc w:val="both"/>
    </w:pPr>
    <w:rPr>
      <w:shd w:val="clear" w:color="auto" w:fill="FFFFFF"/>
    </w:rPr>
  </w:style>
  <w:style w:type="paragraph" w:styleId="af">
    <w:name w:val="Balloon Text"/>
    <w:basedOn w:val="a"/>
    <w:link w:val="af0"/>
    <w:uiPriority w:val="99"/>
    <w:semiHidden/>
    <w:unhideWhenUsed/>
    <w:rsid w:val="0037692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769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kkulovo5.ucoz.ru/" TargetMode="External"/><Relationship Id="rId5" Type="http://schemas.openxmlformats.org/officeDocument/2006/relationships/webSettings" Target="webSettings.xml"/><Relationship Id="rId10" Type="http://schemas.openxmlformats.org/officeDocument/2006/relationships/hyperlink" Target="http://edu.prosv-ipk.ru/school" TargetMode="External"/><Relationship Id="rId4" Type="http://schemas.openxmlformats.org/officeDocument/2006/relationships/settings" Target="settings.xml"/><Relationship Id="rId9" Type="http://schemas.openxmlformats.org/officeDocument/2006/relationships/hyperlink" Target="http://edu.prosv-ipk.ru/schoo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A698B4-3789-4149-BCAE-722931C68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3325</TotalTime>
  <Pages>350</Pages>
  <Words>144699</Words>
  <Characters>824790</Characters>
  <Application>Microsoft Office Word</Application>
  <DocSecurity>0</DocSecurity>
  <Lines>6873</Lines>
  <Paragraphs>1935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Пазухина</dc:creator>
  <cp:keywords/>
  <dc:description/>
  <cp:lastModifiedBy>User</cp:lastModifiedBy>
  <cp:revision>68</cp:revision>
  <cp:lastPrinted>2016-11-01T14:01:00Z</cp:lastPrinted>
  <dcterms:created xsi:type="dcterms:W3CDTF">2016-08-12T05:46:00Z</dcterms:created>
  <dcterms:modified xsi:type="dcterms:W3CDTF">2016-11-02T08:41:00Z</dcterms:modified>
</cp:coreProperties>
</file>